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91F" w:rsidRPr="00215AE2" w:rsidRDefault="00A0691F" w:rsidP="00215AE2">
      <w:pPr>
        <w:rPr>
          <w:rFonts w:ascii="標楷體" w:eastAsia="標楷體" w:hAnsi="標楷體"/>
          <w:b/>
          <w:sz w:val="32"/>
          <w:szCs w:val="28"/>
        </w:rPr>
      </w:pPr>
      <w:r w:rsidRPr="00215AE2">
        <w:rPr>
          <w:rFonts w:ascii="標楷體" w:eastAsia="標楷體" w:hAnsi="標楷體" w:hint="eastAsia"/>
          <w:b/>
          <w:sz w:val="32"/>
          <w:szCs w:val="28"/>
        </w:rPr>
        <w:t>新北市政府文化局受理公共空間提報街頭藝人展演場地申請須知</w:t>
      </w:r>
    </w:p>
    <w:p w:rsidR="001B41E7" w:rsidRDefault="001B41E7" w:rsidP="00C52E9D">
      <w:pPr>
        <w:spacing w:line="540" w:lineRule="exact"/>
        <w:ind w:left="566" w:hangingChars="202" w:hanging="566"/>
        <w:rPr>
          <w:rFonts w:ascii="標楷體" w:eastAsia="標楷體" w:hAnsi="標楷體"/>
          <w:sz w:val="28"/>
          <w:szCs w:val="28"/>
        </w:rPr>
      </w:pPr>
      <w:r w:rsidRPr="00F7413E">
        <w:rPr>
          <w:rFonts w:ascii="標楷體" w:eastAsia="標楷體" w:hAnsi="標楷體" w:hint="eastAsia"/>
          <w:sz w:val="28"/>
          <w:szCs w:val="28"/>
        </w:rPr>
        <w:t>一、</w:t>
      </w:r>
      <w:r w:rsidRPr="00A0691F">
        <w:rPr>
          <w:rFonts w:ascii="標楷體" w:eastAsia="標楷體" w:hAnsi="標楷體" w:hint="eastAsia"/>
          <w:sz w:val="28"/>
          <w:szCs w:val="28"/>
        </w:rPr>
        <w:t>申請單位應為場地之管理單位；為利申請單位後續之場地管理，申請單位申請前應先詳閱「</w:t>
      </w:r>
      <w:r w:rsidR="009220FA" w:rsidRPr="009220FA">
        <w:rPr>
          <w:rFonts w:ascii="標楷體" w:eastAsia="標楷體" w:hAnsi="標楷體" w:hint="eastAsia"/>
          <w:sz w:val="28"/>
          <w:szCs w:val="28"/>
        </w:rPr>
        <w:t>新北市街頭藝人從事藝文展演活動管理要點</w:t>
      </w:r>
      <w:r w:rsidRPr="00A0691F">
        <w:rPr>
          <w:rFonts w:ascii="標楷體" w:eastAsia="標楷體" w:hAnsi="標楷體" w:hint="eastAsia"/>
          <w:sz w:val="28"/>
          <w:szCs w:val="28"/>
        </w:rPr>
        <w:t>」</w:t>
      </w:r>
      <w:r w:rsidRPr="00A0691F">
        <w:rPr>
          <w:rFonts w:ascii="標楷體" w:eastAsia="標楷體" w:hAnsi="標楷體"/>
          <w:sz w:val="28"/>
          <w:szCs w:val="28"/>
        </w:rPr>
        <w:t>(</w:t>
      </w:r>
      <w:r w:rsidRPr="00A0691F">
        <w:rPr>
          <w:rFonts w:ascii="標楷體" w:eastAsia="標楷體" w:hAnsi="標楷體" w:hint="eastAsia"/>
          <w:sz w:val="28"/>
          <w:szCs w:val="28"/>
        </w:rPr>
        <w:t>附件</w:t>
      </w:r>
      <w:r w:rsidRPr="00A0691F">
        <w:rPr>
          <w:rFonts w:ascii="標楷體" w:eastAsia="標楷體" w:hAnsi="標楷體"/>
          <w:sz w:val="28"/>
          <w:szCs w:val="28"/>
        </w:rPr>
        <w:t>1)</w:t>
      </w:r>
      <w:r w:rsidRPr="00A0691F">
        <w:rPr>
          <w:rFonts w:ascii="標楷體" w:eastAsia="標楷體" w:hAnsi="標楷體" w:hint="eastAsia"/>
          <w:sz w:val="28"/>
          <w:szCs w:val="28"/>
        </w:rPr>
        <w:t>及「新北市公共空間提供展演活動申請審查程序及稽查作業規定」</w:t>
      </w:r>
      <w:r w:rsidRPr="00A0691F">
        <w:rPr>
          <w:rFonts w:ascii="標楷體" w:eastAsia="標楷體" w:hAnsi="標楷體"/>
          <w:sz w:val="28"/>
          <w:szCs w:val="28"/>
        </w:rPr>
        <w:t>(</w:t>
      </w:r>
      <w:r w:rsidRPr="00A0691F">
        <w:rPr>
          <w:rFonts w:ascii="標楷體" w:eastAsia="標楷體" w:hAnsi="標楷體" w:hint="eastAsia"/>
          <w:sz w:val="28"/>
          <w:szCs w:val="28"/>
        </w:rPr>
        <w:t>附件</w:t>
      </w:r>
      <w:r w:rsidRPr="00A0691F">
        <w:rPr>
          <w:rFonts w:ascii="標楷體" w:eastAsia="標楷體" w:hAnsi="標楷體"/>
          <w:sz w:val="28"/>
          <w:szCs w:val="28"/>
        </w:rPr>
        <w:t>2)</w:t>
      </w:r>
      <w:r w:rsidRPr="00A0691F">
        <w:rPr>
          <w:rFonts w:ascii="標楷體" w:eastAsia="標楷體" w:hAnsi="標楷體" w:hint="eastAsia"/>
          <w:sz w:val="28"/>
          <w:szCs w:val="28"/>
        </w:rPr>
        <w:t>，並</w:t>
      </w:r>
      <w:r w:rsidRPr="007043C5">
        <w:rPr>
          <w:rFonts w:ascii="標楷體" w:eastAsia="標楷體" w:hAnsi="標楷體" w:hint="eastAsia"/>
          <w:b/>
          <w:sz w:val="28"/>
          <w:szCs w:val="28"/>
          <w:u w:val="single"/>
        </w:rPr>
        <w:t>應依場地特性自行擬定場地管理規則</w:t>
      </w:r>
      <w:r w:rsidRPr="00A0691F">
        <w:rPr>
          <w:rFonts w:ascii="標楷體" w:eastAsia="標楷體" w:hAnsi="標楷體" w:hint="eastAsia"/>
          <w:sz w:val="28"/>
          <w:szCs w:val="28"/>
        </w:rPr>
        <w:t>，如範例</w:t>
      </w:r>
      <w:r w:rsidRPr="00A0691F">
        <w:rPr>
          <w:rFonts w:ascii="標楷體" w:eastAsia="標楷體" w:hAnsi="標楷體"/>
          <w:sz w:val="28"/>
          <w:szCs w:val="28"/>
        </w:rPr>
        <w:t>1</w:t>
      </w:r>
      <w:r w:rsidRPr="00A0691F">
        <w:rPr>
          <w:rFonts w:ascii="標楷體" w:eastAsia="標楷體" w:hAnsi="標楷體" w:hint="eastAsia"/>
          <w:sz w:val="28"/>
          <w:szCs w:val="28"/>
        </w:rPr>
        <w:t>；爾後如有修改管理規則，亦請於公告實施時，一併副知新北市政府文化局(以下簡稱本局)。</w:t>
      </w:r>
    </w:p>
    <w:p w:rsidR="001B41E7"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二、</w:t>
      </w:r>
      <w:r w:rsidRPr="00A0691F">
        <w:rPr>
          <w:rFonts w:ascii="標楷體" w:eastAsia="標楷體" w:hAnsi="標楷體" w:hint="eastAsia"/>
          <w:sz w:val="28"/>
          <w:szCs w:val="28"/>
        </w:rPr>
        <w:t>申請原則：</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1、</w:t>
      </w:r>
      <w:r w:rsidRPr="00A0691F">
        <w:rPr>
          <w:rFonts w:ascii="標楷體" w:eastAsia="標楷體" w:hAnsi="標楷體" w:hint="eastAsia"/>
          <w:sz w:val="28"/>
          <w:szCs w:val="28"/>
        </w:rPr>
        <w:t>申請單位擬提供街頭藝人展演之場地，以不影響該場地及設施之原定功能及周邊環境</w:t>
      </w:r>
      <w:r w:rsidRPr="00A0691F">
        <w:rPr>
          <w:rFonts w:ascii="標楷體" w:eastAsia="標楷體" w:hAnsi="標楷體"/>
          <w:sz w:val="28"/>
          <w:szCs w:val="28"/>
        </w:rPr>
        <w:t>(</w:t>
      </w:r>
      <w:r w:rsidRPr="00A0691F">
        <w:rPr>
          <w:rFonts w:ascii="標楷體" w:eastAsia="標楷體" w:hAnsi="標楷體" w:hint="eastAsia"/>
          <w:sz w:val="28"/>
          <w:szCs w:val="28"/>
        </w:rPr>
        <w:t>如住宅區、學校、行人動線…等</w:t>
      </w:r>
      <w:r w:rsidRPr="00A0691F">
        <w:rPr>
          <w:rFonts w:ascii="標楷體" w:eastAsia="標楷體" w:hAnsi="標楷體"/>
          <w:sz w:val="28"/>
          <w:szCs w:val="28"/>
        </w:rPr>
        <w:t>)</w:t>
      </w:r>
      <w:r w:rsidRPr="00A0691F">
        <w:rPr>
          <w:rFonts w:ascii="標楷體" w:eastAsia="標楷體" w:hAnsi="標楷體" w:hint="eastAsia"/>
          <w:sz w:val="28"/>
          <w:szCs w:val="28"/>
        </w:rPr>
        <w:t>為優先。</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2、</w:t>
      </w:r>
      <w:r w:rsidRPr="00A0691F">
        <w:rPr>
          <w:rFonts w:ascii="標楷體" w:eastAsia="標楷體" w:hAnsi="標楷體" w:hint="eastAsia"/>
          <w:sz w:val="28"/>
          <w:szCs w:val="28"/>
        </w:rPr>
        <w:t>應說明街頭藝人於該場地展演之效益</w:t>
      </w:r>
      <w:r w:rsidRPr="00A0691F">
        <w:rPr>
          <w:rFonts w:ascii="標楷體" w:eastAsia="標楷體" w:hAnsi="標楷體"/>
          <w:sz w:val="28"/>
          <w:szCs w:val="28"/>
        </w:rPr>
        <w:t>(</w:t>
      </w:r>
      <w:r w:rsidRPr="00A0691F">
        <w:rPr>
          <w:rFonts w:ascii="標楷體" w:eastAsia="標楷體" w:hAnsi="標楷體" w:hint="eastAsia"/>
          <w:sz w:val="28"/>
          <w:szCs w:val="28"/>
        </w:rPr>
        <w:t>如街頭展演相容於場地氛圍，可提升場地多元利用及藝術聚集功能…</w:t>
      </w:r>
      <w:r w:rsidRPr="00A0691F">
        <w:rPr>
          <w:rFonts w:ascii="標楷體" w:eastAsia="標楷體" w:hAnsi="標楷體"/>
          <w:sz w:val="28"/>
          <w:szCs w:val="28"/>
        </w:rPr>
        <w:t>)</w:t>
      </w:r>
      <w:r w:rsidRPr="00A0691F">
        <w:rPr>
          <w:rFonts w:ascii="標楷體" w:eastAsia="標楷體" w:hAnsi="標楷體" w:hint="eastAsia"/>
          <w:sz w:val="28"/>
          <w:szCs w:val="28"/>
        </w:rPr>
        <w:t>及評估該場地可吸引街頭藝人表演之優勢。</w:t>
      </w:r>
    </w:p>
    <w:p w:rsidR="001B41E7"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三、</w:t>
      </w:r>
      <w:r w:rsidR="00545653">
        <w:rPr>
          <w:rFonts w:ascii="標楷體" w:eastAsia="標楷體" w:hAnsi="標楷體" w:hint="eastAsia"/>
          <w:sz w:val="28"/>
          <w:szCs w:val="28"/>
        </w:rPr>
        <w:t>審查原則採書面審查，申請單位應填寫「新北市</w:t>
      </w:r>
      <w:r w:rsidRPr="00A0691F">
        <w:rPr>
          <w:rFonts w:ascii="標楷體" w:eastAsia="標楷體" w:hAnsi="標楷體" w:hint="eastAsia"/>
          <w:sz w:val="28"/>
          <w:szCs w:val="28"/>
        </w:rPr>
        <w:t>公共空間提報街頭藝人展演場地申請表」</w:t>
      </w:r>
      <w:r w:rsidRPr="00A0691F">
        <w:rPr>
          <w:rFonts w:ascii="標楷體" w:eastAsia="標楷體" w:hAnsi="標楷體"/>
          <w:sz w:val="28"/>
          <w:szCs w:val="28"/>
        </w:rPr>
        <w:t>(</w:t>
      </w:r>
      <w:r w:rsidRPr="00A0691F">
        <w:rPr>
          <w:rFonts w:ascii="標楷體" w:eastAsia="標楷體" w:hAnsi="標楷體" w:hint="eastAsia"/>
          <w:sz w:val="28"/>
          <w:szCs w:val="28"/>
        </w:rPr>
        <w:t>附表</w:t>
      </w:r>
      <w:r w:rsidRPr="00A0691F">
        <w:rPr>
          <w:rFonts w:ascii="標楷體" w:eastAsia="標楷體" w:hAnsi="標楷體"/>
          <w:sz w:val="28"/>
          <w:szCs w:val="28"/>
        </w:rPr>
        <w:t xml:space="preserve">) </w:t>
      </w:r>
      <w:r w:rsidRPr="00A0691F">
        <w:rPr>
          <w:rFonts w:ascii="標楷體" w:eastAsia="標楷體" w:hAnsi="標楷體" w:hint="eastAsia"/>
          <w:sz w:val="28"/>
          <w:szCs w:val="28"/>
        </w:rPr>
        <w:t>並寄回本局，俾利本局審核街頭藝人展演之適宜性；申請表填寫方式，如範例</w:t>
      </w:r>
      <w:r w:rsidRPr="00A0691F">
        <w:rPr>
          <w:rFonts w:ascii="標楷體" w:eastAsia="標楷體" w:hAnsi="標楷體"/>
          <w:sz w:val="28"/>
          <w:szCs w:val="28"/>
        </w:rPr>
        <w:t>2</w:t>
      </w:r>
      <w:r w:rsidRPr="00A0691F">
        <w:rPr>
          <w:rFonts w:ascii="標楷體" w:eastAsia="標楷體" w:hAnsi="標楷體" w:hint="eastAsia"/>
          <w:sz w:val="28"/>
          <w:szCs w:val="28"/>
        </w:rPr>
        <w:t>；如有需要，申請單位應協助安排本局進行場地現勘。</w:t>
      </w:r>
    </w:p>
    <w:p w:rsidR="001B41E7"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四、</w:t>
      </w:r>
      <w:r w:rsidRPr="00A0691F">
        <w:rPr>
          <w:rFonts w:ascii="標楷體" w:eastAsia="標楷體" w:hAnsi="標楷體" w:hint="eastAsia"/>
          <w:sz w:val="28"/>
          <w:szCs w:val="28"/>
        </w:rPr>
        <w:t>經本局審核通過及公告之場地：</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1、</w:t>
      </w:r>
      <w:r w:rsidRPr="00A0691F">
        <w:rPr>
          <w:rFonts w:ascii="標楷體" w:eastAsia="標楷體" w:hAnsi="標楷體" w:hint="eastAsia"/>
          <w:sz w:val="28"/>
          <w:szCs w:val="28"/>
        </w:rPr>
        <w:t>管理單位（即原申請單位）應依「新北市公共空間提供展演活動申請審查程序及稽查作業規定」於街頭藝人展演時進行稽查。</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2、</w:t>
      </w:r>
      <w:r w:rsidRPr="00A0691F">
        <w:rPr>
          <w:rFonts w:ascii="標楷體" w:eastAsia="標楷體" w:hAnsi="標楷體" w:hint="eastAsia"/>
          <w:sz w:val="28"/>
          <w:szCs w:val="28"/>
        </w:rPr>
        <w:t>管理單位應協助統計每月各類別街頭藝人之申請組數及場地參觀人次，並於每年</w:t>
      </w:r>
      <w:r w:rsidRPr="00A0691F">
        <w:rPr>
          <w:rFonts w:ascii="標楷體" w:eastAsia="標楷體" w:hAnsi="標楷體"/>
          <w:sz w:val="28"/>
          <w:szCs w:val="28"/>
        </w:rPr>
        <w:t>6</w:t>
      </w:r>
      <w:r w:rsidRPr="00A0691F">
        <w:rPr>
          <w:rFonts w:ascii="標楷體" w:eastAsia="標楷體" w:hAnsi="標楷體" w:hint="eastAsia"/>
          <w:sz w:val="28"/>
          <w:szCs w:val="28"/>
        </w:rPr>
        <w:t>月底前提供本局上半年度統計數據及</w:t>
      </w:r>
      <w:r w:rsidRPr="00A0691F">
        <w:rPr>
          <w:rFonts w:ascii="標楷體" w:eastAsia="標楷體" w:hAnsi="標楷體"/>
          <w:sz w:val="28"/>
          <w:szCs w:val="28"/>
        </w:rPr>
        <w:t>12</w:t>
      </w:r>
      <w:r w:rsidRPr="00A0691F">
        <w:rPr>
          <w:rFonts w:ascii="標楷體" w:eastAsia="標楷體" w:hAnsi="標楷體" w:hint="eastAsia"/>
          <w:sz w:val="28"/>
          <w:szCs w:val="28"/>
        </w:rPr>
        <w:t>月底前提供下半年度統計數據。</w:t>
      </w:r>
    </w:p>
    <w:p w:rsidR="001B41E7" w:rsidRPr="00F7413E"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五、</w:t>
      </w:r>
      <w:r w:rsidRPr="00730A1A">
        <w:rPr>
          <w:rFonts w:ascii="標楷體" w:eastAsia="標楷體" w:hAnsi="標楷體" w:hint="eastAsia"/>
          <w:sz w:val="28"/>
          <w:szCs w:val="28"/>
        </w:rPr>
        <w:t>經本局審核通過及公告之場地，管理單位如欲取消街頭藝人展演場地，應於預定實施日期前至少</w:t>
      </w:r>
      <w:r w:rsidRPr="00730A1A">
        <w:rPr>
          <w:rFonts w:ascii="標楷體" w:eastAsia="標楷體" w:hAnsi="標楷體"/>
          <w:sz w:val="28"/>
          <w:szCs w:val="28"/>
        </w:rPr>
        <w:t>30</w:t>
      </w:r>
      <w:r w:rsidRPr="00730A1A">
        <w:rPr>
          <w:rFonts w:ascii="標楷體" w:eastAsia="標楷體" w:hAnsi="標楷體" w:hint="eastAsia"/>
          <w:sz w:val="28"/>
          <w:szCs w:val="28"/>
        </w:rPr>
        <w:t>日發函向本局申請並告知原委、預定實施日期等基本資訊，經本局備查後辦理。</w:t>
      </w:r>
    </w:p>
    <w:p w:rsidR="00325725" w:rsidRPr="001B41E7" w:rsidRDefault="00325725" w:rsidP="00A0691F">
      <w:pPr>
        <w:ind w:left="-360"/>
        <w:rPr>
          <w:rFonts w:ascii="標楷體" w:eastAsia="標楷體" w:hAnsi="標楷體"/>
          <w:sz w:val="28"/>
          <w:szCs w:val="28"/>
        </w:rPr>
      </w:pPr>
    </w:p>
    <w:p w:rsidR="00325725" w:rsidRDefault="000E73AB" w:rsidP="00325725">
      <w:r>
        <w:rPr>
          <w:noProof/>
        </w:rPr>
        <w:lastRenderedPageBreak/>
        <mc:AlternateContent>
          <mc:Choice Requires="wps">
            <w:drawing>
              <wp:anchor distT="0" distB="0" distL="114300" distR="114300" simplePos="0" relativeHeight="251634688" behindDoc="0" locked="0" layoutInCell="1" allowOverlap="1">
                <wp:simplePos x="0" y="0"/>
                <wp:positionH relativeFrom="column">
                  <wp:posOffset>-228600</wp:posOffset>
                </wp:positionH>
                <wp:positionV relativeFrom="paragraph">
                  <wp:posOffset>0</wp:posOffset>
                </wp:positionV>
                <wp:extent cx="571500" cy="342900"/>
                <wp:effectExtent l="9525" t="8255" r="9525" b="1079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附表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6" type="#_x0000_t202" style="position:absolute;margin-left:-18pt;margin-top:0;width:4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QeJwIAAFAEAAAOAAAAZHJzL2Uyb0RvYy54bWysVNtu2zAMfR+wfxD0vtjJkrUx4hRdugwD&#10;ugvQ7gNoWY6FyaImKbG7ry8lp2l2exnmB4EUqUPykPTqaug0O0jnFZqSTyc5Z9IIrJXZlfzr/fbV&#10;JWc+gKlBo5Elf5CeX61fvlj1tpAzbFHX0jECMb7obcnbEGyRZV60sgM/QSsNGRt0HQRS3S6rHfSE&#10;3ulsludvsh5dbR0K6T3d3oxGvk74TSNF+Nw0XgamS065hXS6dFbxzNYrKHYObKvEMQ34hyw6UIaC&#10;nqBuIADbO/UbVKeEQ49NmAjsMmwaJWSqgaqZ5r9Uc9eClakWIsfbE03+/8GKT4cvjqmaerfkzEBH&#10;PbqXQ2BvcWDzSE9vfUFed5b8wkDX5JpK9fYWxTfPDG5aMDt57Rz2rYSa0pvGl9nZ0xHHR5Cq/4g1&#10;hYF9wAQ0NK6L3BEbjNCpTQ+n1sRUBF0uLqaLnCyCTK/nsyXJMQIUT4+t8+G9xI5FoeSOOp/A4XDr&#10;w+j65BJjedSq3iqtk+J21UY7dgCakm36jug/uWnD+pIvF7PFWP9fIfL0/QmiU4HGXauu5JcnJygi&#10;a+9MTWlCEUDpUabqtDnSGJkbOQxDNZBj5LbC+oEIdTiONa0hCS26H5z1NNIl99/34CRn+oOhpiyn&#10;83ncgaTMFxczUty5pTq3gBEEVfLA2Shuwrg3e+vUrqVI4xgYvKZGNiqR/JzVMW8a29Sm44rFvTjX&#10;k9fzj2D9CAAA//8DAFBLAwQUAAYACAAAACEAToliCdwAAAAGAQAADwAAAGRycy9kb3ducmV2Lnht&#10;bEyPQU/DMAyF70j8h8hIXNCWwkYZpemEkEDsxjYE16zx2orEKUnWlX+PEQe4+Ml61vP3yuXorBgw&#10;xM6TgstpBgKp9qajRsHr9nGyABGTJqOtJ1TwhRGW1elJqQvjj7TGYZMawSEUC62gTakvpIx1i07H&#10;qe+R2Nv74HTiNTTSBH3kcGflVZbl0umO+EOre3xosf7YHJyCxfx5eI+r2ctbne/tbbq4GZ4+g1Ln&#10;Z+P9HYiEY/o7hh98RoeKmXb+QCYKq2Ayy7lLUsCT7es56+5XZVXK//jVNwAAAP//AwBQSwECLQAU&#10;AAYACAAAACEAtoM4kv4AAADhAQAAEwAAAAAAAAAAAAAAAAAAAAAAW0NvbnRlbnRfVHlwZXNdLnht&#10;bFBLAQItABQABgAIAAAAIQA4/SH/1gAAAJQBAAALAAAAAAAAAAAAAAAAAC8BAABfcmVscy8ucmVs&#10;c1BLAQItABQABgAIAAAAIQAX2tQeJwIAAFAEAAAOAAAAAAAAAAAAAAAAAC4CAABkcnMvZTJvRG9j&#10;LnhtbFBLAQItABQABgAIAAAAIQBOiWIJ3AAAAAYBAAAPAAAAAAAAAAAAAAAAAIEEAABkcnMvZG93&#10;bnJldi54bWxQSwUGAAAAAAQABADzAAAAigUAAAAA&#10;">
                <v:textbox>
                  <w:txbxContent>
                    <w:p w:rsidR="00D96F34" w:rsidRDefault="00D96F34" w:rsidP="00325725">
                      <w:r>
                        <w:rPr>
                          <w:rFonts w:hint="eastAsia"/>
                        </w:rPr>
                        <w:t>附表</w:t>
                      </w:r>
                    </w:p>
                  </w:txbxContent>
                </v:textbox>
              </v:shape>
            </w:pict>
          </mc:Fallback>
        </mc:AlternateContent>
      </w:r>
    </w:p>
    <w:p w:rsidR="00325725" w:rsidRDefault="00325725" w:rsidP="00325725"/>
    <w:tbl>
      <w:tblPr>
        <w:tblW w:w="8613"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6662"/>
      </w:tblGrid>
      <w:tr w:rsidR="00325725" w:rsidRPr="00111927" w:rsidTr="00111927">
        <w:trPr>
          <w:trHeight w:val="680"/>
        </w:trPr>
        <w:tc>
          <w:tcPr>
            <w:tcW w:w="8613" w:type="dxa"/>
            <w:gridSpan w:val="2"/>
            <w:vAlign w:val="center"/>
          </w:tcPr>
          <w:p w:rsidR="00325725" w:rsidRPr="00111927" w:rsidRDefault="00325725" w:rsidP="00545653">
            <w:pPr>
              <w:jc w:val="center"/>
              <w:rPr>
                <w:rFonts w:ascii="標楷體" w:eastAsia="標楷體" w:hAnsi="標楷體"/>
                <w:sz w:val="28"/>
                <w:szCs w:val="28"/>
              </w:rPr>
            </w:pPr>
            <w:r w:rsidRPr="00111927">
              <w:rPr>
                <w:rFonts w:ascii="標楷體" w:eastAsia="標楷體" w:hAnsi="標楷體" w:hint="eastAsia"/>
                <w:sz w:val="28"/>
                <w:szCs w:val="28"/>
              </w:rPr>
              <w:t>新北市公共空間提報街頭藝人展演場地申請表</w:t>
            </w:r>
          </w:p>
        </w:tc>
      </w:tr>
      <w:tr w:rsidR="00325725" w:rsidRPr="00111927" w:rsidTr="00CE7028">
        <w:trPr>
          <w:trHeight w:val="545"/>
        </w:trPr>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場地名稱</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地址</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7043C5">
        <w:trPr>
          <w:trHeight w:val="2610"/>
        </w:trPr>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場地照片</w:t>
            </w:r>
          </w:p>
          <w:p w:rsidR="00325725" w:rsidRPr="00111927" w:rsidRDefault="00325725" w:rsidP="00CE7028">
            <w:pPr>
              <w:rPr>
                <w:rFonts w:ascii="標楷體" w:eastAsia="標楷體" w:hAnsi="標楷體"/>
                <w:sz w:val="28"/>
                <w:szCs w:val="28"/>
              </w:rPr>
            </w:pPr>
            <w:r w:rsidRPr="00111927">
              <w:rPr>
                <w:rFonts w:ascii="標楷體" w:eastAsia="標楷體" w:hAnsi="標楷體"/>
              </w:rPr>
              <w:t>*</w:t>
            </w:r>
            <w:r w:rsidRPr="00111927">
              <w:rPr>
                <w:rFonts w:ascii="標楷體" w:eastAsia="標楷體" w:hAnsi="標楷體" w:hint="eastAsia"/>
              </w:rPr>
              <w:t>請提供可清楚辨識場地特性</w:t>
            </w:r>
            <w:r w:rsidRPr="00111927">
              <w:rPr>
                <w:rFonts w:ascii="標楷體" w:eastAsia="標楷體" w:hAnsi="標楷體"/>
              </w:rPr>
              <w:t>(</w:t>
            </w:r>
            <w:r w:rsidRPr="00111927">
              <w:rPr>
                <w:rFonts w:ascii="標楷體" w:eastAsia="標楷體" w:hAnsi="標楷體" w:hint="eastAsia"/>
              </w:rPr>
              <w:t>包含週邊環境，是否有住宅區、學校、醫院等</w:t>
            </w:r>
            <w:r w:rsidRPr="00111927">
              <w:rPr>
                <w:rFonts w:ascii="標楷體" w:eastAsia="標楷體" w:hAnsi="標楷體"/>
              </w:rPr>
              <w:t>)</w:t>
            </w:r>
            <w:r w:rsidRPr="00111927">
              <w:rPr>
                <w:rFonts w:ascii="標楷體" w:eastAsia="標楷體" w:hAnsi="標楷體" w:hint="eastAsia"/>
              </w:rPr>
              <w:t>之照片數張</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111927">
        <w:trPr>
          <w:trHeight w:val="1391"/>
        </w:trPr>
        <w:tc>
          <w:tcPr>
            <w:tcW w:w="1951" w:type="dxa"/>
          </w:tcPr>
          <w:p w:rsidR="00325725" w:rsidRPr="00111927" w:rsidRDefault="00325725" w:rsidP="00111927">
            <w:pPr>
              <w:spacing w:line="400" w:lineRule="exact"/>
              <w:rPr>
                <w:rFonts w:ascii="標楷體" w:eastAsia="標楷體" w:hAnsi="標楷體"/>
                <w:sz w:val="28"/>
                <w:szCs w:val="28"/>
              </w:rPr>
            </w:pPr>
            <w:r w:rsidRPr="00111927">
              <w:rPr>
                <w:rFonts w:ascii="標楷體" w:eastAsia="標楷體" w:hAnsi="標楷體" w:hint="eastAsia"/>
                <w:sz w:val="28"/>
                <w:szCs w:val="28"/>
              </w:rPr>
              <w:t>開放展演區域及受理數量</w:t>
            </w:r>
            <w:r w:rsidR="00E05341" w:rsidRPr="00E05341">
              <w:rPr>
                <w:rFonts w:ascii="標楷體" w:eastAsia="標楷體" w:hAnsi="標楷體"/>
                <w:sz w:val="28"/>
                <w:szCs w:val="28"/>
              </w:rPr>
              <w:t>(</w:t>
            </w:r>
            <w:r w:rsidR="00E05341" w:rsidRPr="00E05341">
              <w:rPr>
                <w:rFonts w:ascii="標楷體" w:eastAsia="標楷體" w:hAnsi="標楷體" w:hint="eastAsia"/>
                <w:sz w:val="28"/>
                <w:szCs w:val="28"/>
              </w:rPr>
              <w:t>個人或團體</w:t>
            </w:r>
            <w:r w:rsidR="00E05341" w:rsidRPr="00E05341">
              <w:rPr>
                <w:rFonts w:ascii="標楷體" w:eastAsia="標楷體" w:hAnsi="標楷體"/>
                <w:sz w:val="28"/>
                <w:szCs w:val="28"/>
              </w:rPr>
              <w:t>)</w:t>
            </w:r>
          </w:p>
        </w:tc>
        <w:tc>
          <w:tcPr>
            <w:tcW w:w="6662" w:type="dxa"/>
            <w:vAlign w:val="center"/>
          </w:tcPr>
          <w:p w:rsidR="00325725" w:rsidRPr="00111927" w:rsidRDefault="007043C5" w:rsidP="00CE7028">
            <w:pPr>
              <w:rPr>
                <w:rFonts w:ascii="標楷體" w:eastAsia="標楷體" w:hAnsi="標楷體"/>
              </w:rPr>
            </w:pPr>
            <w:r w:rsidRPr="007043C5">
              <w:rPr>
                <w:rFonts w:ascii="標楷體" w:eastAsia="標楷體" w:hAnsi="標楷體" w:hint="eastAsia"/>
              </w:rPr>
              <w:t>表演藝術類</w:t>
            </w:r>
            <w:r>
              <w:rPr>
                <w:rFonts w:ascii="標楷體" w:eastAsia="標楷體" w:hAnsi="標楷體" w:hint="eastAsia"/>
              </w:rPr>
              <w:t>(</w:t>
            </w:r>
            <w:r w:rsidRPr="007043C5">
              <w:rPr>
                <w:rFonts w:ascii="標楷體" w:eastAsia="標楷體" w:hAnsi="標楷體" w:hint="eastAsia"/>
              </w:rPr>
              <w:t>現場表演之戲劇、默劇、丑劇、舞蹈、歌唱、演奏、魔術、民俗技藝、雜耍、偶戲、詩文朗誦及行動藝術等</w:t>
            </w:r>
            <w:r>
              <w:rPr>
                <w:rFonts w:ascii="標楷體" w:eastAsia="標楷體" w:hAnsi="標楷體" w:hint="eastAsia"/>
              </w:rPr>
              <w:t>)</w:t>
            </w:r>
            <w:r w:rsidRPr="007043C5">
              <w:rPr>
                <w:rFonts w:ascii="標楷體" w:eastAsia="標楷體" w:hAnsi="標楷體" w:hint="eastAsia"/>
              </w:rPr>
              <w:t>：</w:t>
            </w:r>
          </w:p>
          <w:p w:rsidR="00325725" w:rsidRPr="00111927" w:rsidRDefault="007043C5" w:rsidP="00CE7028">
            <w:pPr>
              <w:rPr>
                <w:rFonts w:ascii="標楷體" w:eastAsia="標楷體" w:hAnsi="標楷體"/>
              </w:rPr>
            </w:pPr>
            <w:r w:rsidRPr="007043C5">
              <w:rPr>
                <w:rFonts w:ascii="標楷體" w:eastAsia="標楷體" w:hAnsi="標楷體" w:hint="eastAsia"/>
              </w:rPr>
              <w:t>視覺藝術類</w:t>
            </w:r>
            <w:r>
              <w:rPr>
                <w:rFonts w:ascii="標楷體" w:eastAsia="標楷體" w:hAnsi="標楷體" w:hint="eastAsia"/>
              </w:rPr>
              <w:t>(</w:t>
            </w:r>
            <w:r w:rsidRPr="007043C5">
              <w:rPr>
                <w:rFonts w:ascii="標楷體" w:eastAsia="標楷體" w:hAnsi="標楷體" w:hint="eastAsia"/>
              </w:rPr>
              <w:t>現場創作之繪畫、用各種非永久性媒材創作之現場人物塑像、環境藝術、影像錄製及攝影等</w:t>
            </w:r>
            <w:r>
              <w:rPr>
                <w:rFonts w:ascii="標楷體" w:eastAsia="標楷體" w:hAnsi="標楷體" w:hint="eastAsia"/>
              </w:rPr>
              <w:t>)</w:t>
            </w:r>
            <w:r w:rsidR="00325725" w:rsidRPr="00111927">
              <w:rPr>
                <w:rFonts w:ascii="標楷體" w:eastAsia="標楷體" w:hAnsi="標楷體"/>
              </w:rPr>
              <w:t>:</w:t>
            </w:r>
          </w:p>
          <w:p w:rsidR="00325725" w:rsidRPr="00111927" w:rsidRDefault="007043C5" w:rsidP="00CE7028">
            <w:pPr>
              <w:rPr>
                <w:rFonts w:ascii="標楷體" w:eastAsia="標楷體" w:hAnsi="標楷體"/>
              </w:rPr>
            </w:pPr>
            <w:r>
              <w:rPr>
                <w:rFonts w:ascii="標楷體" w:eastAsia="標楷體" w:hAnsi="標楷體" w:hint="eastAsia"/>
              </w:rPr>
              <w:t>工藝藝術類(</w:t>
            </w:r>
            <w:r w:rsidRPr="007043C5">
              <w:rPr>
                <w:rFonts w:ascii="標楷體" w:eastAsia="標楷體" w:hAnsi="標楷體" w:hint="eastAsia"/>
              </w:rPr>
              <w:t>現場創作完成之雕塑、工藝品、傳統技藝等。但創作之作品不得以食用為主要目的</w:t>
            </w:r>
            <w:r>
              <w:rPr>
                <w:rFonts w:ascii="標楷體" w:eastAsia="標楷體" w:hAnsi="標楷體" w:hint="eastAsia"/>
              </w:rPr>
              <w:t>)</w:t>
            </w:r>
            <w:r w:rsidR="00325725" w:rsidRPr="00111927">
              <w:rPr>
                <w:rFonts w:ascii="標楷體" w:eastAsia="標楷體" w:hAnsi="標楷體"/>
              </w:rPr>
              <w:t>:</w:t>
            </w:r>
          </w:p>
        </w:tc>
      </w:tr>
      <w:tr w:rsidR="00325725" w:rsidRPr="00111927" w:rsidTr="007043C5">
        <w:trPr>
          <w:trHeight w:val="589"/>
        </w:trPr>
        <w:tc>
          <w:tcPr>
            <w:tcW w:w="1951" w:type="dxa"/>
          </w:tcPr>
          <w:p w:rsidR="00325725" w:rsidRPr="00111927" w:rsidRDefault="00325725" w:rsidP="00CE7028">
            <w:pPr>
              <w:spacing w:line="400" w:lineRule="exact"/>
              <w:rPr>
                <w:rFonts w:ascii="標楷體" w:eastAsia="標楷體" w:hAnsi="標楷體"/>
                <w:sz w:val="28"/>
                <w:szCs w:val="28"/>
              </w:rPr>
            </w:pPr>
            <w:r w:rsidRPr="00111927">
              <w:rPr>
                <w:rFonts w:ascii="標楷體" w:eastAsia="標楷體" w:hAnsi="標楷體" w:hint="eastAsia"/>
                <w:sz w:val="28"/>
                <w:szCs w:val="28"/>
              </w:rPr>
              <w:t>場地特性</w:t>
            </w:r>
          </w:p>
        </w:tc>
        <w:tc>
          <w:tcPr>
            <w:tcW w:w="6662" w:type="dxa"/>
            <w:vAlign w:val="center"/>
          </w:tcPr>
          <w:p w:rsidR="00325725" w:rsidRPr="00111927" w:rsidRDefault="00325725" w:rsidP="00CE7028">
            <w:pPr>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開放時段</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管理單位</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聯絡人</w:t>
            </w:r>
            <w:r w:rsidRPr="00111927">
              <w:rPr>
                <w:rFonts w:ascii="標楷體" w:eastAsia="標楷體" w:hAnsi="標楷體"/>
                <w:sz w:val="28"/>
                <w:szCs w:val="28"/>
              </w:rPr>
              <w:t>/</w:t>
            </w:r>
            <w:r w:rsidRPr="00111927">
              <w:rPr>
                <w:rFonts w:ascii="標楷體" w:eastAsia="標楷體" w:hAnsi="標楷體" w:hint="eastAsia"/>
                <w:sz w:val="28"/>
                <w:szCs w:val="28"/>
              </w:rPr>
              <w:t>電話</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rPr>
          <w:trHeight w:val="601"/>
        </w:trPr>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電子信箱</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111927">
        <w:trPr>
          <w:trHeight w:val="1832"/>
        </w:trPr>
        <w:tc>
          <w:tcPr>
            <w:tcW w:w="1951" w:type="dxa"/>
            <w:vAlign w:val="center"/>
          </w:tcPr>
          <w:p w:rsidR="00325725" w:rsidRPr="00111927" w:rsidRDefault="00325725" w:rsidP="00CE7028">
            <w:pPr>
              <w:jc w:val="center"/>
              <w:rPr>
                <w:rFonts w:ascii="標楷體" w:eastAsia="標楷體" w:hAnsi="標楷體"/>
                <w:sz w:val="28"/>
                <w:szCs w:val="28"/>
              </w:rPr>
            </w:pPr>
            <w:r w:rsidRPr="00111927">
              <w:rPr>
                <w:rFonts w:ascii="標楷體" w:eastAsia="標楷體" w:hAnsi="標楷體" w:hint="eastAsia"/>
                <w:sz w:val="28"/>
                <w:szCs w:val="28"/>
              </w:rPr>
              <w:t>場地管理規定</w:t>
            </w:r>
          </w:p>
          <w:p w:rsidR="00325725" w:rsidRPr="00111927" w:rsidRDefault="00325725" w:rsidP="00CE7028">
            <w:pPr>
              <w:jc w:val="center"/>
              <w:rPr>
                <w:rFonts w:ascii="標楷體" w:eastAsia="標楷體" w:hAnsi="標楷體"/>
              </w:rPr>
            </w:pPr>
            <w:r w:rsidRPr="00111927">
              <w:rPr>
                <w:rFonts w:ascii="標楷體" w:eastAsia="標楷體" w:hAnsi="標楷體"/>
              </w:rPr>
              <w:t>*</w:t>
            </w:r>
            <w:r w:rsidRPr="00111927">
              <w:rPr>
                <w:rFonts w:ascii="標楷體" w:eastAsia="標楷體" w:hAnsi="標楷體" w:hint="eastAsia"/>
              </w:rPr>
              <w:t>如檔案過大，</w:t>
            </w:r>
          </w:p>
          <w:p w:rsidR="00325725" w:rsidRPr="00111927" w:rsidRDefault="00325725" w:rsidP="00CE7028">
            <w:pPr>
              <w:jc w:val="center"/>
              <w:rPr>
                <w:rFonts w:ascii="標楷體" w:eastAsia="標楷體" w:hAnsi="標楷體"/>
                <w:sz w:val="28"/>
                <w:szCs w:val="28"/>
              </w:rPr>
            </w:pPr>
            <w:r w:rsidRPr="00111927">
              <w:rPr>
                <w:rFonts w:ascii="標楷體" w:eastAsia="標楷體" w:hAnsi="標楷體" w:hint="eastAsia"/>
              </w:rPr>
              <w:t>請另以附件方式提供</w:t>
            </w:r>
          </w:p>
        </w:tc>
        <w:tc>
          <w:tcPr>
            <w:tcW w:w="6662" w:type="dxa"/>
          </w:tcPr>
          <w:p w:rsidR="00325725" w:rsidRPr="00111927" w:rsidRDefault="00325725" w:rsidP="00CE7028">
            <w:pPr>
              <w:widowControl/>
              <w:rPr>
                <w:rFonts w:ascii="標楷體" w:eastAsia="標楷體" w:hAnsi="標楷體" w:cs="Verdana"/>
              </w:rPr>
            </w:pPr>
          </w:p>
        </w:tc>
      </w:tr>
      <w:tr w:rsidR="00325725" w:rsidRPr="00111927" w:rsidTr="007043C5">
        <w:trPr>
          <w:trHeight w:val="840"/>
        </w:trPr>
        <w:tc>
          <w:tcPr>
            <w:tcW w:w="1951" w:type="dxa"/>
            <w:vAlign w:val="center"/>
          </w:tcPr>
          <w:p w:rsidR="00325725" w:rsidRPr="00111927" w:rsidRDefault="00325725" w:rsidP="00CE7028">
            <w:pPr>
              <w:jc w:val="center"/>
              <w:rPr>
                <w:rFonts w:ascii="標楷體" w:eastAsia="標楷體" w:hAnsi="標楷體"/>
                <w:sz w:val="28"/>
                <w:szCs w:val="28"/>
              </w:rPr>
            </w:pPr>
            <w:r w:rsidRPr="00111927">
              <w:rPr>
                <w:rFonts w:ascii="標楷體" w:eastAsia="標楷體" w:hAnsi="標楷體" w:hint="eastAsia"/>
                <w:sz w:val="28"/>
                <w:szCs w:val="28"/>
              </w:rPr>
              <w:t>預估效益</w:t>
            </w:r>
          </w:p>
        </w:tc>
        <w:tc>
          <w:tcPr>
            <w:tcW w:w="6662" w:type="dxa"/>
          </w:tcPr>
          <w:p w:rsidR="00325725" w:rsidRPr="00111927" w:rsidRDefault="00325725" w:rsidP="00CE7028">
            <w:pPr>
              <w:widowControl/>
              <w:rPr>
                <w:rFonts w:ascii="標楷體" w:eastAsia="標楷體" w:hAnsi="標楷體" w:cs="Verdana"/>
              </w:rPr>
            </w:pPr>
          </w:p>
        </w:tc>
      </w:tr>
    </w:tbl>
    <w:p w:rsidR="00111927" w:rsidRPr="00111927" w:rsidRDefault="00111927" w:rsidP="00111927">
      <w:pPr>
        <w:widowControl/>
        <w:rPr>
          <w:rFonts w:ascii="標楷體" w:eastAsia="標楷體" w:hAnsi="標楷體"/>
          <w:b/>
          <w:color w:val="000000"/>
          <w:sz w:val="32"/>
          <w:szCs w:val="32"/>
        </w:rPr>
      </w:pPr>
      <w:r>
        <w:br w:type="page"/>
      </w:r>
      <w:r>
        <w:rPr>
          <w:noProof/>
        </w:rPr>
        <mc:AlternateContent>
          <mc:Choice Requires="wps">
            <w:drawing>
              <wp:anchor distT="0" distB="0" distL="114300" distR="114300" simplePos="0" relativeHeight="251684864" behindDoc="0" locked="0" layoutInCell="1" allowOverlap="1" wp14:anchorId="22A48A22" wp14:editId="1D53F09A">
                <wp:simplePos x="0" y="0"/>
                <wp:positionH relativeFrom="column">
                  <wp:posOffset>-333375</wp:posOffset>
                </wp:positionH>
                <wp:positionV relativeFrom="paragraph">
                  <wp:posOffset>-363855</wp:posOffset>
                </wp:positionV>
                <wp:extent cx="685800" cy="342900"/>
                <wp:effectExtent l="9525" t="8255" r="9525"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D96F34" w:rsidRDefault="00D96F34" w:rsidP="00111927">
                            <w:r>
                              <w:rPr>
                                <w:rFonts w:hint="eastAsia"/>
                              </w:rPr>
                              <w:t>附件</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A48A22" id="Text Box 2" o:spid="_x0000_s1027" type="#_x0000_t202" style="position:absolute;margin-left:-26.25pt;margin-top:-28.65pt;width:54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cKKgIAAFc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4edMkxj&#10;jx7EEMhbGEgR6emtL9Hr3qJfGPAaXVOp3t4B/+aJgU3HzE7cOAd9J1iD6U3jy+zi6YjjI0jdf4QG&#10;w7B9gAQ0tE5H7pANgujYpuO5NTEVjpdXi/kiRwtH0+tZsUQ5RmDl02PrfHgvQJMoVNRh5xM4O9z5&#10;MLo+ucRYHpRstlKppLhdvVGOHBhOyTZ9J/Sf3JQhfUWX82I+1v9XiDx9f4LQMuC4K6kriuXgF51Y&#10;GVl7Z5okBybVKGN1ypxojMyNHIahHsaGxbeR4hqaI/LqYJxu3EYUOnA/KOlxsivqv++ZE5SoDwZ7&#10;s5zOZnEVkjKbvylQcZeW+tLCDEeoigZKRnETxvXZWyd3HUYap8HADfazlYnr56xO6eP0pm6dNi2u&#10;x6WevJ7/B+tHAAAA//8DAFBLAwQUAAYACAAAACEA2e5mQt8AAAAJAQAADwAAAGRycy9kb3ducmV2&#10;LnhtbEyPQU/DMAyF70j8h8hIXNCWstJtlKYTQgKxG2wTXLPGaysapyRZV/493glu9ntPz5+L1Wg7&#10;MaAPrSMFt9MEBFLlTEu1gt32ebIEEaImoztHqOAHA6zKy4tC58ad6B2HTawFl1DItYImxj6XMlQN&#10;Wh2mrkdi7+C81ZFXX0vj9YnLbSdnSTKXVrfEFxrd41OD1dfmaBUs716Hz7BO3z6q+aG7jzeL4eXb&#10;K3V9NT4+gIg4xr8wnPEZHUpm2rsjmSA6BZNslnH0PCxSEJzIMhb2LKQpyLKQ/z8ofwEAAP//AwBQ&#10;SwECLQAUAAYACAAAACEAtoM4kv4AAADhAQAAEwAAAAAAAAAAAAAAAAAAAAAAW0NvbnRlbnRfVHlw&#10;ZXNdLnhtbFBLAQItABQABgAIAAAAIQA4/SH/1gAAAJQBAAALAAAAAAAAAAAAAAAAAC8BAABfcmVs&#10;cy8ucmVsc1BLAQItABQABgAIAAAAIQBGUncKKgIAAFcEAAAOAAAAAAAAAAAAAAAAAC4CAABkcnMv&#10;ZTJvRG9jLnhtbFBLAQItABQABgAIAAAAIQDZ7mZC3wAAAAkBAAAPAAAAAAAAAAAAAAAAAIQEAABk&#10;cnMvZG93bnJldi54bWxQSwUGAAAAAAQABADzAAAAkAUAAAAA&#10;">
                <v:textbox>
                  <w:txbxContent>
                    <w:p w:rsidR="00D96F34" w:rsidRDefault="00D96F34" w:rsidP="00111927">
                      <w:r>
                        <w:rPr>
                          <w:rFonts w:hint="eastAsia"/>
                        </w:rPr>
                        <w:t>附件</w:t>
                      </w:r>
                      <w:r>
                        <w:t>1</w:t>
                      </w:r>
                    </w:p>
                  </w:txbxContent>
                </v:textbox>
              </v:shape>
            </w:pict>
          </mc:Fallback>
        </mc:AlternateContent>
      </w:r>
      <w:r w:rsidRPr="00111927">
        <w:rPr>
          <w:rFonts w:ascii="標楷體" w:eastAsia="標楷體" w:hAnsi="標楷體" w:cs="標楷體" w:hint="eastAsia"/>
          <w:b/>
          <w:color w:val="000000"/>
          <w:sz w:val="32"/>
        </w:rPr>
        <w:t>新北市</w:t>
      </w:r>
      <w:r w:rsidR="00215AE2">
        <w:rPr>
          <w:rFonts w:ascii="標楷體" w:eastAsia="標楷體" w:hAnsi="標楷體" w:hint="eastAsia"/>
          <w:b/>
          <w:color w:val="000000"/>
          <w:sz w:val="32"/>
        </w:rPr>
        <w:t>街頭藝人從事藝文展演活動管理要點</w:t>
      </w:r>
    </w:p>
    <w:p w:rsidR="00111927" w:rsidRPr="00111927" w:rsidRDefault="00111927" w:rsidP="00A43257">
      <w:pPr>
        <w:numPr>
          <w:ilvl w:val="0"/>
          <w:numId w:val="48"/>
        </w:numPr>
        <w:spacing w:line="500" w:lineRule="exact"/>
        <w:ind w:left="567" w:right="-2" w:hanging="560"/>
        <w:jc w:val="both"/>
        <w:rPr>
          <w:rFonts w:ascii="標楷體" w:eastAsia="標楷體" w:hAnsi="標楷體"/>
          <w:color w:val="000000"/>
          <w:sz w:val="28"/>
          <w:szCs w:val="28"/>
        </w:rPr>
      </w:pPr>
      <w:r w:rsidRPr="00111927">
        <w:rPr>
          <w:rFonts w:ascii="標楷體" w:eastAsia="標楷體" w:hAnsi="標楷體" w:hint="eastAsia"/>
          <w:color w:val="000000"/>
          <w:sz w:val="28"/>
          <w:szCs w:val="28"/>
        </w:rPr>
        <w:t>新北市政府（以下簡稱本府）為鼓勵新北市（以下簡稱本市）藝文活動多元發展，健全街頭藝人展演活動之管理，並促進公共空間之合理使用，特訂定本要點。</w:t>
      </w:r>
    </w:p>
    <w:p w:rsidR="00111927" w:rsidRPr="00111927" w:rsidRDefault="00111927" w:rsidP="00111927">
      <w:pPr>
        <w:numPr>
          <w:ilvl w:val="0"/>
          <w:numId w:val="48"/>
        </w:numPr>
        <w:spacing w:line="500" w:lineRule="exact"/>
        <w:ind w:left="567" w:right="-2" w:hanging="560"/>
        <w:jc w:val="both"/>
        <w:rPr>
          <w:rFonts w:ascii="標楷體" w:eastAsia="標楷體" w:hAnsi="標楷體"/>
          <w:color w:val="000000"/>
          <w:sz w:val="28"/>
          <w:szCs w:val="28"/>
        </w:rPr>
      </w:pPr>
      <w:r w:rsidRPr="00111927">
        <w:rPr>
          <w:rFonts w:ascii="標楷體" w:eastAsia="標楷體" w:hAnsi="標楷體" w:hint="eastAsia"/>
          <w:color w:val="000000"/>
          <w:sz w:val="28"/>
          <w:szCs w:val="28"/>
        </w:rPr>
        <w:t>本要點執行機關為本府文化局（以下簡稱本局）。</w:t>
      </w:r>
    </w:p>
    <w:p w:rsidR="00111927" w:rsidRPr="00111927" w:rsidRDefault="00111927" w:rsidP="00111927">
      <w:pPr>
        <w:spacing w:line="500" w:lineRule="exact"/>
        <w:ind w:left="560" w:right="-2" w:hangingChars="200" w:hanging="560"/>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三、本要點用詞定義如下：</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(一)公共展演空間：指經本府文化局（以下簡稱本局）公告之人行道、廣場、公園綠地及藝文場域等得提供藝文展演活動使用之場所。</w:t>
      </w:r>
    </w:p>
    <w:p w:rsidR="00111927" w:rsidRPr="00111927" w:rsidRDefault="00111927" w:rsidP="00111927">
      <w:pPr>
        <w:spacing w:line="500" w:lineRule="exact"/>
        <w:ind w:leftChars="236" w:left="1132" w:right="-2"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(二)藝文展演活動：指以自由樂捐、打賞、定價或其他有償方式，於公共展演空間現場進行創作之下列各類藝文展演活動：</w:t>
      </w:r>
    </w:p>
    <w:p w:rsidR="00111927" w:rsidRPr="00111927" w:rsidRDefault="00111927" w:rsidP="00111927">
      <w:pPr>
        <w:spacing w:line="500" w:lineRule="exact"/>
        <w:ind w:leftChars="472" w:left="1559"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1、表演藝術類：現場表演之戲劇、默劇、丑劇、舞蹈、歌唱、演奏、魔術、民俗技藝、雜耍、偶戲、詩文朗誦及行動藝術等。</w:t>
      </w:r>
    </w:p>
    <w:p w:rsidR="00111927" w:rsidRPr="00111927" w:rsidRDefault="00111927" w:rsidP="00111927">
      <w:pPr>
        <w:spacing w:line="500" w:lineRule="exact"/>
        <w:ind w:leftChars="472" w:left="1559"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2、視覺藝術類：現場創作之繪畫、用各種非永久性媒材創作之現場人物塑像、環境藝術、影像錄製及攝影等。</w:t>
      </w:r>
    </w:p>
    <w:p w:rsidR="00111927" w:rsidRPr="00111927" w:rsidRDefault="00111927" w:rsidP="00111927">
      <w:pPr>
        <w:spacing w:line="500" w:lineRule="exact"/>
        <w:ind w:leftChars="472" w:left="1559" w:right="-2" w:hangingChars="152" w:hanging="426"/>
        <w:jc w:val="both"/>
        <w:rPr>
          <w:rFonts w:ascii="標楷體" w:eastAsia="標楷體" w:hAnsi="標楷體"/>
          <w:color w:val="000000"/>
          <w:sz w:val="28"/>
          <w:szCs w:val="28"/>
        </w:rPr>
      </w:pPr>
      <w:r w:rsidRPr="00111927">
        <w:rPr>
          <w:rFonts w:ascii="標楷體" w:eastAsia="標楷體" w:hAnsi="標楷體"/>
          <w:color w:val="000000"/>
          <w:sz w:val="28"/>
          <w:szCs w:val="28"/>
        </w:rPr>
        <w:t>3</w:t>
      </w:r>
      <w:r w:rsidRPr="00111927">
        <w:rPr>
          <w:rFonts w:ascii="標楷體" w:eastAsia="標楷體" w:hAnsi="標楷體" w:hint="eastAsia"/>
          <w:color w:val="000000"/>
          <w:sz w:val="28"/>
          <w:szCs w:val="28"/>
        </w:rPr>
        <w:t>、工藝藝術類：現場創作完成之雕塑、工藝品、傳統技藝等。但創作之作品不得以食用為主要目的。</w:t>
      </w:r>
    </w:p>
    <w:p w:rsidR="00111927" w:rsidRPr="00111927" w:rsidRDefault="00111927" w:rsidP="00111927">
      <w:pPr>
        <w:spacing w:line="500" w:lineRule="exact"/>
        <w:ind w:leftChars="236" w:left="567" w:right="-2" w:hanging="1"/>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(三)街頭藝人：指於公共展演空間從事藝文展演活動之自然人。</w:t>
      </w:r>
    </w:p>
    <w:p w:rsidR="00111927" w:rsidRPr="00111927" w:rsidRDefault="00111927" w:rsidP="00111927">
      <w:pPr>
        <w:tabs>
          <w:tab w:val="left" w:pos="1276"/>
        </w:tabs>
        <w:spacing w:line="500" w:lineRule="exact"/>
        <w:ind w:left="482" w:right="-2" w:hangingChars="172" w:hanging="482"/>
        <w:jc w:val="both"/>
        <w:rPr>
          <w:rFonts w:ascii="標楷體" w:eastAsia="標楷體" w:hAnsi="標楷體"/>
          <w:color w:val="000000"/>
          <w:sz w:val="28"/>
          <w:szCs w:val="28"/>
        </w:rPr>
      </w:pPr>
      <w:r w:rsidRPr="00111927">
        <w:rPr>
          <w:rFonts w:ascii="標楷體" w:eastAsia="標楷體" w:hAnsi="標楷體" w:hint="eastAsia"/>
          <w:color w:val="000000"/>
          <w:sz w:val="28"/>
          <w:szCs w:val="28"/>
        </w:rPr>
        <w:t>四、本局得協調本府各公共空間之管理機關，於不妨礙公共空間原定使用目的之範圍內，規劃並提出可供街頭藝人展演之區域及時段。</w:t>
      </w:r>
    </w:p>
    <w:p w:rsidR="00111927" w:rsidRPr="00111927" w:rsidRDefault="00111927" w:rsidP="00111927">
      <w:pPr>
        <w:tabs>
          <w:tab w:val="left" w:pos="1276"/>
        </w:tabs>
        <w:spacing w:line="500" w:lineRule="exact"/>
        <w:ind w:left="482" w:hangingChars="172" w:hanging="482"/>
        <w:jc w:val="both"/>
        <w:rPr>
          <w:rFonts w:ascii="標楷體" w:eastAsia="標楷體" w:hAnsi="標楷體"/>
          <w:color w:val="000000"/>
          <w:sz w:val="28"/>
          <w:szCs w:val="28"/>
        </w:rPr>
      </w:pPr>
      <w:r w:rsidRPr="00111927">
        <w:rPr>
          <w:rFonts w:ascii="標楷體" w:eastAsia="標楷體" w:hAnsi="標楷體" w:hint="eastAsia"/>
          <w:color w:val="000000"/>
          <w:sz w:val="28"/>
          <w:szCs w:val="28"/>
        </w:rPr>
        <w:t>五、符合下列情形之一者，得向本局申請辦理街頭藝人展演登記證（以下簡稱街頭藝人證）：</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(一)年滿十六歲以上中華民國國民。</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(二)年滿十六歲以上取得藝術及演藝工作許可之外籍人士，或年滿十六歲以上於中華民國從事就業服務法第四十六條第一項第一款至第六款工作，已取得非藝術及演藝工作許可者。</w:t>
      </w:r>
    </w:p>
    <w:p w:rsidR="00111927" w:rsidRPr="00111927" w:rsidRDefault="00111927" w:rsidP="00111927">
      <w:pPr>
        <w:spacing w:line="500" w:lineRule="exact"/>
        <w:ind w:leftChars="413" w:left="1268" w:rightChars="100" w:right="240" w:hangingChars="99" w:hanging="277"/>
        <w:jc w:val="both"/>
        <w:rPr>
          <w:rFonts w:ascii="標楷體" w:eastAsia="標楷體" w:hAnsi="標楷體"/>
          <w:color w:val="000000"/>
          <w:sz w:val="28"/>
          <w:szCs w:val="28"/>
        </w:rPr>
      </w:pPr>
      <w:r w:rsidRPr="00111927">
        <w:rPr>
          <w:rFonts w:ascii="標楷體" w:eastAsia="標楷體" w:hAnsi="標楷體" w:hint="eastAsia"/>
          <w:color w:val="000000"/>
          <w:sz w:val="28"/>
          <w:szCs w:val="28"/>
        </w:rPr>
        <w:t>前項申請應檢附下列資料提送本局：</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(一)申請書。</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(二)符合前項各款規定之證明文件。</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(三)申請人為未成年者，應檢附法定代理人之同意書。</w:t>
      </w:r>
    </w:p>
    <w:p w:rsidR="00111927" w:rsidRPr="00111927" w:rsidRDefault="00111927" w:rsidP="00111927">
      <w:pPr>
        <w:spacing w:line="500" w:lineRule="exact"/>
        <w:ind w:left="476" w:hangingChars="170" w:hanging="476"/>
        <w:jc w:val="both"/>
        <w:rPr>
          <w:rFonts w:ascii="標楷體" w:eastAsia="標楷體" w:hAnsi="標楷體"/>
          <w:color w:val="000000"/>
          <w:sz w:val="28"/>
          <w:szCs w:val="28"/>
        </w:rPr>
      </w:pPr>
      <w:r w:rsidRPr="00111927">
        <w:rPr>
          <w:rFonts w:ascii="標楷體" w:eastAsia="標楷體" w:hAnsi="標楷體" w:hint="eastAsia"/>
          <w:color w:val="000000"/>
          <w:sz w:val="28"/>
          <w:szCs w:val="28"/>
        </w:rPr>
        <w:t>六、完成前點申請登記程序者，由本局核發街頭藝人證。</w:t>
      </w:r>
    </w:p>
    <w:p w:rsidR="00111927" w:rsidRPr="00111927" w:rsidRDefault="00111927" w:rsidP="00111927">
      <w:pPr>
        <w:spacing w:line="500" w:lineRule="exact"/>
        <w:ind w:leftChars="198" w:left="475" w:firstLineChars="184" w:firstLine="515"/>
        <w:jc w:val="both"/>
        <w:rPr>
          <w:rFonts w:ascii="標楷體" w:eastAsia="標楷體" w:hAnsi="標楷體"/>
          <w:color w:val="000000"/>
          <w:sz w:val="28"/>
          <w:szCs w:val="28"/>
        </w:rPr>
      </w:pPr>
      <w:r w:rsidRPr="00111927">
        <w:rPr>
          <w:rFonts w:ascii="標楷體" w:eastAsia="標楷體" w:hAnsi="標楷體" w:hint="eastAsia"/>
          <w:color w:val="000000"/>
          <w:sz w:val="28"/>
          <w:szCs w:val="28"/>
        </w:rPr>
        <w:t>街頭藝人證有效期限為二年。有效期限屆滿前得重新申請登記。</w:t>
      </w:r>
    </w:p>
    <w:p w:rsidR="00111927" w:rsidRPr="00111927" w:rsidRDefault="00111927" w:rsidP="00111927">
      <w:pPr>
        <w:spacing w:line="500" w:lineRule="exact"/>
        <w:ind w:leftChars="198" w:left="475" w:firstLineChars="184" w:firstLine="515"/>
        <w:jc w:val="both"/>
        <w:rPr>
          <w:rFonts w:ascii="標楷體" w:eastAsia="標楷體" w:hAnsi="標楷體"/>
          <w:color w:val="000000"/>
          <w:sz w:val="28"/>
          <w:szCs w:val="28"/>
        </w:rPr>
      </w:pPr>
      <w:r w:rsidRPr="00111927">
        <w:rPr>
          <w:rFonts w:ascii="標楷體" w:eastAsia="標楷體" w:hAnsi="標楷體" w:hint="eastAsia"/>
          <w:color w:val="000000"/>
          <w:sz w:val="28"/>
          <w:szCs w:val="28"/>
        </w:rPr>
        <w:t>有關街頭藝人證申請日期、申請期限等相關事項，由本局每年訂定簡章並公告之。</w:t>
      </w:r>
    </w:p>
    <w:p w:rsidR="00111927" w:rsidRPr="00111927" w:rsidRDefault="00111927" w:rsidP="00111927">
      <w:pPr>
        <w:spacing w:line="500" w:lineRule="exact"/>
        <w:ind w:leftChars="198" w:left="475" w:firstLineChars="184" w:firstLine="515"/>
        <w:jc w:val="both"/>
        <w:rPr>
          <w:rFonts w:ascii="標楷體" w:eastAsia="標楷體" w:hAnsi="標楷體"/>
          <w:color w:val="000000"/>
          <w:sz w:val="28"/>
          <w:szCs w:val="28"/>
        </w:rPr>
      </w:pPr>
      <w:r w:rsidRPr="00111927">
        <w:rPr>
          <w:rFonts w:ascii="標楷體" w:eastAsia="標楷體" w:hAnsi="標楷體" w:hint="eastAsia"/>
          <w:color w:val="000000"/>
          <w:sz w:val="28"/>
          <w:szCs w:val="28"/>
        </w:rPr>
        <w:t>有關街頭藝人證申請費用依，新北市街頭藝人展演登記及發證收費標準規定辦理。</w:t>
      </w:r>
    </w:p>
    <w:p w:rsidR="00111927" w:rsidRPr="00111927" w:rsidRDefault="00111927" w:rsidP="00111927">
      <w:pPr>
        <w:spacing w:line="500" w:lineRule="exact"/>
        <w:ind w:left="476" w:hangingChars="170" w:hanging="47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七、街頭藝人證遺失申請補發者，應填具遺失申請書提送本局，一年以一次為限。補發之證書有效期限，至原證有效期限屆滿為止。</w:t>
      </w:r>
    </w:p>
    <w:p w:rsidR="00111927" w:rsidRPr="00111927" w:rsidRDefault="00111927" w:rsidP="00111927">
      <w:pPr>
        <w:spacing w:line="500" w:lineRule="exact"/>
        <w:ind w:leftChars="177" w:left="425"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街頭藝人證變更姓名或展演項目者，應檢附下列資料提送本局：</w:t>
      </w:r>
    </w:p>
    <w:p w:rsidR="00111927" w:rsidRPr="00111927" w:rsidRDefault="00111927" w:rsidP="00111927">
      <w:pPr>
        <w:spacing w:line="500" w:lineRule="exact"/>
        <w:ind w:leftChars="177" w:left="425" w:right="-2" w:firstLine="1"/>
        <w:jc w:val="both"/>
        <w:rPr>
          <w:rFonts w:ascii="標楷體" w:eastAsia="標楷體" w:hAnsi="標楷體"/>
          <w:color w:val="000000"/>
          <w:sz w:val="28"/>
          <w:szCs w:val="28"/>
        </w:rPr>
      </w:pPr>
      <w:r w:rsidRPr="00111927">
        <w:rPr>
          <w:rFonts w:ascii="標楷體" w:eastAsia="標楷體" w:hAnsi="標楷體" w:hint="eastAsia"/>
          <w:color w:val="000000"/>
          <w:sz w:val="28"/>
          <w:szCs w:val="28"/>
        </w:rPr>
        <w:t>(一)申請書。</w:t>
      </w:r>
    </w:p>
    <w:p w:rsidR="00111927" w:rsidRPr="00111927" w:rsidRDefault="00111927" w:rsidP="00111927">
      <w:pPr>
        <w:spacing w:line="500" w:lineRule="exact"/>
        <w:ind w:leftChars="177" w:left="425" w:right="-2" w:firstLine="1"/>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(二)符合第五點第一項各款規定之證明文件。</w:t>
      </w:r>
    </w:p>
    <w:p w:rsidR="00111927" w:rsidRPr="00111927" w:rsidRDefault="00111927" w:rsidP="00111927">
      <w:pPr>
        <w:spacing w:line="500" w:lineRule="exact"/>
        <w:ind w:leftChars="177" w:left="425" w:right="-2" w:firstLine="1"/>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(三)申請人為未成年者，應檢附法定代理人之同意書。</w:t>
      </w:r>
    </w:p>
    <w:p w:rsidR="00111927" w:rsidRPr="00111927" w:rsidRDefault="00111927" w:rsidP="00111927">
      <w:pPr>
        <w:spacing w:line="500" w:lineRule="exact"/>
        <w:ind w:leftChars="177" w:left="425"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變更後街頭藝人證效期，至原證有效期限屆滿為止。</w:t>
      </w:r>
    </w:p>
    <w:p w:rsidR="00111927" w:rsidRPr="00111927" w:rsidRDefault="00111927" w:rsidP="00111927">
      <w:pPr>
        <w:spacing w:line="500" w:lineRule="exact"/>
        <w:ind w:left="426"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八、街頭藝人於展演前應向公共展演空間管理機關（以下簡稱空間管理機關）申請場地展演許可。</w:t>
      </w:r>
    </w:p>
    <w:p w:rsidR="00111927" w:rsidRPr="00111927" w:rsidRDefault="00111927" w:rsidP="00111927">
      <w:pPr>
        <w:spacing w:line="500" w:lineRule="exact"/>
        <w:ind w:leftChars="177" w:left="425" w:right="-2" w:firstLineChars="201" w:firstLine="563"/>
        <w:jc w:val="both"/>
        <w:rPr>
          <w:rFonts w:ascii="標楷體" w:eastAsia="標楷體" w:hAnsi="標楷體"/>
          <w:color w:val="000000"/>
          <w:sz w:val="28"/>
          <w:szCs w:val="28"/>
        </w:rPr>
      </w:pPr>
      <w:r w:rsidRPr="00111927">
        <w:rPr>
          <w:rFonts w:ascii="標楷體" w:eastAsia="標楷體" w:hAnsi="標楷體" w:hint="eastAsia"/>
          <w:color w:val="000000"/>
          <w:sz w:val="28"/>
          <w:szCs w:val="28"/>
        </w:rPr>
        <w:t>公共展演空間管理機關為審查前項申請時，得要求街頭藝人至指定處所進行預演或說明。</w:t>
      </w:r>
    </w:p>
    <w:p w:rsidR="00111927" w:rsidRPr="00111927" w:rsidRDefault="00111927" w:rsidP="00111927">
      <w:pPr>
        <w:spacing w:line="500" w:lineRule="exact"/>
        <w:ind w:left="426"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九、展演之申請有下列情形之一，空間管理機關得駁回其申請；已許可者，得撤銷或廢止其許可：</w:t>
      </w:r>
    </w:p>
    <w:p w:rsidR="00111927" w:rsidRPr="00111927" w:rsidRDefault="00111927" w:rsidP="00111927">
      <w:pPr>
        <w:spacing w:line="500" w:lineRule="exact"/>
        <w:ind w:left="1134"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(一)展演內容有妨礙公共展演空間之一般使用或其他活動之虞。</w:t>
      </w:r>
    </w:p>
    <w:p w:rsidR="00111927" w:rsidRPr="00111927" w:rsidRDefault="00111927" w:rsidP="00111927">
      <w:pPr>
        <w:spacing w:line="500" w:lineRule="exact"/>
        <w:ind w:left="1134"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(二)展演內容有危害公共安全之虞者。</w:t>
      </w:r>
    </w:p>
    <w:p w:rsidR="00111927" w:rsidRPr="00111927" w:rsidRDefault="00111927" w:rsidP="00111927">
      <w:pPr>
        <w:spacing w:line="500" w:lineRule="exact"/>
        <w:ind w:right="-2"/>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(三)空間管理機關有公務上之需要須使用空間者。</w:t>
      </w:r>
    </w:p>
    <w:p w:rsidR="00111927" w:rsidRPr="00111927" w:rsidRDefault="00111927" w:rsidP="00111927">
      <w:pPr>
        <w:spacing w:line="500" w:lineRule="exact"/>
        <w:ind w:left="1134"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(四)街頭藝人於一年內，有違反第十一點規定之情形，且情節重大者。</w:t>
      </w:r>
    </w:p>
    <w:p w:rsidR="00111927" w:rsidRPr="00111927" w:rsidRDefault="00111927" w:rsidP="00111927">
      <w:pPr>
        <w:spacing w:line="500" w:lineRule="exact"/>
        <w:ind w:left="454" w:hangingChars="162" w:hanging="454"/>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十、公共展演空間之同一時段，有多人申請展演者，空間管理機關得依申請順序、抽籤或其他公開公平方式決定許可展演者。</w:t>
      </w:r>
    </w:p>
    <w:p w:rsidR="00111927" w:rsidRPr="00111927" w:rsidRDefault="00111927" w:rsidP="00111927">
      <w:pPr>
        <w:spacing w:line="500" w:lineRule="exact"/>
        <w:ind w:left="454" w:hangingChars="162" w:hanging="454"/>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十一、街頭藝人從事藝文展演活動，應遵守下列事項：</w:t>
      </w:r>
    </w:p>
    <w:p w:rsidR="00111927" w:rsidRPr="00111927" w:rsidRDefault="00111927" w:rsidP="00111927">
      <w:pPr>
        <w:spacing w:line="500" w:lineRule="exact"/>
        <w:ind w:leftChars="118" w:left="1417"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(一)使用設備器材應自備，如由空間管理機關提供者，於使用完畢後，應如數歸還及回復原狀；其有短少或損壞者，應予補足或照價賠償。</w:t>
      </w:r>
    </w:p>
    <w:p w:rsidR="00111927" w:rsidRPr="00111927" w:rsidRDefault="00111927" w:rsidP="00111927">
      <w:pPr>
        <w:spacing w:line="500" w:lineRule="exact"/>
        <w:ind w:leftChars="118" w:left="1417"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(二)所攜帶之物品應自行保管，空間管理機關不負保管之責。</w:t>
      </w:r>
    </w:p>
    <w:p w:rsidR="00111927" w:rsidRPr="00111927" w:rsidRDefault="00111927" w:rsidP="00111927">
      <w:pPr>
        <w:spacing w:line="500" w:lineRule="exact"/>
        <w:ind w:leftChars="118" w:left="1417"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(三)不得擅自將公共展演空間之一部或全部轉讓或提供他人使用。</w:t>
      </w:r>
    </w:p>
    <w:p w:rsidR="00111927" w:rsidRPr="00111927" w:rsidRDefault="00111927" w:rsidP="00111927">
      <w:pPr>
        <w:spacing w:line="500" w:lineRule="exact"/>
        <w:ind w:leftChars="118" w:left="1414" w:right="-2" w:hangingChars="404" w:hanging="1131"/>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(四)如須繳納使用費、保證金或其他費用，應遵期繳納。</w:t>
      </w:r>
    </w:p>
    <w:p w:rsidR="00111927" w:rsidRPr="00111927" w:rsidRDefault="00111927" w:rsidP="00111927">
      <w:pPr>
        <w:spacing w:line="500" w:lineRule="exact"/>
        <w:ind w:leftChars="118" w:left="1414" w:right="-2" w:hangingChars="404" w:hanging="1131"/>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(五)應於許可之地點及時段內展演，且不得影響空間管理機關許可之其他活動。</w:t>
      </w:r>
    </w:p>
    <w:p w:rsidR="00111927" w:rsidRPr="00111927" w:rsidRDefault="00111927" w:rsidP="00111927">
      <w:pPr>
        <w:spacing w:line="500" w:lineRule="exact"/>
        <w:ind w:leftChars="118" w:left="1414" w:right="-2" w:hangingChars="404" w:hanging="1131"/>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(六)展演期間不得妨礙公共展演空間內外秩序、設備、公共安全、交通、用路人權益及環境衛生，並應接受空間管理人員之指導。</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(七)展演內容不得危害民眾健康、公共安全及有涉及妨害善良風俗之行為。</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(八)展演內容均須為現場創作或演出，非現場創作或演出之成品不得標價販售。</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(九)街頭藝人得自行決定採接受自由樂捐、打賞、定價或其他有償方式收費。但應於現場清楚標示，且不得有勸募行為。</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(十)展演音量及衍生之廢棄物均須遵守噪音管制法及廢棄物清理法規定。</w:t>
      </w:r>
    </w:p>
    <w:p w:rsidR="00111927" w:rsidRPr="00111927" w:rsidRDefault="00111927" w:rsidP="00111927">
      <w:pPr>
        <w:spacing w:line="500" w:lineRule="exact"/>
        <w:ind w:leftChars="354" w:left="1413" w:right="-2" w:hangingChars="201" w:hanging="563"/>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(十一)成品若可食用，應遵守相關食品衛生法規規定。</w:t>
      </w:r>
    </w:p>
    <w:p w:rsidR="00111927" w:rsidRPr="00111927" w:rsidRDefault="00111927" w:rsidP="00111927">
      <w:pPr>
        <w:spacing w:line="500" w:lineRule="exact"/>
        <w:ind w:leftChars="354" w:left="1413" w:right="-2" w:hangingChars="201" w:hanging="563"/>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(十二)不得有其他違反法令規定、公共展演空間之管理規範或致生公共展演空間管理機關損害之情事。</w:t>
      </w:r>
    </w:p>
    <w:p w:rsidR="00111927" w:rsidRPr="00111927" w:rsidRDefault="00111927" w:rsidP="00111927">
      <w:pPr>
        <w:spacing w:line="500" w:lineRule="exact"/>
        <w:ind w:leftChars="354" w:left="850"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違反前項規定者，空間管理機關除得撤銷或廢止其該次展演許可外，並得命其改正、立即停止活動或採取其他必要之處置，所需費用由街頭藝人負擔，必要時並得請求警察機關為職務協助。</w:t>
      </w:r>
    </w:p>
    <w:p w:rsidR="00111927" w:rsidRPr="00111927" w:rsidRDefault="00111927" w:rsidP="00111927">
      <w:pPr>
        <w:spacing w:line="500" w:lineRule="exact"/>
        <w:ind w:leftChars="354" w:left="850"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街頭藝人從事藝文展演活動期間，如有違法情事，執法單位可依法取締並開立罰單。</w:t>
      </w:r>
    </w:p>
    <w:p w:rsidR="00111927" w:rsidRPr="00111927" w:rsidRDefault="00111927" w:rsidP="00111927">
      <w:pPr>
        <w:spacing w:line="500" w:lineRule="exact"/>
        <w:ind w:left="708" w:hangingChars="253" w:hanging="708"/>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十二、街頭藝人應衡酌活動內容，自行設置安全維護設施或投保公共意外責任險。</w:t>
      </w:r>
    </w:p>
    <w:p w:rsidR="00111927" w:rsidRPr="00111927" w:rsidRDefault="00111927" w:rsidP="00111927">
      <w:pPr>
        <w:spacing w:line="500" w:lineRule="exact"/>
        <w:ind w:leftChars="294" w:left="706" w:firstLineChars="203" w:firstLine="568"/>
        <w:jc w:val="both"/>
        <w:rPr>
          <w:rFonts w:ascii="標楷體" w:eastAsia="標楷體" w:hAnsi="標楷體"/>
          <w:color w:val="000000"/>
          <w:sz w:val="28"/>
          <w:szCs w:val="28"/>
        </w:rPr>
      </w:pPr>
      <w:r w:rsidRPr="00111927">
        <w:rPr>
          <w:rFonts w:ascii="標楷體" w:eastAsia="標楷體" w:hAnsi="標楷體" w:hint="eastAsia"/>
          <w:color w:val="000000"/>
          <w:sz w:val="28"/>
          <w:szCs w:val="28"/>
        </w:rPr>
        <w:t>空間管理機關得視需要，就街頭藝人之藝文展演活動，投保公共意外責任險，並得向街頭藝人收取費用。</w:t>
      </w:r>
    </w:p>
    <w:p w:rsidR="00111927" w:rsidRPr="00111927" w:rsidRDefault="00111927" w:rsidP="00111927">
      <w:pPr>
        <w:spacing w:line="500" w:lineRule="exact"/>
        <w:ind w:left="708" w:hangingChars="253" w:hanging="708"/>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十三、展演結束後，空間管理機關應檢查公共展演空間之場地、設備及器材等，確認無損壞及其他違規情事。如有損壞及其他違規情事，街頭藝人應回復原狀或負損害賠償責任。</w:t>
      </w:r>
    </w:p>
    <w:p w:rsidR="00111927" w:rsidRPr="00111927" w:rsidRDefault="00111927" w:rsidP="00111927">
      <w:pPr>
        <w:spacing w:line="500" w:lineRule="exact"/>
        <w:ind w:left="848" w:hangingChars="303" w:hanging="848"/>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十四、本局為增進技藝交流，得不定期舉辦評選、比賽或其他獎勵活動。</w:t>
      </w:r>
    </w:p>
    <w:p w:rsidR="00545653" w:rsidRPr="00111927" w:rsidRDefault="00111927" w:rsidP="00111927">
      <w:pPr>
        <w:spacing w:line="500" w:lineRule="exact"/>
        <w:ind w:left="792" w:hangingChars="283" w:hanging="792"/>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十五、本要點所定書表格式，由本局另定之。</w:t>
      </w:r>
    </w:p>
    <w:p w:rsidR="00111927" w:rsidRDefault="00111927">
      <w:pPr>
        <w:widowControl/>
        <w:rPr>
          <w:rFonts w:ascii="Arial" w:hAnsi="Arial" w:cs="Arial"/>
          <w:color w:val="000000"/>
          <w:spacing w:val="15"/>
          <w:kern w:val="0"/>
          <w:sz w:val="20"/>
          <w:szCs w:val="20"/>
        </w:rPr>
      </w:pPr>
      <w:r>
        <w:rPr>
          <w:rFonts w:ascii="Arial" w:hAnsi="Arial" w:cs="Arial"/>
          <w:color w:val="000000"/>
          <w:spacing w:val="15"/>
          <w:kern w:val="0"/>
          <w:sz w:val="20"/>
          <w:szCs w:val="20"/>
        </w:rPr>
        <w:br w:type="page"/>
      </w:r>
    </w:p>
    <w:p w:rsidR="00545653" w:rsidRDefault="00545653">
      <w:pPr>
        <w:widowControl/>
        <w:rPr>
          <w:rFonts w:ascii="Arial" w:hAnsi="Arial" w:cs="Arial"/>
          <w:color w:val="000000"/>
          <w:spacing w:val="15"/>
          <w:kern w:val="0"/>
          <w:sz w:val="20"/>
          <w:szCs w:val="20"/>
        </w:rPr>
      </w:pPr>
    </w:p>
    <w:p w:rsidR="00325725" w:rsidRDefault="00325725" w:rsidP="00325725"/>
    <w:p w:rsidR="00325725" w:rsidRPr="00BC44B8" w:rsidRDefault="000E73AB" w:rsidP="00E82C5E">
      <w:pPr>
        <w:rPr>
          <w:rFonts w:ascii="標楷體" w:eastAsia="標楷體" w:hAnsi="標楷體"/>
          <w:b/>
          <w:w w:val="92"/>
        </w:rPr>
      </w:pPr>
      <w:r w:rsidRPr="00E82C5E">
        <w:rPr>
          <w:noProof/>
          <w:sz w:val="32"/>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-342900</wp:posOffset>
                </wp:positionV>
                <wp:extent cx="685800" cy="342900"/>
                <wp:effectExtent l="9525" t="8255" r="9525" b="1079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附件</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 o:spid="_x0000_s1028" type="#_x0000_t202" style="position:absolute;margin-left:0;margin-top:-27pt;width:54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GQKwIAAFc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N0VJYZp&#10;7NGDGAJ5CwO5iPT01hfodW/RLwx4ja6pVG/vgH/zxMC2Y6YVN85B3wlWY3qz+DI7ezri+AhS9R+h&#10;xjBsHyABDY3TkTtkgyA6tunx1JqYCsfLy+ViOUULR9PFPF+hHCOw4vmxdT68F6BJFErqsPMJnB3u&#10;fBhdn11iLA9K1jupVFJcW22VIweGU7JL3xH9JzdlSF/S1SJfjPX/FWKavj9BaBlw3JXUJcVy8ItO&#10;rIisvTN1kgOTapSxOmWONEbmRg7DUA2pYXl8GymuoH5EXh2M043biEIH7gclPU52Sf33PXOCEvXB&#10;YG9Ws/k8rkJS5ourHBV3bqnOLcxwhCppoGQUt2Fcn711su0w0jgNBm6wn41MXL9kdUwfpzd167hp&#10;cT3O9eT18j/YPAEAAP//AwBQSwMEFAAGAAgAAAAhANn1nt7aAAAABQEAAA8AAABkcnMvZG93bnJl&#10;di54bWxMj0FPwzAMhe9I/IfISFzQlgJjK6XphJBAcIMxwTVrvLYicUqSdeXf457g9uxnPX+vXI/O&#10;igFD7DwpuJxnIJBqbzpqFGzfH2c5iJg0GW09oYIfjLCuTk9KXRh/pDccNqkRHEKx0AralPpCyli3&#10;6HSc+x6Jvb0PTiceQyNN0EcOd1ZeZdlSOt0Rf2h1jw8t1l+bg1OQL56Hz/hy/fpRL/f2Nl2shqfv&#10;oNT52Xh/ByLhmP6OYcJndKiYaecPZKKwCrhIUjC7WbCY7CxnsZv2sirlf/rqFwAA//8DAFBLAQIt&#10;ABQABgAIAAAAIQC2gziS/gAAAOEBAAATAAAAAAAAAAAAAAAAAAAAAABbQ29udGVudF9UeXBlc10u&#10;eG1sUEsBAi0AFAAGAAgAAAAhADj9If/WAAAAlAEAAAsAAAAAAAAAAAAAAAAALwEAAF9yZWxzLy5y&#10;ZWxzUEsBAi0AFAAGAAgAAAAhAJP1gZArAgAAVwQAAA4AAAAAAAAAAAAAAAAALgIAAGRycy9lMm9E&#10;b2MueG1sUEsBAi0AFAAGAAgAAAAhANn1nt7aAAAABQEAAA8AAAAAAAAAAAAAAAAAhQQAAGRycy9k&#10;b3ducmV2LnhtbFBLBQYAAAAABAAEAPMAAACMBQAAAAA=&#10;">
                <v:textbox>
                  <w:txbxContent>
                    <w:p w:rsidR="00D96F34" w:rsidRDefault="00D96F34" w:rsidP="00325725">
                      <w:r>
                        <w:rPr>
                          <w:rFonts w:hint="eastAsia"/>
                        </w:rPr>
                        <w:t>附件</w:t>
                      </w:r>
                      <w:r>
                        <w:t>2</w:t>
                      </w:r>
                    </w:p>
                  </w:txbxContent>
                </v:textbox>
              </v:shape>
            </w:pict>
          </mc:Fallback>
        </mc:AlternateContent>
      </w:r>
      <w:r w:rsidR="00272DD4" w:rsidRPr="00A10DD5">
        <w:rPr>
          <w:rFonts w:ascii="標楷體" w:eastAsia="標楷體" w:hAnsi="標楷體" w:hint="eastAsia"/>
          <w:b/>
          <w:sz w:val="32"/>
          <w:szCs w:val="32"/>
        </w:rPr>
        <w:t>新北市政府執行街頭藝人從事展演稽查</w:t>
      </w:r>
      <w:r w:rsidR="00272DD4">
        <w:rPr>
          <w:rFonts w:ascii="標楷體" w:eastAsia="標楷體" w:hAnsi="標楷體" w:hint="eastAsia"/>
          <w:b/>
          <w:sz w:val="32"/>
          <w:szCs w:val="32"/>
        </w:rPr>
        <w:t>作業</w:t>
      </w:r>
      <w:r w:rsidR="00325725" w:rsidRPr="00E82C5E">
        <w:rPr>
          <w:rFonts w:ascii="標楷體" w:eastAsia="標楷體" w:hAnsi="標楷體" w:hint="eastAsia"/>
          <w:b/>
          <w:w w:val="92"/>
          <w:sz w:val="32"/>
        </w:rPr>
        <w:t>規定</w:t>
      </w:r>
    </w:p>
    <w:p w:rsidR="00325725" w:rsidRPr="00F01A28" w:rsidRDefault="00325725" w:rsidP="00F01A28">
      <w:pPr>
        <w:spacing w:line="500" w:lineRule="exact"/>
        <w:ind w:left="585" w:hangingChars="209" w:hanging="585"/>
        <w:jc w:val="both"/>
        <w:rPr>
          <w:rFonts w:ascii="標楷體" w:eastAsia="標楷體" w:hAnsi="標楷體"/>
          <w:color w:val="000000"/>
          <w:sz w:val="28"/>
          <w:szCs w:val="28"/>
        </w:rPr>
      </w:pPr>
      <w:r w:rsidRPr="00F01A28">
        <w:rPr>
          <w:rFonts w:ascii="標楷體" w:eastAsia="標楷體" w:hAnsi="標楷體" w:hint="eastAsia"/>
          <w:color w:val="000000"/>
          <w:sz w:val="28"/>
          <w:szCs w:val="28"/>
        </w:rPr>
        <w:t>一、</w:t>
      </w:r>
      <w:r w:rsidR="00A43257">
        <w:rPr>
          <w:rFonts w:ascii="標楷體" w:eastAsia="標楷體" w:hAnsi="標楷體" w:hint="eastAsia"/>
          <w:color w:val="000000"/>
          <w:sz w:val="28"/>
          <w:szCs w:val="28"/>
        </w:rPr>
        <w:t>依據「</w:t>
      </w:r>
      <w:r w:rsidR="00A43257" w:rsidRPr="00C00A25">
        <w:rPr>
          <w:rFonts w:ascii="標楷體" w:eastAsia="標楷體" w:hAnsi="標楷體" w:hint="eastAsia"/>
          <w:color w:val="000000"/>
          <w:sz w:val="28"/>
          <w:szCs w:val="28"/>
        </w:rPr>
        <w:t>新北市街頭藝人從事藝文展演活動管理要點</w:t>
      </w:r>
      <w:r w:rsidR="00A43257">
        <w:rPr>
          <w:rFonts w:ascii="標楷體" w:eastAsia="標楷體" w:hAnsi="標楷體" w:hint="eastAsia"/>
          <w:color w:val="000000"/>
          <w:sz w:val="28"/>
          <w:szCs w:val="28"/>
        </w:rPr>
        <w:t>」訂定辦理</w:t>
      </w:r>
      <w:r w:rsidRPr="00F01A28">
        <w:rPr>
          <w:rFonts w:ascii="標楷體" w:eastAsia="標楷體" w:hAnsi="標楷體" w:hint="eastAsia"/>
          <w:color w:val="000000"/>
          <w:sz w:val="28"/>
          <w:szCs w:val="28"/>
        </w:rPr>
        <w:t>。</w:t>
      </w:r>
    </w:p>
    <w:p w:rsidR="00325725" w:rsidRPr="00F01A28" w:rsidRDefault="00325725" w:rsidP="00F01A28">
      <w:pPr>
        <w:spacing w:line="500" w:lineRule="exact"/>
        <w:ind w:left="585" w:hangingChars="209" w:hanging="585"/>
        <w:jc w:val="both"/>
        <w:rPr>
          <w:rFonts w:ascii="標楷體" w:eastAsia="標楷體" w:hAnsi="標楷體"/>
          <w:color w:val="000000"/>
          <w:sz w:val="28"/>
          <w:szCs w:val="28"/>
        </w:rPr>
      </w:pPr>
      <w:r w:rsidRPr="00F01A28">
        <w:rPr>
          <w:rFonts w:ascii="標楷體" w:eastAsia="標楷體" w:hAnsi="標楷體" w:hint="eastAsia"/>
          <w:color w:val="000000"/>
          <w:sz w:val="28"/>
          <w:szCs w:val="28"/>
        </w:rPr>
        <w:t>二、文化局受理前項申請後，</w:t>
      </w:r>
      <w:r w:rsidR="00E03745" w:rsidRPr="00F01A28">
        <w:rPr>
          <w:rFonts w:ascii="標楷體" w:eastAsia="標楷體" w:hAnsi="標楷體" w:hint="eastAsia"/>
          <w:color w:val="000000"/>
          <w:sz w:val="28"/>
          <w:szCs w:val="28"/>
        </w:rPr>
        <w:t>本府公共空間管理機關（以下簡稱管理機關）</w:t>
      </w:r>
      <w:r w:rsidRPr="00F01A28">
        <w:rPr>
          <w:rFonts w:ascii="標楷體" w:eastAsia="標楷體" w:hAnsi="標楷體" w:hint="eastAsia"/>
          <w:color w:val="000000"/>
          <w:sz w:val="28"/>
          <w:szCs w:val="28"/>
        </w:rPr>
        <w:t>得視申請案之特性及實際需要，通知申請人於指定場所解說、操作、示範或表演，經審查通過後，</w:t>
      </w:r>
      <w:r w:rsidR="008467CD" w:rsidRPr="00F01A28">
        <w:rPr>
          <w:rFonts w:ascii="標楷體" w:eastAsia="標楷體" w:hAnsi="標楷體" w:hint="eastAsia"/>
          <w:color w:val="000000"/>
          <w:sz w:val="28"/>
          <w:szCs w:val="28"/>
        </w:rPr>
        <w:t>同意申請人於指定場地展演</w:t>
      </w:r>
      <w:r w:rsidRPr="00F01A28">
        <w:rPr>
          <w:rFonts w:ascii="標楷體" w:eastAsia="標楷體" w:hAnsi="標楷體" w:hint="eastAsia"/>
          <w:color w:val="000000"/>
          <w:sz w:val="28"/>
          <w:szCs w:val="28"/>
        </w:rPr>
        <w:t>。</w:t>
      </w:r>
    </w:p>
    <w:p w:rsidR="00325725" w:rsidRPr="00F01A28" w:rsidRDefault="00325725" w:rsidP="00F01A28">
      <w:pPr>
        <w:spacing w:line="500" w:lineRule="exact"/>
        <w:ind w:left="585" w:hangingChars="209" w:hanging="585"/>
        <w:jc w:val="both"/>
        <w:rPr>
          <w:rFonts w:ascii="標楷體" w:eastAsia="標楷體" w:hAnsi="標楷體"/>
          <w:color w:val="000000"/>
          <w:sz w:val="28"/>
          <w:szCs w:val="28"/>
        </w:rPr>
      </w:pPr>
      <w:r w:rsidRPr="00F01A28">
        <w:rPr>
          <w:rFonts w:ascii="標楷體" w:eastAsia="標楷體" w:hAnsi="標楷體" w:hint="eastAsia"/>
          <w:color w:val="000000"/>
          <w:sz w:val="28"/>
          <w:szCs w:val="28"/>
        </w:rPr>
        <w:t>三、街頭藝人從事展演之稽查規定如下：</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一</w:t>
      </w:r>
      <w:r w:rsidRPr="00F01A28">
        <w:rPr>
          <w:rFonts w:ascii="標楷體" w:eastAsia="標楷體" w:hAnsi="標楷體"/>
          <w:color w:val="000000"/>
          <w:sz w:val="28"/>
          <w:szCs w:val="28"/>
        </w:rPr>
        <w:t>)</w:t>
      </w:r>
      <w:r w:rsidR="00E03745" w:rsidRPr="00F01A28">
        <w:rPr>
          <w:rFonts w:ascii="標楷體" w:eastAsia="標楷體" w:hAnsi="標楷體" w:hint="eastAsia"/>
          <w:color w:val="000000"/>
          <w:sz w:val="28"/>
          <w:szCs w:val="28"/>
        </w:rPr>
        <w:t>本稽查作業由文化局、</w:t>
      </w:r>
      <w:r w:rsidRPr="00F01A28">
        <w:rPr>
          <w:rFonts w:ascii="標楷體" w:eastAsia="標楷體" w:hAnsi="標楷體" w:hint="eastAsia"/>
          <w:color w:val="000000"/>
          <w:sz w:val="28"/>
          <w:szCs w:val="28"/>
        </w:rPr>
        <w:t>管理機關或警察機關等人員執行之。</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二</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文化局、管理機關及警察機關應保持聯繫，並建立「稽查作業通報系統」（詳附圖）。</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三</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執行稽查作業時，稽查人員應配戴並出示證件。</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四</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街頭藝人於公共空間從事展演時應配合文化局、管理機關及警察機關等相關稽查人員查驗，如有違規行為並經勸導無效者，稽查人員應將違規情形拍照存證，再登錄相關資料於稽查作業表（詳附表），並請其簽名後將稽查作業表通報文化局，如街頭藝人不願簽名，須附照片或其他佐證資料並於通報表說明。</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五</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文化局接獲通報稽查作業表後，應先查明街頭藝人違規行為是否屬實，經確認無誤者將予以計點警告，以書面通知街頭藝人限期改善，並將視情節輕重通報管理機關，並以</w:t>
      </w:r>
      <w:r w:rsidRPr="00F01A28">
        <w:rPr>
          <w:rFonts w:ascii="標楷體" w:eastAsia="標楷體" w:hAnsi="標楷體"/>
          <w:color w:val="000000"/>
          <w:sz w:val="28"/>
          <w:szCs w:val="28"/>
        </w:rPr>
        <w:t>2</w:t>
      </w:r>
      <w:r w:rsidRPr="00F01A28">
        <w:rPr>
          <w:rFonts w:ascii="標楷體" w:eastAsia="標楷體" w:hAnsi="標楷體" w:hint="eastAsia"/>
          <w:color w:val="000000"/>
          <w:sz w:val="28"/>
          <w:szCs w:val="28"/>
        </w:rPr>
        <w:t>個月為限，停止其展演權利；累計經記點警告達</w:t>
      </w:r>
      <w:r w:rsidRPr="00F01A28">
        <w:rPr>
          <w:rFonts w:ascii="標楷體" w:eastAsia="標楷體" w:hAnsi="標楷體"/>
          <w:color w:val="000000"/>
          <w:sz w:val="28"/>
          <w:szCs w:val="28"/>
        </w:rPr>
        <w:t>9</w:t>
      </w:r>
      <w:r w:rsidRPr="00F01A28">
        <w:rPr>
          <w:rFonts w:ascii="標楷體" w:eastAsia="標楷體" w:hAnsi="標楷體" w:hint="eastAsia"/>
          <w:color w:val="000000"/>
          <w:sz w:val="28"/>
          <w:szCs w:val="28"/>
        </w:rPr>
        <w:t>點（含）以上者，文化局得廢止原許可證，並自廢止當日起</w:t>
      </w:r>
      <w:r w:rsidRPr="00F01A28">
        <w:rPr>
          <w:rFonts w:ascii="標楷體" w:eastAsia="標楷體" w:hAnsi="標楷體"/>
          <w:color w:val="000000"/>
          <w:sz w:val="28"/>
          <w:szCs w:val="28"/>
        </w:rPr>
        <w:t>1</w:t>
      </w:r>
      <w:r w:rsidRPr="00F01A28">
        <w:rPr>
          <w:rFonts w:ascii="標楷體" w:eastAsia="標楷體" w:hAnsi="標楷體" w:hint="eastAsia"/>
          <w:color w:val="000000"/>
          <w:sz w:val="28"/>
          <w:szCs w:val="28"/>
        </w:rPr>
        <w:t>年內不得再行申請。</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六</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稽查人員應配合通報系統通報之突發狀況，儘速前往現場妥適處理。</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七</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本稽查作業得於</w:t>
      </w:r>
      <w:r w:rsidRPr="00F01A28">
        <w:rPr>
          <w:rFonts w:ascii="標楷體" w:eastAsia="標楷體" w:hAnsi="標楷體"/>
          <w:color w:val="000000"/>
          <w:sz w:val="28"/>
          <w:szCs w:val="28"/>
        </w:rPr>
        <w:t>24</w:t>
      </w:r>
      <w:r w:rsidRPr="00F01A28">
        <w:rPr>
          <w:rFonts w:ascii="標楷體" w:eastAsia="標楷體" w:hAnsi="標楷體" w:hint="eastAsia"/>
          <w:color w:val="000000"/>
          <w:sz w:val="28"/>
          <w:szCs w:val="28"/>
        </w:rPr>
        <w:t>小時後連續記點。</w:t>
      </w:r>
    </w:p>
    <w:p w:rsidR="00325725" w:rsidRPr="00D96F34" w:rsidRDefault="00325725" w:rsidP="00F01A28">
      <w:pPr>
        <w:spacing w:line="500" w:lineRule="exact"/>
        <w:ind w:left="974" w:hangingChars="348" w:hanging="974"/>
        <w:jc w:val="both"/>
        <w:rPr>
          <w:rFonts w:eastAsia="標楷體" w:hAnsi="標楷體"/>
          <w:w w:val="92"/>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八</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街頭藝人於受稽查過程中如有建議或申訴事項，稽查人員應立即受理，並記錄於稽查作業表中，並視急迫程度回報文化局。</w:t>
      </w:r>
    </w:p>
    <w:p w:rsidR="0002577B" w:rsidRDefault="002741B0">
      <w:pPr>
        <w:widowControl/>
        <w:rPr>
          <w:b/>
        </w:rPr>
      </w:pPr>
      <w:r>
        <w:rPr>
          <w:b/>
        </w:rPr>
        <w:br w:type="page"/>
      </w:r>
    </w:p>
    <w:p w:rsidR="00837A54" w:rsidRPr="00142300" w:rsidRDefault="00837A54" w:rsidP="00837A54">
      <w:pPr>
        <w:rPr>
          <w:b/>
        </w:rPr>
      </w:pPr>
      <w:r>
        <w:rPr>
          <w:rFonts w:hint="eastAsia"/>
          <w:b/>
        </w:rPr>
        <w:t>【</w:t>
      </w:r>
      <w:r w:rsidRPr="00142300">
        <w:rPr>
          <w:rFonts w:hint="eastAsia"/>
          <w:b/>
        </w:rPr>
        <w:t>附</w:t>
      </w:r>
      <w:r>
        <w:rPr>
          <w:rFonts w:hint="eastAsia"/>
          <w:b/>
        </w:rPr>
        <w:t>圖】</w:t>
      </w:r>
    </w:p>
    <w:p w:rsidR="0002577B" w:rsidRPr="00881BFA" w:rsidRDefault="0002577B" w:rsidP="0002577B">
      <w:pPr>
        <w:snapToGrid w:val="0"/>
        <w:ind w:rightChars="-64" w:right="-154"/>
        <w:jc w:val="both"/>
      </w:pPr>
    </w:p>
    <w:p w:rsidR="0002577B" w:rsidRPr="00837A54" w:rsidRDefault="0002577B" w:rsidP="0002577B">
      <w:pPr>
        <w:ind w:rightChars="-64" w:right="-154"/>
        <w:jc w:val="center"/>
        <w:rPr>
          <w:rFonts w:ascii="標楷體" w:eastAsia="標楷體" w:hAnsi="標楷體"/>
          <w:b/>
          <w:sz w:val="32"/>
        </w:rPr>
      </w:pPr>
      <w:r w:rsidRPr="00837A54">
        <w:rPr>
          <w:rFonts w:ascii="標楷體" w:eastAsia="標楷體" w:hAnsi="標楷體" w:hint="eastAsia"/>
          <w:b/>
          <w:sz w:val="32"/>
        </w:rPr>
        <w:t>新北市政府執行街頭藝人稽查作業通報系統</w:t>
      </w:r>
    </w:p>
    <w:p w:rsidR="0002577B" w:rsidRPr="00F01A28" w:rsidRDefault="0002577B" w:rsidP="0002577B">
      <w:pPr>
        <w:ind w:left="540" w:hangingChars="225" w:hanging="540"/>
        <w:rPr>
          <w:rFonts w:ascii="標楷體" w:eastAsia="標楷體" w:hAnsi="標楷體"/>
        </w:rPr>
      </w:pPr>
      <w:r w:rsidRPr="00F01A28">
        <w:rPr>
          <w:rFonts w:ascii="標楷體" w:eastAsia="標楷體" w:hAnsi="標楷體"/>
          <w:noProof/>
        </w:rPr>
        <mc:AlternateContent>
          <mc:Choice Requires="wpg">
            <w:drawing>
              <wp:anchor distT="0" distB="0" distL="114300" distR="114300" simplePos="0" relativeHeight="251686912" behindDoc="0" locked="0" layoutInCell="1" allowOverlap="1" wp14:anchorId="4035BC22" wp14:editId="687F477B">
                <wp:simplePos x="0" y="0"/>
                <wp:positionH relativeFrom="margin">
                  <wp:align>left</wp:align>
                </wp:positionH>
                <wp:positionV relativeFrom="paragraph">
                  <wp:posOffset>31750</wp:posOffset>
                </wp:positionV>
                <wp:extent cx="5257800" cy="7705424"/>
                <wp:effectExtent l="0" t="0" r="19050" b="10160"/>
                <wp:wrapNone/>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7705424"/>
                          <a:chOff x="1980" y="2084"/>
                          <a:chExt cx="8385" cy="12213"/>
                        </a:xfrm>
                      </wpg:grpSpPr>
                      <wps:wsp>
                        <wps:cNvPr id="6" name="Text Box 24"/>
                        <wps:cNvSpPr txBox="1">
                          <a:spLocks noChangeArrowheads="1"/>
                        </wps:cNvSpPr>
                        <wps:spPr bwMode="auto">
                          <a:xfrm>
                            <a:off x="3420" y="2084"/>
                            <a:ext cx="4860" cy="2160"/>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jc w:val="center"/>
                                <w:rPr>
                                  <w:rFonts w:ascii="標楷體" w:eastAsia="標楷體" w:hAnsi="標楷體"/>
                                </w:rPr>
                              </w:pPr>
                              <w:r w:rsidRPr="00F01A28">
                                <w:rPr>
                                  <w:rFonts w:ascii="標楷體" w:eastAsia="標楷體" w:hAnsi="標楷體" w:hint="eastAsia"/>
                                </w:rPr>
                                <w:t>新北市政府文化局街頭藝人專案小組</w:t>
                              </w:r>
                            </w:p>
                            <w:p w:rsidR="0002577B" w:rsidRPr="00F01A28" w:rsidRDefault="0002577B" w:rsidP="0002577B">
                              <w:pPr>
                                <w:numPr>
                                  <w:ilvl w:val="0"/>
                                  <w:numId w:val="10"/>
                                </w:numPr>
                                <w:rPr>
                                  <w:rFonts w:ascii="標楷體" w:eastAsia="標楷體" w:hAnsi="標楷體"/>
                                </w:rPr>
                              </w:pPr>
                              <w:r w:rsidRPr="00F01A28">
                                <w:rPr>
                                  <w:rFonts w:ascii="標楷體" w:eastAsia="標楷體" w:hAnsi="標楷體" w:hint="eastAsia"/>
                                </w:rPr>
                                <w:t>專線電話：</w:t>
                              </w:r>
                              <w:r w:rsidRPr="00F01A28">
                                <w:rPr>
                                  <w:rFonts w:ascii="標楷體" w:eastAsia="標楷體" w:hAnsi="標楷體"/>
                                </w:rPr>
                                <w:t xml:space="preserve">(02) </w:t>
                              </w:r>
                              <w:r w:rsidR="00272DD4" w:rsidRPr="00F01A28">
                                <w:rPr>
                                  <w:rFonts w:ascii="標楷體" w:eastAsia="標楷體" w:hAnsi="標楷體"/>
                                </w:rPr>
                                <w:t>29603456分機</w:t>
                              </w:r>
                              <w:r w:rsidR="000F28E8">
                                <w:rPr>
                                  <w:rFonts w:ascii="標楷體" w:eastAsia="標楷體" w:hAnsi="標楷體"/>
                                </w:rPr>
                                <w:t>4</w:t>
                              </w:r>
                              <w:r w:rsidR="000F28E8">
                                <w:rPr>
                                  <w:rFonts w:ascii="標楷體" w:eastAsia="標楷體" w:hAnsi="標楷體" w:hint="eastAsia"/>
                                </w:rPr>
                                <w:t>506</w:t>
                              </w:r>
                            </w:p>
                            <w:p w:rsidR="0002577B" w:rsidRPr="00F01A28" w:rsidRDefault="0002577B" w:rsidP="00272DD4">
                              <w:pPr>
                                <w:numPr>
                                  <w:ilvl w:val="0"/>
                                  <w:numId w:val="10"/>
                                </w:numPr>
                                <w:rPr>
                                  <w:rFonts w:ascii="標楷體" w:eastAsia="標楷體" w:hAnsi="標楷體"/>
                                </w:rPr>
                              </w:pPr>
                              <w:r w:rsidRPr="00F01A28">
                                <w:rPr>
                                  <w:rFonts w:ascii="標楷體" w:eastAsia="標楷體" w:hAnsi="標楷體" w:hint="eastAsia"/>
                                </w:rPr>
                                <w:t>專線傳真：</w:t>
                              </w:r>
                              <w:r w:rsidRPr="00F01A28">
                                <w:rPr>
                                  <w:rFonts w:ascii="標楷體" w:eastAsia="標楷體" w:hAnsi="標楷體"/>
                                </w:rPr>
                                <w:t xml:space="preserve">(02) </w:t>
                              </w:r>
                              <w:r w:rsidR="00272DD4" w:rsidRPr="00F01A28">
                                <w:rPr>
                                  <w:rFonts w:ascii="標楷體" w:eastAsia="標楷體" w:hAnsi="標楷體"/>
                                </w:rPr>
                                <w:t>89535310</w:t>
                              </w:r>
                            </w:p>
                          </w:txbxContent>
                        </wps:txbx>
                        <wps:bodyPr rot="0" vert="horz" wrap="square" lIns="91440" tIns="45720" rIns="91440" bIns="45720" anchor="t" anchorCtr="0" upright="1">
                          <a:noAutofit/>
                        </wps:bodyPr>
                      </wps:wsp>
                      <wps:wsp>
                        <wps:cNvPr id="7" name="Text Box 25"/>
                        <wps:cNvSpPr txBox="1">
                          <a:spLocks noChangeArrowheads="1"/>
                        </wps:cNvSpPr>
                        <wps:spPr bwMode="auto">
                          <a:xfrm>
                            <a:off x="1980" y="5580"/>
                            <a:ext cx="1688" cy="4320"/>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rPr>
                                  <w:rFonts w:ascii="標楷體" w:eastAsia="標楷體" w:hAnsi="標楷體"/>
                                </w:rPr>
                              </w:pPr>
                              <w:r w:rsidRPr="00F01A28">
                                <w:rPr>
                                  <w:rFonts w:ascii="標楷體" w:eastAsia="標楷體" w:hAnsi="標楷體" w:hint="eastAsia"/>
                                  <w:b/>
                                  <w:bCs/>
                                </w:rPr>
                                <w:t>文化局稽查人員</w:t>
                              </w:r>
                              <w:r w:rsidRPr="00F01A28">
                                <w:rPr>
                                  <w:rFonts w:ascii="標楷體" w:eastAsia="標楷體" w:hAnsi="標楷體" w:hint="eastAsia"/>
                                </w:rPr>
                                <w:t>：１常態稽查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３受理檢舉與申訴</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w:t>
                              </w:r>
                            </w:p>
                          </w:txbxContent>
                        </wps:txbx>
                        <wps:bodyPr rot="0" vert="eaVert" wrap="square" lIns="91440" tIns="45720" rIns="91440" bIns="226800" anchor="t" anchorCtr="0" upright="1">
                          <a:noAutofit/>
                        </wps:bodyPr>
                      </wps:wsp>
                      <wps:wsp>
                        <wps:cNvPr id="8" name="Text Box 26"/>
                        <wps:cNvSpPr txBox="1">
                          <a:spLocks noChangeArrowheads="1"/>
                        </wps:cNvSpPr>
                        <wps:spPr bwMode="auto">
                          <a:xfrm>
                            <a:off x="4680" y="5940"/>
                            <a:ext cx="2063" cy="8357"/>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rPr>
                                  <w:rFonts w:ascii="標楷體" w:eastAsia="標楷體" w:hAnsi="標楷體"/>
                                </w:rPr>
                              </w:pPr>
                              <w:r w:rsidRPr="00F01A28">
                                <w:rPr>
                                  <w:rFonts w:ascii="標楷體" w:eastAsia="標楷體" w:hAnsi="標楷體" w:hint="eastAsia"/>
                                  <w:b/>
                                  <w:bCs/>
                                </w:rPr>
                                <w:t>管理單位人員</w:t>
                              </w:r>
                              <w:r w:rsidRPr="00F01A28">
                                <w:rPr>
                                  <w:rFonts w:ascii="標楷體" w:eastAsia="標楷體" w:hAnsi="標楷體" w:hint="eastAsia"/>
                                </w:rPr>
                                <w:t>：１常態稽查</w:t>
                              </w:r>
                              <w:r w:rsidRPr="00F01A28">
                                <w:rPr>
                                  <w:rFonts w:ascii="標楷體" w:eastAsia="標楷體" w:hAnsi="標楷體"/>
                                </w:rPr>
                                <w:t>(</w:t>
                              </w:r>
                              <w:r w:rsidRPr="00F01A28">
                                <w:rPr>
                                  <w:rFonts w:ascii="標楷體" w:eastAsia="標楷體" w:hAnsi="標楷體" w:hint="eastAsia"/>
                                </w:rPr>
                                <w:t>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r w:rsidRPr="00F01A28">
                                <w:rPr>
                                  <w:rFonts w:ascii="標楷體" w:eastAsia="標楷體" w:hAnsi="標楷體"/>
                                </w:rPr>
                                <w:t>(</w:t>
                              </w:r>
                              <w:r w:rsidRPr="00F01A28">
                                <w:rPr>
                                  <w:rFonts w:ascii="標楷體" w:eastAsia="標楷體" w:hAnsi="標楷體" w:hint="eastAsia"/>
                                </w:rPr>
                                <w:t>遇檢舉或其他緊急事故執行稽查並通報文化局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３受理或移送</w:t>
                              </w:r>
                              <w:r w:rsidRPr="00F01A28">
                                <w:rPr>
                                  <w:rFonts w:ascii="標楷體" w:eastAsia="標楷體" w:hAnsi="標楷體"/>
                                </w:rPr>
                                <w:t>(</w:t>
                              </w:r>
                              <w:r w:rsidRPr="00F01A28">
                                <w:rPr>
                                  <w:rFonts w:ascii="標楷體" w:eastAsia="標楷體" w:hAnsi="標楷體" w:hint="eastAsia"/>
                                </w:rPr>
                                <w:t>文化局</w:t>
                              </w:r>
                              <w:r w:rsidRPr="00F01A28">
                                <w:rPr>
                                  <w:rFonts w:ascii="標楷體" w:eastAsia="標楷體" w:hAnsi="標楷體"/>
                                </w:rPr>
                                <w:t>)</w:t>
                              </w:r>
                              <w:r w:rsidRPr="00F01A28">
                                <w:rPr>
                                  <w:rFonts w:ascii="標楷體" w:eastAsia="標楷體" w:hAnsi="標楷體" w:hint="eastAsia"/>
                                </w:rPr>
                                <w:t>檢舉、申訴案</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４提供合理服務</w:t>
                              </w:r>
                            </w:p>
                          </w:txbxContent>
                        </wps:txbx>
                        <wps:bodyPr rot="0" vert="eaVert" wrap="square" lIns="91440" tIns="45720" rIns="91440" bIns="45720" anchor="t" anchorCtr="0" upright="1">
                          <a:noAutofit/>
                        </wps:bodyPr>
                      </wps:wsp>
                      <wps:wsp>
                        <wps:cNvPr id="9" name="Text Box 27"/>
                        <wps:cNvSpPr txBox="1">
                          <a:spLocks noChangeArrowheads="1"/>
                        </wps:cNvSpPr>
                        <wps:spPr bwMode="auto">
                          <a:xfrm>
                            <a:off x="7740" y="5040"/>
                            <a:ext cx="2625" cy="8900"/>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rPr>
                                  <w:rFonts w:ascii="標楷體" w:eastAsia="標楷體" w:hAnsi="標楷體"/>
                                </w:rPr>
                              </w:pPr>
                              <w:r>
                                <w:rPr>
                                  <w:rFonts w:hint="eastAsia"/>
                                  <w:b/>
                                  <w:bCs/>
                                </w:rPr>
                                <w:t>警</w:t>
                              </w:r>
                              <w:r w:rsidRPr="00F01A28">
                                <w:rPr>
                                  <w:rFonts w:ascii="標楷體" w:eastAsia="標楷體" w:hAnsi="標楷體" w:hint="eastAsia"/>
                                  <w:b/>
                                  <w:bCs/>
                                </w:rPr>
                                <w:t>察機關人員</w:t>
                              </w:r>
                              <w:r w:rsidRPr="00F01A28">
                                <w:rPr>
                                  <w:rFonts w:ascii="標楷體" w:eastAsia="標楷體" w:hAnsi="標楷體" w:hint="eastAsia"/>
                                </w:rPr>
                                <w:t>：１保護街頭藝人不受不當干擾</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２現場取締：Ａ取締無照街頭藝人</w:t>
                              </w:r>
                            </w:p>
                            <w:p w:rsidR="0002577B" w:rsidRPr="00F01A28" w:rsidRDefault="0002577B" w:rsidP="0002577B">
                              <w:pPr>
                                <w:ind w:firstLine="240"/>
                                <w:rPr>
                                  <w:rFonts w:ascii="標楷體" w:eastAsia="標楷體" w:hAnsi="標楷體"/>
                                </w:rPr>
                              </w:pPr>
                              <w:r w:rsidRPr="00F01A28">
                                <w:rPr>
                                  <w:rFonts w:ascii="標楷體" w:eastAsia="標楷體" w:hAnsi="標楷體" w:hint="eastAsia"/>
                                </w:rPr>
                                <w:t xml:space="preserve">　　　　　　　　　　　　Ｂ</w:t>
                              </w:r>
                              <w:r w:rsidR="00730A1A">
                                <w:rPr>
                                  <w:rFonts w:ascii="標楷體" w:eastAsia="標楷體" w:hAnsi="標楷體" w:hint="eastAsia"/>
                                </w:rPr>
                                <w:t>協助</w:t>
                              </w:r>
                              <w:r w:rsidRPr="00F01A28">
                                <w:rPr>
                                  <w:rFonts w:ascii="標楷體" w:eastAsia="標楷體" w:hAnsi="標楷體" w:hint="eastAsia"/>
                                </w:rPr>
                                <w:t>取締有照街頭藝人違規事宜，並通報文化局</w:t>
                              </w:r>
                              <w:r w:rsidRPr="00F01A28">
                                <w:rPr>
                                  <w:rFonts w:ascii="標楷體" w:eastAsia="標楷體" w:hAnsi="標楷體"/>
                                </w:rPr>
                                <w:t xml:space="preserve">  </w:t>
                              </w:r>
                            </w:p>
                            <w:p w:rsidR="0002577B" w:rsidRPr="00F01A28" w:rsidRDefault="00730A1A" w:rsidP="0002577B">
                              <w:pPr>
                                <w:rPr>
                                  <w:rFonts w:ascii="標楷體" w:eastAsia="標楷體" w:hAnsi="標楷體"/>
                                </w:rPr>
                              </w:pPr>
                              <w:r>
                                <w:rPr>
                                  <w:rFonts w:ascii="標楷體" w:eastAsia="標楷體" w:hAnsi="標楷體" w:hint="eastAsia"/>
                                </w:rPr>
                                <w:t xml:space="preserve">　　　　　　</w:t>
                              </w:r>
                            </w:p>
                          </w:txbxContent>
                        </wps:txbx>
                        <wps:bodyPr rot="0" vert="eaVert" wrap="square" lIns="91440" tIns="45720" rIns="91440" bIns="45720" anchor="t" anchorCtr="0" upright="1">
                          <a:noAutofit/>
                        </wps:bodyPr>
                      </wps:wsp>
                      <wps:wsp>
                        <wps:cNvPr id="10" name="Line 28"/>
                        <wps:cNvCnPr>
                          <a:cxnSpLocks noChangeShapeType="1"/>
                        </wps:cNvCnPr>
                        <wps:spPr bwMode="auto">
                          <a:xfrm flipV="1">
                            <a:off x="3060" y="4320"/>
                            <a:ext cx="1313"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Line 29"/>
                        <wps:cNvCnPr>
                          <a:cxnSpLocks noChangeShapeType="1"/>
                        </wps:cNvCnPr>
                        <wps:spPr bwMode="auto">
                          <a:xfrm flipV="1">
                            <a:off x="5760" y="4320"/>
                            <a:ext cx="1" cy="16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Line 30"/>
                        <wps:cNvCnPr>
                          <a:cxnSpLocks noChangeShapeType="1"/>
                        </wps:cNvCnPr>
                        <wps:spPr bwMode="auto">
                          <a:xfrm flipH="1" flipV="1">
                            <a:off x="7920" y="4320"/>
                            <a:ext cx="1500" cy="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 name="Line 31"/>
                        <wps:cNvCnPr>
                          <a:cxnSpLocks noChangeShapeType="1"/>
                        </wps:cNvCnPr>
                        <wps:spPr bwMode="auto">
                          <a:xfrm>
                            <a:off x="6840" y="6480"/>
                            <a:ext cx="75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32"/>
                        <wps:cNvCnPr>
                          <a:cxnSpLocks noChangeShapeType="1"/>
                        </wps:cNvCnPr>
                        <wps:spPr bwMode="auto">
                          <a:xfrm>
                            <a:off x="3780" y="5760"/>
                            <a:ext cx="394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9" style="position:absolute;left:0;text-align:left;margin-left:0;margin-top:2.5pt;width:414pt;height:606.75pt;z-index:251686912;mso-position-horizontal:left;mso-position-horizontal-relative:margin" coordorigin="1980,2084" coordsize="8385,1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wpwQQAAPgbAAAOAAAAZHJzL2Uyb0RvYy54bWzsWVtv2zYUfh+w/0DoPbHuN0QpMjvpBmRb&#10;gWZ9pyXKEiaRGsnETof99x1epNhOsgxtk7aI/WBTJnXE8/Hj4XeOTt5s+g7dEC5aRgvHO3YdRGjJ&#10;qpauCuePq4uj1EFCYlrhjlFSOLdEOG9Of/zhZD3kxGcN6yrCERihIl8PhdNIOeSzmSgb0mNxzAZC&#10;obNmvMcSLvlqVnG8But9N/NdN56tGa8GzkoiBPy7MJ3OqbZf16SUv9e1IBJ1hQNzk/qb6++l+p6d&#10;nuB8xfHQtKWdBv6EWfS4pfDQydQCS4yueXvPVN+WnAlWy+OS9TNW121JtA/gjefuefOWs+tB+7LK&#10;16thggmg3cPpk82Wv92846itCidyEMU9LJF+KvIDhc16WOUw5C0f3g/vuHEQmpes/FNA92y/X12v&#10;zGC0XP/KKrCHryXT2Gxq3isT4DXa6CW4nZaAbCQq4c/Ij5LUhZUqoS9J3Cj0Q7NIZQMrqe7zshT6&#10;odt306nv3N6fBik4om72fN/TPsxwbp6sZ2tnp1wDxok7UMXngfq+wQPRayUUYhbUeAT1Sjn4E9sg&#10;4456OIxSoCK5gf9hvhojYbBFlM0bTFfkjHO2bgiuYHqeAgKcmG41Tghl5Cmwg9DfB22EPExji7fv&#10;QUs9Y0QM5wMX8i1hPVKNwuGwofQ88c2lkGboOEQtrWBdW120Xacv+Go57zi6wbD5LvTHWt8Z1lG0&#10;LpwMVt4g8KgJV38eMtG3EqJI1/aFA+SBjxqEc4XbOa10W+K2M23wrqMWSIWdQVFulhu9DyzvRb5k&#10;1S0gy5kJGhDkoNEw/tFBawgYhSP+usacOKj7hcLqZF4YAo5SX4RRovDm2z3L7R5MSzBVONJBpjmX&#10;JipdD7xdNfAkwwfKzmD71K3GWi29mZWdPvD3hYic3CdypEDeYuPLEHna/VEEYUAv7UhkL07htFF7&#10;PwwAfeh71UTWsfGOMntEJvgDEPqzqOz7sQ7V3xuXgSTmpLsLyvFX4XII+OmTLMogdOxw2XfjwHA5&#10;DaLk1XN5ijUPBuUvwGUbsL83Kmf3qazJ8uJhOUnU4QehN3LvUTmGk12H5TQzJ/OrDstTqDlQ2ShZ&#10;K5U94I8Jy5ctJchPt0LynJrko9xQm3xMAlnr7qvbARKNHX1sblH74HF9jOquHT6MUsumJYGr5PCW&#10;iMD5JDACyChscvGUUu7Aif9SypQpmaxj/hcQwJAoWp37gOZFUsODVSoBB37h9KQC1UogYVcto5OU&#10;JNaegq63LZPA/p252Xl6noZHoR+fH4XuYnF0djEPj+ILL4kWwWI+X3j/KFe9MG/aqiJUeTYm0174&#10;//Iqm9abNHhKpyeUZrvWtbSDZRl/9aR1anSn6M3+Ut4pFrycVPa8XSJnX4nIUfI4kS2L46dk8oHF&#10;ujIF5Ht1LPZ3WBxofWplxXOG459VOH4wMCeZLWGM2d1WYI6mktGB0Ye4/HAtTp3dWwIj0HLheRmt&#10;DlIrK+LUCuQ43K9bJJEtWxgB82jx7dsLxpK3UKTsoAZ2UBXPXEn2wl32+s+vKrbYG0BR3qR3SlTs&#10;VCqCLBwr7lZKjnX+sTBsa8cH+n6boli/FoHXS1pL21dh6v3V9rUW0Xcv7E7/BQAA//8DAFBLAwQU&#10;AAYACAAAACEA2zqX3t0AAAAHAQAADwAAAGRycy9kb3ducmV2LnhtbEyPQUvDQBCF74L/YRnBm90k&#10;Egkxm1KKeiqCrSDepsk0Cc3Ohuw2Sf+940lPM8N7vPlesV5sryYafefYQLyKQBFXru64MfB5eH3I&#10;QPmAXGPvmAxcycO6vL0pMK/dzB807UOjJIR9jgbaEIZca1+1ZNGv3EAs2smNFoOcY6PrEWcJt71O&#10;ouhJW+xYPrQ40Lal6ry/WANvM86bx/hl2p1P2+v3IX3/2sVkzP3dsnkGFWgJf2b4xRd0KIXp6C5c&#10;e9UbkCLBQCpDxCzJZDmKK4mzFHRZ6P/85Q8AAAD//wMAUEsBAi0AFAAGAAgAAAAhALaDOJL+AAAA&#10;4QEAABMAAAAAAAAAAAAAAAAAAAAAAFtDb250ZW50X1R5cGVzXS54bWxQSwECLQAUAAYACAAAACEA&#10;OP0h/9YAAACUAQAACwAAAAAAAAAAAAAAAAAvAQAAX3JlbHMvLnJlbHNQSwECLQAUAAYACAAAACEA&#10;DdNMKcEEAAD4GwAADgAAAAAAAAAAAAAAAAAuAgAAZHJzL2Uyb0RvYy54bWxQSwECLQAUAAYACAAA&#10;ACEA2zqX3t0AAAAHAQAADwAAAAAAAAAAAAAAAAAbBwAAZHJzL2Rvd25yZXYueG1sUEsFBgAAAAAE&#10;AAQA8wAAACUIAAAAAA==&#10;">
                <v:shapetype id="_x0000_t202" coordsize="21600,21600" o:spt="202" path="m,l,21600r21600,l21600,xe">
                  <v:stroke joinstyle="miter"/>
                  <v:path gradientshapeok="t" o:connecttype="rect"/>
                </v:shapetype>
                <v:shape id="Text Box 24" o:spid="_x0000_s1030" type="#_x0000_t202" style="position:absolute;left:3420;top:2084;width:48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2577B" w:rsidRPr="00F01A28" w:rsidRDefault="0002577B" w:rsidP="0002577B">
                        <w:pPr>
                          <w:jc w:val="center"/>
                          <w:rPr>
                            <w:rFonts w:ascii="標楷體" w:eastAsia="標楷體" w:hAnsi="標楷體"/>
                          </w:rPr>
                        </w:pPr>
                        <w:r w:rsidRPr="00F01A28">
                          <w:rPr>
                            <w:rFonts w:ascii="標楷體" w:eastAsia="標楷體" w:hAnsi="標楷體" w:hint="eastAsia"/>
                          </w:rPr>
                          <w:t>新北市政府文化局街頭藝人專案小組</w:t>
                        </w:r>
                      </w:p>
                      <w:p w:rsidR="0002577B" w:rsidRPr="00F01A28" w:rsidRDefault="0002577B" w:rsidP="0002577B">
                        <w:pPr>
                          <w:numPr>
                            <w:ilvl w:val="0"/>
                            <w:numId w:val="10"/>
                          </w:numPr>
                          <w:rPr>
                            <w:rFonts w:ascii="標楷體" w:eastAsia="標楷體" w:hAnsi="標楷體"/>
                          </w:rPr>
                        </w:pPr>
                        <w:r w:rsidRPr="00F01A28">
                          <w:rPr>
                            <w:rFonts w:ascii="標楷體" w:eastAsia="標楷體" w:hAnsi="標楷體" w:hint="eastAsia"/>
                          </w:rPr>
                          <w:t>專線電話：</w:t>
                        </w:r>
                        <w:r w:rsidRPr="00F01A28">
                          <w:rPr>
                            <w:rFonts w:ascii="標楷體" w:eastAsia="標楷體" w:hAnsi="標楷體"/>
                          </w:rPr>
                          <w:t xml:space="preserve">(02) </w:t>
                        </w:r>
                        <w:r w:rsidR="00272DD4" w:rsidRPr="00F01A28">
                          <w:rPr>
                            <w:rFonts w:ascii="標楷體" w:eastAsia="標楷體" w:hAnsi="標楷體"/>
                          </w:rPr>
                          <w:t>29603456分機</w:t>
                        </w:r>
                        <w:r w:rsidR="000F28E8">
                          <w:rPr>
                            <w:rFonts w:ascii="標楷體" w:eastAsia="標楷體" w:hAnsi="標楷體"/>
                          </w:rPr>
                          <w:t>4</w:t>
                        </w:r>
                        <w:r w:rsidR="000F28E8">
                          <w:rPr>
                            <w:rFonts w:ascii="標楷體" w:eastAsia="標楷體" w:hAnsi="標楷體" w:hint="eastAsia"/>
                          </w:rPr>
                          <w:t>506</w:t>
                        </w:r>
                      </w:p>
                      <w:p w:rsidR="0002577B" w:rsidRPr="00F01A28" w:rsidRDefault="0002577B" w:rsidP="00272DD4">
                        <w:pPr>
                          <w:numPr>
                            <w:ilvl w:val="0"/>
                            <w:numId w:val="10"/>
                          </w:numPr>
                          <w:rPr>
                            <w:rFonts w:ascii="標楷體" w:eastAsia="標楷體" w:hAnsi="標楷體"/>
                          </w:rPr>
                        </w:pPr>
                        <w:r w:rsidRPr="00F01A28">
                          <w:rPr>
                            <w:rFonts w:ascii="標楷體" w:eastAsia="標楷體" w:hAnsi="標楷體" w:hint="eastAsia"/>
                          </w:rPr>
                          <w:t>專線傳真：</w:t>
                        </w:r>
                        <w:r w:rsidRPr="00F01A28">
                          <w:rPr>
                            <w:rFonts w:ascii="標楷體" w:eastAsia="標楷體" w:hAnsi="標楷體"/>
                          </w:rPr>
                          <w:t xml:space="preserve">(02) </w:t>
                        </w:r>
                        <w:r w:rsidR="00272DD4" w:rsidRPr="00F01A28">
                          <w:rPr>
                            <w:rFonts w:ascii="標楷體" w:eastAsia="標楷體" w:hAnsi="標楷體"/>
                          </w:rPr>
                          <w:t>89535310</w:t>
                        </w:r>
                      </w:p>
                    </w:txbxContent>
                  </v:textbox>
                </v:shape>
                <v:shape id="Text Box 25" o:spid="_x0000_s1031" type="#_x0000_t202" style="position:absolute;left:1980;top:5580;width:1688;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e8sEA&#10;AADaAAAADwAAAGRycy9kb3ducmV2LnhtbESPQYvCMBSE78L+h/AWvGm6rqhU07IIwqondWGvj+bZ&#10;VpuX0qS1/nsjCB6HmfmGWaW9qURHjSstK/gaRyCIM6tLzhX8nTajBQjnkTVWlknBnRykycdghbG2&#10;Nz5Qd/S5CBB2MSoovK9jKV1WkEE3tjVx8M62MeiDbHKpG7wFuKnkJIpm0mDJYaHAmtYFZddjaxQs&#10;Lrv2e6oPsu54+x+1+zXvqVRq+Nn/LEF46v07/Gr/agVzeF4JN0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XvLBAAAA2gAAAA8AAAAAAAAAAAAAAAAAmAIAAGRycy9kb3du&#10;cmV2LnhtbFBLBQYAAAAABAAEAPUAAACGAwAAAAA=&#10;">
                  <v:textbox style="layout-flow:vertical-ideographic" inset=",,,6.3mm">
                    <w:txbxContent>
                      <w:p w:rsidR="0002577B" w:rsidRPr="00F01A28" w:rsidRDefault="0002577B" w:rsidP="0002577B">
                        <w:pPr>
                          <w:rPr>
                            <w:rFonts w:ascii="標楷體" w:eastAsia="標楷體" w:hAnsi="標楷體"/>
                          </w:rPr>
                        </w:pPr>
                        <w:r w:rsidRPr="00F01A28">
                          <w:rPr>
                            <w:rFonts w:ascii="標楷體" w:eastAsia="標楷體" w:hAnsi="標楷體" w:hint="eastAsia"/>
                            <w:b/>
                            <w:bCs/>
                          </w:rPr>
                          <w:t>文化局稽查人員</w:t>
                        </w:r>
                        <w:r w:rsidRPr="00F01A28">
                          <w:rPr>
                            <w:rFonts w:ascii="標楷體" w:eastAsia="標楷體" w:hAnsi="標楷體" w:hint="eastAsia"/>
                          </w:rPr>
                          <w:t>：１常態稽查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３受理檢舉與申訴</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w:t>
                        </w:r>
                      </w:p>
                    </w:txbxContent>
                  </v:textbox>
                </v:shape>
                <v:shape id="Text Box 26" o:spid="_x0000_s1032" type="#_x0000_t202" style="position:absolute;left:4680;top:5940;width:2063;height: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a8cAA&#10;AADaAAAADwAAAGRycy9kb3ducmV2LnhtbERPPWvDMBDdA/0P4gpdQiO3gx2cKCGUBLrUNE66H9bF&#10;NrFORlJt9d9XQ6Hj431v99EMYiLne8sKXlYZCOLG6p5bBdfL6XkNwgdkjYNlUvBDHva7h8UWS21n&#10;PtNUh1akEPYlKuhCGEspfdORQb+yI3HibtYZDAm6VmqHcwo3g3zNslwa7Dk1dDjSW0fNvf42CmJ+&#10;WX4U51Ac19UUK4mn46f7UurpMR42IALF8C/+c79rBWlrupJu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Ea8cAAAADaAAAADwAAAAAAAAAAAAAAAACYAgAAZHJzL2Rvd25y&#10;ZXYueG1sUEsFBgAAAAAEAAQA9QAAAIUDAAAAAA==&#10;">
                  <v:textbox style="layout-flow:vertical-ideographic">
                    <w:txbxContent>
                      <w:p w:rsidR="0002577B" w:rsidRPr="00F01A28" w:rsidRDefault="0002577B" w:rsidP="0002577B">
                        <w:pPr>
                          <w:rPr>
                            <w:rFonts w:ascii="標楷體" w:eastAsia="標楷體" w:hAnsi="標楷體"/>
                          </w:rPr>
                        </w:pPr>
                        <w:r w:rsidRPr="00F01A28">
                          <w:rPr>
                            <w:rFonts w:ascii="標楷體" w:eastAsia="標楷體" w:hAnsi="標楷體" w:hint="eastAsia"/>
                            <w:b/>
                            <w:bCs/>
                          </w:rPr>
                          <w:t>管理單位人員</w:t>
                        </w:r>
                        <w:r w:rsidRPr="00F01A28">
                          <w:rPr>
                            <w:rFonts w:ascii="標楷體" w:eastAsia="標楷體" w:hAnsi="標楷體" w:hint="eastAsia"/>
                          </w:rPr>
                          <w:t>：１常態稽查</w:t>
                        </w:r>
                        <w:r w:rsidRPr="00F01A28">
                          <w:rPr>
                            <w:rFonts w:ascii="標楷體" w:eastAsia="標楷體" w:hAnsi="標楷體"/>
                          </w:rPr>
                          <w:t>(</w:t>
                        </w:r>
                        <w:r w:rsidRPr="00F01A28">
                          <w:rPr>
                            <w:rFonts w:ascii="標楷體" w:eastAsia="標楷體" w:hAnsi="標楷體" w:hint="eastAsia"/>
                          </w:rPr>
                          <w:t>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r w:rsidRPr="00F01A28">
                          <w:rPr>
                            <w:rFonts w:ascii="標楷體" w:eastAsia="標楷體" w:hAnsi="標楷體"/>
                          </w:rPr>
                          <w:t>(</w:t>
                        </w:r>
                        <w:r w:rsidRPr="00F01A28">
                          <w:rPr>
                            <w:rFonts w:ascii="標楷體" w:eastAsia="標楷體" w:hAnsi="標楷體" w:hint="eastAsia"/>
                          </w:rPr>
                          <w:t>遇檢舉或其他緊急事故執行稽查並通報文化局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３受理或移送</w:t>
                        </w:r>
                        <w:r w:rsidRPr="00F01A28">
                          <w:rPr>
                            <w:rFonts w:ascii="標楷體" w:eastAsia="標楷體" w:hAnsi="標楷體"/>
                          </w:rPr>
                          <w:t>(</w:t>
                        </w:r>
                        <w:r w:rsidRPr="00F01A28">
                          <w:rPr>
                            <w:rFonts w:ascii="標楷體" w:eastAsia="標楷體" w:hAnsi="標楷體" w:hint="eastAsia"/>
                          </w:rPr>
                          <w:t>文化局</w:t>
                        </w:r>
                        <w:r w:rsidRPr="00F01A28">
                          <w:rPr>
                            <w:rFonts w:ascii="標楷體" w:eastAsia="標楷體" w:hAnsi="標楷體"/>
                          </w:rPr>
                          <w:t>)</w:t>
                        </w:r>
                        <w:r w:rsidRPr="00F01A28">
                          <w:rPr>
                            <w:rFonts w:ascii="標楷體" w:eastAsia="標楷體" w:hAnsi="標楷體" w:hint="eastAsia"/>
                          </w:rPr>
                          <w:t>檢舉、申訴案</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４提供合理服務</w:t>
                        </w:r>
                      </w:p>
                    </w:txbxContent>
                  </v:textbox>
                </v:shape>
                <v:shape id="Text Box 27" o:spid="_x0000_s1033" type="#_x0000_t202" style="position:absolute;left:7740;top:5040;width:2625;height:8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asMA&#10;AADaAAAADwAAAGRycy9kb3ducmV2LnhtbESPzWrDMBCE74W+g9hCLyWR20N+XMshhAR6aaiT9L5Y&#10;G9vEWhlJddS3rwKBHoeZ+YYpVtH0YiTnO8sKXqcZCOLa6o4bBafjbrIA4QOyxt4yKfglD6vy8aHA&#10;XNsrVzQeQiMShH2OCtoQhlxKX7dk0E/tQJy8s3UGQ5KukdrhNcFNL9+ybCYNdpwWWhxo01J9OfwY&#10;BXF2fPmcV2G+XezHuJe42365b6Wen+L6HUSgGP7D9/aHVrCE25V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2/asMAAADaAAAADwAAAAAAAAAAAAAAAACYAgAAZHJzL2Rv&#10;d25yZXYueG1sUEsFBgAAAAAEAAQA9QAAAIgDAAAAAA==&#10;">
                  <v:textbox style="layout-flow:vertical-ideographic">
                    <w:txbxContent>
                      <w:p w:rsidR="0002577B" w:rsidRPr="00F01A28" w:rsidRDefault="0002577B" w:rsidP="0002577B">
                        <w:pPr>
                          <w:rPr>
                            <w:rFonts w:ascii="標楷體" w:eastAsia="標楷體" w:hAnsi="標楷體"/>
                          </w:rPr>
                        </w:pPr>
                        <w:r>
                          <w:rPr>
                            <w:rFonts w:hint="eastAsia"/>
                            <w:b/>
                            <w:bCs/>
                          </w:rPr>
                          <w:t>警</w:t>
                        </w:r>
                        <w:r w:rsidRPr="00F01A28">
                          <w:rPr>
                            <w:rFonts w:ascii="標楷體" w:eastAsia="標楷體" w:hAnsi="標楷體" w:hint="eastAsia"/>
                            <w:b/>
                            <w:bCs/>
                          </w:rPr>
                          <w:t>察機關人員</w:t>
                        </w:r>
                        <w:r w:rsidRPr="00F01A28">
                          <w:rPr>
                            <w:rFonts w:ascii="標楷體" w:eastAsia="標楷體" w:hAnsi="標楷體" w:hint="eastAsia"/>
                          </w:rPr>
                          <w:t>：１保護街頭藝人不受不當干擾</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２現場取締：Ａ取締無照街頭藝人</w:t>
                        </w:r>
                      </w:p>
                      <w:p w:rsidR="0002577B" w:rsidRPr="00F01A28" w:rsidRDefault="0002577B" w:rsidP="0002577B">
                        <w:pPr>
                          <w:ind w:firstLine="240"/>
                          <w:rPr>
                            <w:rFonts w:ascii="標楷體" w:eastAsia="標楷體" w:hAnsi="標楷體"/>
                          </w:rPr>
                        </w:pPr>
                        <w:r w:rsidRPr="00F01A28">
                          <w:rPr>
                            <w:rFonts w:ascii="標楷體" w:eastAsia="標楷體" w:hAnsi="標楷體" w:hint="eastAsia"/>
                          </w:rPr>
                          <w:t xml:space="preserve">　　　　　　　　　　　　Ｂ</w:t>
                        </w:r>
                        <w:r w:rsidR="00730A1A">
                          <w:rPr>
                            <w:rFonts w:ascii="標楷體" w:eastAsia="標楷體" w:hAnsi="標楷體" w:hint="eastAsia"/>
                          </w:rPr>
                          <w:t>協助</w:t>
                        </w:r>
                        <w:r w:rsidRPr="00F01A28">
                          <w:rPr>
                            <w:rFonts w:ascii="標楷體" w:eastAsia="標楷體" w:hAnsi="標楷體" w:hint="eastAsia"/>
                          </w:rPr>
                          <w:t>取締有照街頭藝人違規事宜，並通報文化局</w:t>
                        </w:r>
                        <w:r w:rsidRPr="00F01A28">
                          <w:rPr>
                            <w:rFonts w:ascii="標楷體" w:eastAsia="標楷體" w:hAnsi="標楷體"/>
                          </w:rPr>
                          <w:t xml:space="preserve">  </w:t>
                        </w:r>
                      </w:p>
                      <w:p w:rsidR="0002577B" w:rsidRPr="00F01A28" w:rsidRDefault="00730A1A" w:rsidP="0002577B">
                        <w:pPr>
                          <w:rPr>
                            <w:rFonts w:ascii="標楷體" w:eastAsia="標楷體" w:hAnsi="標楷體"/>
                          </w:rPr>
                        </w:pPr>
                        <w:r>
                          <w:rPr>
                            <w:rFonts w:ascii="標楷體" w:eastAsia="標楷體" w:hAnsi="標楷體" w:hint="eastAsia"/>
                          </w:rPr>
                          <w:t xml:space="preserve">　　　　　　</w:t>
                        </w:r>
                      </w:p>
                    </w:txbxContent>
                  </v:textbox>
                </v:shape>
                <v:line id="Line 28" o:spid="_x0000_s1034" style="position:absolute;flip:y;visibility:visible;mso-wrap-style:square" from="3060,4320" to="437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6rMIAAADbAAAADwAAAGRycy9kb3ducmV2LnhtbESPQYvCQAyF78L+hyGCN50qu7JUR9EF&#10;YS8e1HrPdmJb7WRKZ6z1328OgreE9/Lel+W6d7XqqA2VZwPTSQKKOPe24sJAdtqNv0GFiGyx9kwG&#10;nhRgvfoYLDG1/sEH6o6xUBLCIUUDZYxNqnXIS3IYJr4hFu3iW4dR1rbQtsWHhLtaz5Jkrh1WLA0l&#10;NvRTUn473p2B3v99FefN9na4fk73926bPW1MjBkN+80CVKQ+vs2v618r+EIvv8gA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R6rMIAAADbAAAADwAAAAAAAAAAAAAA&#10;AAChAgAAZHJzL2Rvd25yZXYueG1sUEsFBgAAAAAEAAQA+QAAAJADAAAAAA==&#10;">
                  <v:stroke endarrow="open"/>
                </v:line>
                <v:line id="Line 29" o:spid="_x0000_s1035" style="position:absolute;flip:y;visibility:visible;mso-wrap-style:square" from="5760,4320" to="5761,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fN8AAAADbAAAADwAAAGRycy9kb3ducmV2LnhtbERPTWvCQBC9F/wPywjemk3ElhKzigqC&#10;Fw9J7X3Mjkk0Oxuya4z/3i0UepvH+5xsPZpWDNS7xrKCJIpBEJdWN1wpOH3v379AOI+ssbVMCp7k&#10;YL2avGWYavvgnIbCVyKEsEtRQe19l0rpypoMush2xIG72N6gD7CvpO7xEcJNK+dx/CkNNhwaauxo&#10;V1N5K+5GwWjPH9XPZnvLr4vkeB+2p6f2sVKz6bhZgvA0+n/xn/ugw/wEfn8J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Y3zfAAAAA2wAAAA8AAAAAAAAAAAAAAAAA&#10;oQIAAGRycy9kb3ducmV2LnhtbFBLBQYAAAAABAAEAPkAAACOAwAAAAA=&#10;">
                  <v:stroke endarrow="open"/>
                </v:line>
                <v:line id="Line 30" o:spid="_x0000_s1036" style="position:absolute;flip:x y;visibility:visible;mso-wrap-style:square" from="7920,4320" to="942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8wEMIAAADbAAAADwAAAGRycy9kb3ducmV2LnhtbESPQYvCMBCF7wv+hzDC3ta0HqRUo4gg&#10;yMIK6qLXoRmbYjMpTbRxf71ZWNjbDO+9b94sVtG24kG9bxwryCcZCOLK6YZrBd+n7UcBwgdkja1j&#10;UvAkD6vl6G2BpXYDH+hxDLVIEPYlKjAhdKWUvjJk0U9cR5y0q+sthrT2tdQ9DgluWznNspm02HC6&#10;YLCjjaHqdrzbRLk8C33b//DZha8hxlP+aYpcqfdxXM9BBIrh3/yX3ulUfwq/v6QB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8wEMIAAADbAAAADwAAAAAAAAAAAAAA&#10;AAChAgAAZHJzL2Rvd25yZXYueG1sUEsFBgAAAAAEAAQA+QAAAJADAAAAAA==&#10;">
                  <v:stroke endarrow="open"/>
                </v:line>
                <v:line id="Line 31" o:spid="_x0000_s1037" style="position:absolute;visibility:visible;mso-wrap-style:square" from="6840,6480" to="7598,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32" o:spid="_x0000_s1038" style="position:absolute;visibility:visible;mso-wrap-style:square" from="3780,5760" to="7725,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w10:wrap anchorx="margin"/>
              </v:group>
            </w:pict>
          </mc:Fallback>
        </mc:AlternateContent>
      </w:r>
    </w:p>
    <w:p w:rsidR="0002577B" w:rsidRPr="00F01A28" w:rsidRDefault="0002577B" w:rsidP="0002577B">
      <w:pPr>
        <w:ind w:left="540" w:hangingChars="225" w:hanging="540"/>
        <w:rPr>
          <w:rFonts w:ascii="標楷體" w:eastAsia="標楷體" w:hAnsi="標楷體"/>
        </w:rPr>
      </w:pPr>
      <w:bookmarkStart w:id="0" w:name="_GoBack"/>
      <w:bookmarkEnd w:id="0"/>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tabs>
          <w:tab w:val="left" w:pos="1710"/>
        </w:tabs>
        <w:ind w:left="540" w:hangingChars="225" w:hanging="540"/>
        <w:rPr>
          <w:rFonts w:ascii="標楷體" w:eastAsia="標楷體" w:hAnsi="標楷體"/>
        </w:rPr>
      </w:pPr>
      <w:r w:rsidRPr="00F01A28">
        <w:rPr>
          <w:rFonts w:ascii="標楷體" w:eastAsia="標楷體" w:hAnsi="標楷體"/>
        </w:rPr>
        <w:tab/>
      </w: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tabs>
          <w:tab w:val="left" w:pos="1725"/>
        </w:tabs>
        <w:ind w:left="540" w:hangingChars="225" w:hanging="540"/>
        <w:rPr>
          <w:rFonts w:ascii="標楷體" w:eastAsia="標楷體" w:hAnsi="標楷體"/>
        </w:rPr>
      </w:pPr>
      <w:r w:rsidRPr="00F01A28">
        <w:rPr>
          <w:rFonts w:ascii="標楷體" w:eastAsia="標楷體" w:hAnsi="標楷體"/>
        </w:rPr>
        <w:tab/>
      </w: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tabs>
          <w:tab w:val="left" w:pos="1080"/>
        </w:tabs>
        <w:ind w:left="540" w:hangingChars="225" w:hanging="540"/>
        <w:rPr>
          <w:rFonts w:ascii="標楷體" w:eastAsia="標楷體" w:hAnsi="標楷體"/>
        </w:rPr>
      </w:pPr>
      <w:r w:rsidRPr="00F01A28">
        <w:rPr>
          <w:rFonts w:ascii="標楷體" w:eastAsia="標楷體" w:hAnsi="標楷體"/>
        </w:rPr>
        <w:tab/>
      </w: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r w:rsidRPr="00F01A28">
        <w:rPr>
          <w:rFonts w:ascii="標楷體" w:eastAsia="標楷體" w:hAnsi="標楷體" w:hint="eastAsia"/>
        </w:rPr>
        <w:t>備註：請於稽查作業後三日內，將本表傳真至</w:t>
      </w:r>
      <w:r w:rsidRPr="00F01A28">
        <w:rPr>
          <w:rFonts w:ascii="標楷體" w:eastAsia="標楷體" w:hAnsi="標楷體"/>
        </w:rPr>
        <w:t>8953-5310</w:t>
      </w:r>
      <w:r w:rsidRPr="00F01A28">
        <w:rPr>
          <w:rFonts w:ascii="標楷體" w:eastAsia="標楷體" w:hAnsi="標楷體" w:hint="eastAsia"/>
        </w:rPr>
        <w:t>或郵寄至</w:t>
      </w:r>
      <w:r w:rsidRPr="00F01A28">
        <w:rPr>
          <w:rFonts w:ascii="標楷體" w:eastAsia="標楷體" w:hAnsi="標楷體"/>
        </w:rPr>
        <w:t>22001</w:t>
      </w:r>
      <w:r w:rsidRPr="00F01A28">
        <w:rPr>
          <w:rFonts w:ascii="標楷體" w:eastAsia="標楷體" w:hAnsi="標楷體" w:hint="eastAsia"/>
        </w:rPr>
        <w:t>新北市</w:t>
      </w:r>
      <w:r w:rsidRPr="00F01A28">
        <w:rPr>
          <w:rFonts w:ascii="標楷體" w:eastAsia="標楷體" w:hAnsi="標楷體"/>
        </w:rPr>
        <w:t xml:space="preserve"> </w:t>
      </w:r>
    </w:p>
    <w:p w:rsidR="0002577B" w:rsidRPr="00F01A28" w:rsidRDefault="0002577B" w:rsidP="0002577B">
      <w:pPr>
        <w:ind w:left="540" w:hangingChars="225" w:hanging="540"/>
        <w:rPr>
          <w:rFonts w:ascii="標楷體" w:eastAsia="標楷體" w:hAnsi="標楷體"/>
          <w:b/>
          <w:sz w:val="32"/>
          <w:szCs w:val="32"/>
        </w:rPr>
      </w:pPr>
      <w:r w:rsidRPr="00F01A28">
        <w:rPr>
          <w:rFonts w:ascii="標楷體" w:eastAsia="標楷體" w:hAnsi="標楷體"/>
        </w:rPr>
        <w:t xml:space="preserve">      </w:t>
      </w:r>
      <w:r w:rsidRPr="00F01A28">
        <w:rPr>
          <w:rFonts w:ascii="標楷體" w:eastAsia="標楷體" w:hAnsi="標楷體" w:hint="eastAsia"/>
        </w:rPr>
        <w:t>板橋區中山路</w:t>
      </w:r>
      <w:r w:rsidRPr="00F01A28">
        <w:rPr>
          <w:rFonts w:ascii="標楷體" w:eastAsia="標楷體" w:hAnsi="標楷體"/>
        </w:rPr>
        <w:t>1</w:t>
      </w:r>
      <w:r w:rsidRPr="00F01A28">
        <w:rPr>
          <w:rFonts w:ascii="標楷體" w:eastAsia="標楷體" w:hAnsi="標楷體" w:hint="eastAsia"/>
        </w:rPr>
        <w:t>段</w:t>
      </w:r>
      <w:r w:rsidRPr="00F01A28">
        <w:rPr>
          <w:rFonts w:ascii="標楷體" w:eastAsia="標楷體" w:hAnsi="標楷體"/>
        </w:rPr>
        <w:t>161</w:t>
      </w:r>
      <w:r w:rsidRPr="00F01A28">
        <w:rPr>
          <w:rFonts w:ascii="標楷體" w:eastAsia="標楷體" w:hAnsi="標楷體" w:hint="eastAsia"/>
        </w:rPr>
        <w:t>號</w:t>
      </w:r>
      <w:r w:rsidRPr="00F01A28">
        <w:rPr>
          <w:rFonts w:ascii="標楷體" w:eastAsia="標楷體" w:hAnsi="標楷體"/>
        </w:rPr>
        <w:t>28</w:t>
      </w:r>
      <w:r w:rsidRPr="00F01A28">
        <w:rPr>
          <w:rFonts w:ascii="標楷體" w:eastAsia="標楷體" w:hAnsi="標楷體" w:hint="eastAsia"/>
        </w:rPr>
        <w:t>樓，註明：新北市</w:t>
      </w:r>
      <w:r w:rsidR="00272DD4" w:rsidRPr="00F01A28">
        <w:rPr>
          <w:rFonts w:ascii="標楷體" w:eastAsia="標楷體" w:hAnsi="標楷體" w:hint="eastAsia"/>
        </w:rPr>
        <w:t>街頭藝人工作小組</w:t>
      </w:r>
      <w:r w:rsidRPr="00F01A28">
        <w:rPr>
          <w:rFonts w:ascii="標楷體" w:eastAsia="標楷體" w:hAnsi="標楷體" w:hint="eastAsia"/>
        </w:rPr>
        <w:t>收。</w:t>
      </w:r>
    </w:p>
    <w:p w:rsidR="00325725" w:rsidRPr="00142300" w:rsidRDefault="00325725" w:rsidP="002741B0">
      <w:pPr>
        <w:rPr>
          <w:b/>
        </w:rPr>
      </w:pPr>
      <w:r>
        <w:rPr>
          <w:rFonts w:hint="eastAsia"/>
          <w:b/>
        </w:rPr>
        <w:t>【</w:t>
      </w:r>
      <w:r w:rsidRPr="00142300">
        <w:rPr>
          <w:rFonts w:hint="eastAsia"/>
          <w:b/>
        </w:rPr>
        <w:t>附表</w:t>
      </w:r>
      <w:r>
        <w:rPr>
          <w:rFonts w:hint="eastAsia"/>
          <w:b/>
        </w:rPr>
        <w:t>】</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456"/>
        <w:gridCol w:w="149"/>
        <w:gridCol w:w="3045"/>
        <w:gridCol w:w="212"/>
        <w:gridCol w:w="1052"/>
        <w:gridCol w:w="514"/>
        <w:gridCol w:w="1814"/>
        <w:gridCol w:w="1115"/>
      </w:tblGrid>
      <w:tr w:rsidR="006D3E75" w:rsidRPr="007D7BB4" w:rsidTr="00BD36F2">
        <w:trPr>
          <w:jc w:val="center"/>
        </w:trPr>
        <w:tc>
          <w:tcPr>
            <w:tcW w:w="9587" w:type="dxa"/>
            <w:gridSpan w:val="9"/>
            <w:shd w:val="clear" w:color="auto" w:fill="auto"/>
          </w:tcPr>
          <w:p w:rsidR="006D3E75" w:rsidRPr="00E854F3" w:rsidRDefault="006D3E75" w:rsidP="006D3E75">
            <w:pPr>
              <w:jc w:val="center"/>
              <w:rPr>
                <w:rFonts w:ascii="標楷體" w:eastAsia="標楷體" w:hAnsi="標楷體"/>
                <w:color w:val="FF0000"/>
                <w:sz w:val="32"/>
                <w:szCs w:val="32"/>
              </w:rPr>
            </w:pPr>
            <w:r w:rsidRPr="00837A54">
              <w:rPr>
                <w:rFonts w:ascii="標楷體" w:eastAsia="標楷體" w:hAnsi="標楷體" w:hint="eastAsia"/>
                <w:b/>
                <w:sz w:val="32"/>
              </w:rPr>
              <w:t>新北市政府執行街頭藝人稽查作業</w:t>
            </w:r>
            <w:r w:rsidRPr="00580E96">
              <w:rPr>
                <w:rFonts w:ascii="標楷體" w:eastAsia="標楷體" w:hAnsi="標楷體" w:hint="eastAsia"/>
                <w:b/>
                <w:color w:val="000000" w:themeColor="text1"/>
                <w:sz w:val="32"/>
                <w:szCs w:val="32"/>
              </w:rPr>
              <w:t>表</w:t>
            </w:r>
          </w:p>
        </w:tc>
      </w:tr>
      <w:tr w:rsidR="006D3E75" w:rsidRPr="007D7BB4" w:rsidTr="00CE25A1">
        <w:trPr>
          <w:trHeight w:val="741"/>
          <w:jc w:val="center"/>
        </w:trPr>
        <w:tc>
          <w:tcPr>
            <w:tcW w:w="1230" w:type="dxa"/>
            <w:shd w:val="clear" w:color="auto" w:fill="auto"/>
            <w:vAlign w:val="center"/>
          </w:tcPr>
          <w:p w:rsidR="006D3E75" w:rsidRPr="007D7BB4" w:rsidRDefault="006D3E75" w:rsidP="00BD36F2">
            <w:pPr>
              <w:rPr>
                <w:rFonts w:ascii="標楷體" w:eastAsia="標楷體" w:hAnsi="標楷體"/>
              </w:rPr>
            </w:pPr>
            <w:r>
              <w:rPr>
                <w:rFonts w:ascii="標楷體" w:eastAsia="標楷體" w:hAnsi="標楷體" w:hint="eastAsia"/>
              </w:rPr>
              <w:t>稽查人員</w:t>
            </w:r>
          </w:p>
        </w:tc>
        <w:tc>
          <w:tcPr>
            <w:tcW w:w="3650" w:type="dxa"/>
            <w:gridSpan w:val="3"/>
            <w:shd w:val="clear" w:color="auto" w:fill="auto"/>
            <w:vAlign w:val="center"/>
          </w:tcPr>
          <w:p w:rsidR="006D3E75" w:rsidRPr="007D7BB4" w:rsidRDefault="006D3E75" w:rsidP="00BD36F2">
            <w:pPr>
              <w:rPr>
                <w:rFonts w:ascii="標楷體" w:eastAsia="標楷體" w:hAnsi="標楷體"/>
              </w:rPr>
            </w:pPr>
          </w:p>
        </w:tc>
        <w:tc>
          <w:tcPr>
            <w:tcW w:w="1264" w:type="dxa"/>
            <w:gridSpan w:val="2"/>
            <w:shd w:val="clear" w:color="auto" w:fill="auto"/>
            <w:vAlign w:val="center"/>
          </w:tcPr>
          <w:p w:rsidR="006D3E75" w:rsidRDefault="006D3E75" w:rsidP="00BD36F2">
            <w:pPr>
              <w:rPr>
                <w:rFonts w:ascii="標楷體" w:eastAsia="標楷體" w:hAnsi="標楷體"/>
              </w:rPr>
            </w:pPr>
            <w:r>
              <w:rPr>
                <w:rFonts w:ascii="標楷體" w:eastAsia="標楷體" w:hAnsi="標楷體" w:hint="eastAsia"/>
              </w:rPr>
              <w:t>稽查日期</w:t>
            </w:r>
          </w:p>
        </w:tc>
        <w:tc>
          <w:tcPr>
            <w:tcW w:w="3443" w:type="dxa"/>
            <w:gridSpan w:val="3"/>
            <w:shd w:val="clear" w:color="auto" w:fill="auto"/>
            <w:vAlign w:val="center"/>
          </w:tcPr>
          <w:p w:rsidR="006D3E75" w:rsidRDefault="006D3E75" w:rsidP="00BD36F2">
            <w:pPr>
              <w:rPr>
                <w:rFonts w:ascii="標楷體" w:eastAsia="標楷體" w:hAnsi="標楷體"/>
              </w:rPr>
            </w:pPr>
            <w:r>
              <w:rPr>
                <w:rFonts w:ascii="標楷體" w:eastAsia="標楷體" w:hAnsi="標楷體" w:hint="eastAsia"/>
              </w:rPr>
              <w:t xml:space="preserve">   年   月   日   時   分</w:t>
            </w:r>
          </w:p>
        </w:tc>
      </w:tr>
      <w:tr w:rsidR="006D3E75" w:rsidRPr="007D7BB4" w:rsidTr="00BD36F2">
        <w:trPr>
          <w:trHeight w:val="730"/>
          <w:jc w:val="center"/>
        </w:trPr>
        <w:tc>
          <w:tcPr>
            <w:tcW w:w="1230" w:type="dxa"/>
            <w:shd w:val="clear" w:color="auto" w:fill="auto"/>
            <w:vAlign w:val="center"/>
          </w:tcPr>
          <w:p w:rsidR="006D3E75" w:rsidRPr="007D7BB4" w:rsidRDefault="006D3E75" w:rsidP="00BD36F2">
            <w:pPr>
              <w:rPr>
                <w:rFonts w:ascii="標楷體" w:eastAsia="標楷體" w:hAnsi="標楷體"/>
              </w:rPr>
            </w:pPr>
            <w:r w:rsidRPr="007D7BB4">
              <w:rPr>
                <w:rFonts w:ascii="標楷體" w:eastAsia="標楷體" w:hAnsi="標楷體" w:hint="eastAsia"/>
              </w:rPr>
              <w:t>街頭藝人</w:t>
            </w:r>
          </w:p>
        </w:tc>
        <w:tc>
          <w:tcPr>
            <w:tcW w:w="3650" w:type="dxa"/>
            <w:gridSpan w:val="3"/>
            <w:shd w:val="clear" w:color="auto" w:fill="auto"/>
            <w:vAlign w:val="center"/>
          </w:tcPr>
          <w:p w:rsidR="006D3E75" w:rsidRPr="007D7BB4" w:rsidRDefault="006D3E75" w:rsidP="00BD36F2">
            <w:pPr>
              <w:rPr>
                <w:rFonts w:ascii="標楷體" w:eastAsia="標楷體" w:hAnsi="標楷體"/>
              </w:rPr>
            </w:pPr>
          </w:p>
        </w:tc>
        <w:tc>
          <w:tcPr>
            <w:tcW w:w="1264" w:type="dxa"/>
            <w:gridSpan w:val="2"/>
            <w:shd w:val="clear" w:color="auto" w:fill="auto"/>
            <w:vAlign w:val="center"/>
          </w:tcPr>
          <w:p w:rsidR="006D3E75" w:rsidRPr="00580E96" w:rsidRDefault="006D3E75" w:rsidP="00BD36F2">
            <w:pPr>
              <w:rPr>
                <w:rFonts w:ascii="標楷體" w:eastAsia="標楷體" w:hAnsi="標楷體"/>
                <w:color w:val="000000" w:themeColor="text1"/>
              </w:rPr>
            </w:pPr>
            <w:r w:rsidRPr="00580E96">
              <w:rPr>
                <w:rFonts w:ascii="標楷體" w:eastAsia="標楷體" w:hAnsi="標楷體" w:hint="eastAsia"/>
                <w:color w:val="000000" w:themeColor="text1"/>
              </w:rPr>
              <w:t>許可證號</w:t>
            </w:r>
          </w:p>
        </w:tc>
        <w:tc>
          <w:tcPr>
            <w:tcW w:w="3443" w:type="dxa"/>
            <w:gridSpan w:val="3"/>
            <w:shd w:val="clear" w:color="auto" w:fill="auto"/>
            <w:vAlign w:val="center"/>
          </w:tcPr>
          <w:p w:rsidR="006D3E75" w:rsidRDefault="006D3E75" w:rsidP="00BD36F2">
            <w:pPr>
              <w:rPr>
                <w:rFonts w:ascii="標楷體" w:eastAsia="標楷體" w:hAnsi="標楷體"/>
              </w:rPr>
            </w:pPr>
          </w:p>
        </w:tc>
      </w:tr>
      <w:tr w:rsidR="006D3E75" w:rsidRPr="007D7BB4" w:rsidTr="00BD36F2">
        <w:trPr>
          <w:trHeight w:val="415"/>
          <w:jc w:val="center"/>
        </w:trPr>
        <w:tc>
          <w:tcPr>
            <w:tcW w:w="1230" w:type="dxa"/>
            <w:shd w:val="clear" w:color="auto" w:fill="auto"/>
            <w:vAlign w:val="center"/>
          </w:tcPr>
          <w:p w:rsidR="006D3E75" w:rsidRPr="007D7BB4" w:rsidRDefault="006D3E75" w:rsidP="00BD36F2">
            <w:pPr>
              <w:rPr>
                <w:rFonts w:ascii="標楷體" w:eastAsia="標楷體" w:hAnsi="標楷體"/>
              </w:rPr>
            </w:pPr>
            <w:r w:rsidRPr="007D7BB4">
              <w:rPr>
                <w:rFonts w:ascii="標楷體" w:eastAsia="標楷體" w:hAnsi="標楷體" w:hint="eastAsia"/>
              </w:rPr>
              <w:t>類別</w:t>
            </w:r>
          </w:p>
        </w:tc>
        <w:tc>
          <w:tcPr>
            <w:tcW w:w="7242" w:type="dxa"/>
            <w:gridSpan w:val="7"/>
            <w:shd w:val="clear" w:color="auto" w:fill="auto"/>
            <w:vAlign w:val="center"/>
          </w:tcPr>
          <w:p w:rsidR="006D3E75" w:rsidRPr="00580E96" w:rsidRDefault="006D3E75" w:rsidP="006D3E75">
            <w:pPr>
              <w:rPr>
                <w:rFonts w:ascii="標楷體" w:eastAsia="標楷體" w:hAnsi="標楷體"/>
                <w:color w:val="000000" w:themeColor="text1"/>
              </w:rPr>
            </w:pPr>
            <w:r w:rsidRPr="00580E96">
              <w:rPr>
                <w:rFonts w:ascii="標楷體" w:eastAsia="標楷體" w:hAnsi="標楷體" w:hint="eastAsia"/>
                <w:color w:val="000000" w:themeColor="text1"/>
              </w:rPr>
              <w:t xml:space="preserve">□表演藝術(      </w:t>
            </w:r>
            <w:r>
              <w:rPr>
                <w:rFonts w:ascii="標楷體" w:eastAsia="標楷體" w:hAnsi="標楷體" w:hint="eastAsia"/>
                <w:color w:val="000000" w:themeColor="text1"/>
              </w:rPr>
              <w:t xml:space="preserve">  </w:t>
            </w:r>
            <w:r w:rsidRPr="00580E96">
              <w:rPr>
                <w:rFonts w:ascii="標楷體" w:eastAsia="標楷體" w:hAnsi="標楷體" w:hint="eastAsia"/>
                <w:color w:val="000000" w:themeColor="text1"/>
              </w:rPr>
              <w:t xml:space="preserve"> 組)       □視覺藝術      </w:t>
            </w:r>
            <w:r>
              <w:rPr>
                <w:rFonts w:ascii="標楷體" w:eastAsia="標楷體" w:hAnsi="標楷體" w:hint="eastAsia"/>
                <w:color w:val="000000" w:themeColor="text1"/>
              </w:rPr>
              <w:t>□</w:t>
            </w:r>
            <w:r w:rsidRPr="00580E96">
              <w:rPr>
                <w:rFonts w:ascii="標楷體" w:eastAsia="標楷體" w:hAnsi="標楷體" w:hint="eastAsia"/>
                <w:color w:val="000000" w:themeColor="text1"/>
              </w:rPr>
              <w:t>工藝</w:t>
            </w:r>
            <w:r>
              <w:rPr>
                <w:rFonts w:ascii="標楷體" w:eastAsia="標楷體" w:hAnsi="標楷體" w:hint="eastAsia"/>
                <w:color w:val="000000" w:themeColor="text1"/>
              </w:rPr>
              <w:t>藝術</w:t>
            </w:r>
          </w:p>
        </w:tc>
        <w:tc>
          <w:tcPr>
            <w:tcW w:w="1115" w:type="dxa"/>
            <w:shd w:val="clear" w:color="auto" w:fill="auto"/>
            <w:vAlign w:val="center"/>
          </w:tcPr>
          <w:p w:rsidR="006D3E75" w:rsidRPr="007D7BB4" w:rsidRDefault="006D3E75" w:rsidP="00BD36F2">
            <w:pPr>
              <w:ind w:leftChars="-63" w:left="1" w:hangingChars="69" w:hanging="152"/>
              <w:rPr>
                <w:rFonts w:ascii="標楷體" w:eastAsia="標楷體" w:hAnsi="標楷體"/>
              </w:rPr>
            </w:pPr>
            <w:r>
              <w:rPr>
                <w:rFonts w:ascii="標楷體" w:eastAsia="標楷體" w:hAnsi="標楷體" w:hint="eastAsia"/>
                <w:sz w:val="22"/>
              </w:rPr>
              <w:t xml:space="preserve"> </w:t>
            </w:r>
            <w:r w:rsidRPr="00E854F3">
              <w:rPr>
                <w:rFonts w:ascii="標楷體" w:eastAsia="標楷體" w:hAnsi="標楷體" w:hint="eastAsia"/>
                <w:sz w:val="22"/>
              </w:rPr>
              <w:t>記點數量</w:t>
            </w:r>
          </w:p>
        </w:tc>
      </w:tr>
      <w:tr w:rsidR="006D3E75" w:rsidRPr="007D7BB4" w:rsidTr="00BD36F2">
        <w:trPr>
          <w:jc w:val="center"/>
        </w:trPr>
        <w:tc>
          <w:tcPr>
            <w:tcW w:w="1230" w:type="dxa"/>
            <w:vMerge w:val="restart"/>
            <w:shd w:val="clear" w:color="auto" w:fill="auto"/>
            <w:vAlign w:val="center"/>
          </w:tcPr>
          <w:p w:rsidR="006D3E75" w:rsidRPr="007D7BB4" w:rsidRDefault="006D3E75" w:rsidP="00BD36F2">
            <w:pPr>
              <w:jc w:val="center"/>
              <w:rPr>
                <w:rFonts w:ascii="標楷體" w:eastAsia="標楷體" w:hAnsi="標楷體"/>
              </w:rPr>
            </w:pPr>
            <w:r w:rsidRPr="007D7BB4">
              <w:rPr>
                <w:rFonts w:ascii="標楷體" w:eastAsia="標楷體" w:hAnsi="標楷體" w:hint="eastAsia"/>
              </w:rPr>
              <w:t>違</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規</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項</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目</w:t>
            </w:r>
          </w:p>
        </w:tc>
        <w:tc>
          <w:tcPr>
            <w:tcW w:w="456" w:type="dxa"/>
            <w:vMerge w:val="restart"/>
            <w:shd w:val="clear" w:color="auto" w:fill="auto"/>
            <w:vAlign w:val="center"/>
          </w:tcPr>
          <w:p w:rsidR="006D3E75" w:rsidRPr="007D7BB4" w:rsidRDefault="006D3E75" w:rsidP="00BD36F2">
            <w:pPr>
              <w:jc w:val="center"/>
              <w:rPr>
                <w:rFonts w:ascii="標楷體" w:eastAsia="標楷體" w:hAnsi="標楷體"/>
              </w:rPr>
            </w:pPr>
            <w:r w:rsidRPr="007D7BB4">
              <w:rPr>
                <w:rFonts w:ascii="標楷體" w:eastAsia="標楷體" w:hAnsi="標楷體" w:hint="eastAsia"/>
              </w:rPr>
              <w:t>證</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件</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查</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驗</w:t>
            </w:r>
          </w:p>
        </w:tc>
        <w:tc>
          <w:tcPr>
            <w:tcW w:w="6786" w:type="dxa"/>
            <w:gridSpan w:val="6"/>
            <w:shd w:val="clear" w:color="auto" w:fill="auto"/>
          </w:tcPr>
          <w:p w:rsidR="006D3E75" w:rsidRPr="007D7BB4" w:rsidRDefault="006D3E75" w:rsidP="006D3E75">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w:t>
            </w:r>
            <w:r w:rsidRPr="007D7BB4">
              <w:rPr>
                <w:rFonts w:ascii="標楷體" w:eastAsia="標楷體" w:hAnsi="標楷體" w:hint="eastAsia"/>
              </w:rPr>
              <w:t>有他人頂替冒充情形</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trHeight w:val="173"/>
          <w:jc w:val="center"/>
        </w:trPr>
        <w:tc>
          <w:tcPr>
            <w:tcW w:w="1230" w:type="dxa"/>
            <w:vMerge/>
            <w:shd w:val="clear" w:color="auto" w:fill="auto"/>
            <w:vAlign w:val="center"/>
          </w:tcPr>
          <w:p w:rsidR="006D3E75" w:rsidRPr="007D7BB4" w:rsidRDefault="006D3E75" w:rsidP="00BD36F2">
            <w:pPr>
              <w:jc w:val="cente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2.</w:t>
            </w:r>
            <w:r w:rsidRPr="007D7BB4">
              <w:rPr>
                <w:rFonts w:ascii="標楷體" w:eastAsia="標楷體" w:hAnsi="標楷體" w:hint="eastAsia"/>
              </w:rPr>
              <w:t>未配戴或揭示</w:t>
            </w:r>
            <w:r>
              <w:rPr>
                <w:rFonts w:ascii="標楷體" w:eastAsia="標楷體" w:hAnsi="標楷體" w:hint="eastAsia"/>
              </w:rPr>
              <w:t>街頭藝人</w:t>
            </w:r>
            <w:r w:rsidRPr="007D7BB4">
              <w:rPr>
                <w:rFonts w:ascii="標楷體" w:eastAsia="標楷體" w:hAnsi="標楷體" w:hint="eastAsia"/>
              </w:rPr>
              <w:t>證</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1</w:t>
            </w:r>
          </w:p>
        </w:tc>
      </w:tr>
      <w:tr w:rsidR="006D3E75" w:rsidRPr="007D7BB4" w:rsidTr="00BD36F2">
        <w:trPr>
          <w:trHeight w:val="80"/>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3.</w:t>
            </w:r>
            <w:r w:rsidRPr="007D7BB4">
              <w:rPr>
                <w:rFonts w:ascii="標楷體" w:eastAsia="標楷體" w:hAnsi="標楷體" w:hint="eastAsia"/>
              </w:rPr>
              <w:t>拒絕配合查驗，或不聽從管理機關或警察機關之勸導</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3</w:t>
            </w:r>
          </w:p>
        </w:tc>
      </w:tr>
      <w:tr w:rsidR="006D3E75" w:rsidRPr="007D7BB4" w:rsidTr="00BD36F2">
        <w:trPr>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4</w:t>
            </w:r>
            <w:r>
              <w:rPr>
                <w:rFonts w:ascii="標楷體" w:eastAsia="標楷體" w:hAnsi="標楷體"/>
              </w:rPr>
              <w:t>.</w:t>
            </w:r>
            <w:r>
              <w:rPr>
                <w:rFonts w:ascii="標楷體" w:eastAsia="標楷體" w:hAnsi="標楷體" w:hint="eastAsia"/>
              </w:rPr>
              <w:t>街頭藝人</w:t>
            </w:r>
            <w:r w:rsidRPr="007D7BB4">
              <w:rPr>
                <w:rFonts w:ascii="標楷體" w:eastAsia="標楷體" w:hAnsi="標楷體" w:hint="eastAsia"/>
              </w:rPr>
              <w:t>證轉供他人使用</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AE4C39">
              <w:rPr>
                <w:rFonts w:ascii="標楷體" w:eastAsia="標楷體" w:hAnsi="標楷體"/>
                <w:color w:val="000000" w:themeColor="text1"/>
              </w:rPr>
              <w:t>4</w:t>
            </w:r>
          </w:p>
        </w:tc>
      </w:tr>
      <w:tr w:rsidR="006D3E75" w:rsidRPr="007D7BB4" w:rsidTr="00BD36F2">
        <w:trPr>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5</w:t>
            </w:r>
            <w:r>
              <w:rPr>
                <w:rFonts w:ascii="標楷體" w:eastAsia="標楷體" w:hAnsi="標楷體"/>
              </w:rPr>
              <w:t>.</w:t>
            </w:r>
            <w:r w:rsidRPr="007D7BB4">
              <w:rPr>
                <w:rFonts w:ascii="標楷體" w:eastAsia="標楷體" w:hAnsi="標楷體" w:hint="eastAsia"/>
              </w:rPr>
              <w:t>現場展演內容與</w:t>
            </w:r>
            <w:r>
              <w:rPr>
                <w:rFonts w:ascii="標楷體" w:eastAsia="標楷體" w:hAnsi="標楷體" w:hint="eastAsia"/>
              </w:rPr>
              <w:t>街頭藝人</w:t>
            </w:r>
            <w:r w:rsidRPr="007D7BB4">
              <w:rPr>
                <w:rFonts w:ascii="標楷體" w:eastAsia="標楷體" w:hAnsi="標楷體" w:hint="eastAsia"/>
              </w:rPr>
              <w:t>證不符</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AE4C39">
              <w:rPr>
                <w:rFonts w:ascii="標楷體" w:eastAsia="標楷體" w:hAnsi="標楷體"/>
                <w:color w:val="000000" w:themeColor="text1"/>
              </w:rPr>
              <w:t>3</w:t>
            </w:r>
          </w:p>
        </w:tc>
      </w:tr>
      <w:tr w:rsidR="006D3E75" w:rsidRPr="007D7BB4" w:rsidTr="00BD36F2">
        <w:trPr>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val="restart"/>
            <w:shd w:val="clear" w:color="auto" w:fill="auto"/>
            <w:vAlign w:val="center"/>
          </w:tcPr>
          <w:p w:rsidR="006D3E75" w:rsidRPr="007D7BB4" w:rsidRDefault="006D3E75" w:rsidP="00BD36F2">
            <w:pPr>
              <w:jc w:val="center"/>
              <w:rPr>
                <w:rFonts w:ascii="標楷體" w:eastAsia="標楷體" w:hAnsi="標楷體"/>
              </w:rPr>
            </w:pPr>
            <w:r w:rsidRPr="007D7BB4">
              <w:rPr>
                <w:rFonts w:ascii="標楷體" w:eastAsia="標楷體" w:hAnsi="標楷體" w:hint="eastAsia"/>
              </w:rPr>
              <w:t>展</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演</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行</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為</w:t>
            </w: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6</w:t>
            </w:r>
            <w:r>
              <w:rPr>
                <w:rFonts w:ascii="標楷體" w:eastAsia="標楷體" w:hAnsi="標楷體"/>
              </w:rPr>
              <w:t>.</w:t>
            </w:r>
            <w:r w:rsidRPr="007D7BB4">
              <w:rPr>
                <w:rFonts w:ascii="標楷體" w:eastAsia="標楷體" w:hAnsi="標楷體" w:hint="eastAsia"/>
              </w:rPr>
              <w:t>造成環境髒亂</w:t>
            </w:r>
            <w:r>
              <w:rPr>
                <w:rFonts w:ascii="標楷體" w:eastAsia="標楷體" w:hAnsi="標楷體" w:hint="eastAsia"/>
              </w:rPr>
              <w:t>、</w:t>
            </w:r>
            <w:r w:rsidRPr="007D7BB4">
              <w:rPr>
                <w:rFonts w:ascii="標楷體" w:eastAsia="標楷體" w:hAnsi="標楷體" w:hint="eastAsia"/>
              </w:rPr>
              <w:t>場地不予復原</w:t>
            </w:r>
            <w:r>
              <w:rPr>
                <w:rFonts w:ascii="標楷體" w:eastAsia="標楷體" w:hAnsi="標楷體" w:hint="eastAsia"/>
              </w:rPr>
              <w:t>或</w:t>
            </w:r>
            <w:r w:rsidRPr="007D7BB4">
              <w:rPr>
                <w:rFonts w:ascii="標楷體" w:eastAsia="標楷體" w:hAnsi="標楷體" w:hint="eastAsia"/>
              </w:rPr>
              <w:t>不清運垃圾</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7</w:t>
            </w:r>
            <w:r>
              <w:rPr>
                <w:rFonts w:ascii="標楷體" w:eastAsia="標楷體" w:hAnsi="標楷體"/>
              </w:rPr>
              <w:t>.</w:t>
            </w:r>
            <w:r w:rsidRPr="007D7BB4">
              <w:rPr>
                <w:rFonts w:ascii="標楷體" w:eastAsia="標楷體" w:hAnsi="標楷體" w:hint="eastAsia"/>
              </w:rPr>
              <w:t>展演音量過大影響週遭環境</w:t>
            </w:r>
            <w:r>
              <w:rPr>
                <w:rFonts w:ascii="標楷體" w:eastAsia="標楷體" w:hAnsi="標楷體" w:hint="eastAsia"/>
              </w:rPr>
              <w:t>，</w:t>
            </w:r>
            <w:r w:rsidRPr="00201847">
              <w:rPr>
                <w:rFonts w:ascii="標楷體" w:eastAsia="標楷體" w:hAnsi="標楷體" w:hint="eastAsia"/>
                <w:color w:val="000000" w:themeColor="text1"/>
              </w:rPr>
              <w:t>經勸導無效者</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8.</w:t>
            </w:r>
            <w:r w:rsidRPr="007D7BB4">
              <w:rPr>
                <w:rFonts w:ascii="標楷體" w:eastAsia="標楷體" w:hAnsi="標楷體" w:hint="eastAsia"/>
              </w:rPr>
              <w:t>妨礙車輛或行人通行</w:t>
            </w:r>
            <w:r>
              <w:rPr>
                <w:rFonts w:ascii="標楷體" w:eastAsia="標楷體" w:hAnsi="標楷體" w:hint="eastAsia"/>
              </w:rPr>
              <w:t>或阻礙</w:t>
            </w:r>
            <w:r w:rsidRPr="007D7BB4">
              <w:rPr>
                <w:rFonts w:ascii="標楷體" w:eastAsia="標楷體" w:hAnsi="標楷體" w:hint="eastAsia"/>
              </w:rPr>
              <w:t>建築物出口或消防設備</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9.</w:t>
            </w:r>
            <w:r w:rsidRPr="007D7BB4">
              <w:rPr>
                <w:rFonts w:ascii="標楷體" w:eastAsia="標楷體" w:hAnsi="標楷體" w:hint="eastAsia"/>
              </w:rPr>
              <w:t>未於現場清楚標示收費方式</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201847" w:rsidRDefault="006D3E75" w:rsidP="00BD36F2">
            <w:pPr>
              <w:rPr>
                <w:rFonts w:ascii="標楷體" w:eastAsia="標楷體" w:hAnsi="標楷體"/>
                <w:color w:val="000000" w:themeColor="text1"/>
              </w:rPr>
            </w:pPr>
            <w:r w:rsidRPr="00201847">
              <w:rPr>
                <w:rFonts w:ascii="標楷體" w:eastAsia="標楷體" w:hAnsi="標楷體" w:hint="eastAsia"/>
                <w:color w:val="000000" w:themeColor="text1"/>
              </w:rPr>
              <w:t>□10.使用空間超過場地管理單位規定範圍</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201847" w:rsidRDefault="006D3E75" w:rsidP="00BD36F2">
            <w:pPr>
              <w:rPr>
                <w:rFonts w:ascii="標楷體" w:eastAsia="標楷體" w:hAnsi="標楷體"/>
                <w:color w:val="000000" w:themeColor="text1"/>
              </w:rPr>
            </w:pPr>
            <w:r w:rsidRPr="00201847">
              <w:rPr>
                <w:rFonts w:ascii="標楷體" w:eastAsia="標楷體" w:hAnsi="標楷體" w:hint="eastAsia"/>
                <w:color w:val="000000" w:themeColor="text1"/>
              </w:rPr>
              <w:t>□11.於未經本局公告許可之場所進行展演</w:t>
            </w:r>
          </w:p>
        </w:tc>
        <w:tc>
          <w:tcPr>
            <w:tcW w:w="1115" w:type="dxa"/>
            <w:shd w:val="clear" w:color="auto" w:fill="auto"/>
          </w:tcPr>
          <w:p w:rsidR="006D3E75" w:rsidRPr="00201847" w:rsidRDefault="006D3E75" w:rsidP="00BD36F2">
            <w:pPr>
              <w:jc w:val="center"/>
              <w:rPr>
                <w:rFonts w:ascii="標楷體" w:eastAsia="標楷體" w:hAnsi="標楷體"/>
                <w:color w:val="000000" w:themeColor="text1"/>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12.</w:t>
            </w:r>
            <w:r w:rsidRPr="007D7BB4">
              <w:rPr>
                <w:rFonts w:ascii="標楷體" w:eastAsia="標楷體" w:hAnsi="標楷體" w:hint="eastAsia"/>
              </w:rPr>
              <w:t>現場販售成品或未經允許之物品</w:t>
            </w:r>
          </w:p>
        </w:tc>
        <w:tc>
          <w:tcPr>
            <w:tcW w:w="1115" w:type="dxa"/>
            <w:shd w:val="clear" w:color="auto" w:fill="auto"/>
          </w:tcPr>
          <w:p w:rsidR="006D3E75" w:rsidRPr="00201847" w:rsidRDefault="006D3E75" w:rsidP="00BD36F2">
            <w:pPr>
              <w:jc w:val="center"/>
              <w:rPr>
                <w:rFonts w:ascii="標楷體" w:eastAsia="標楷體" w:hAnsi="標楷體"/>
                <w:color w:val="000000" w:themeColor="text1"/>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201847" w:rsidRDefault="006D3E75" w:rsidP="00BD36F2">
            <w:pPr>
              <w:rPr>
                <w:rFonts w:ascii="標楷體" w:eastAsia="標楷體" w:hAnsi="標楷體"/>
                <w:color w:val="000000" w:themeColor="text1"/>
              </w:rPr>
            </w:pPr>
            <w:r w:rsidRPr="00201847">
              <w:rPr>
                <w:rFonts w:ascii="標楷體" w:eastAsia="標楷體" w:hAnsi="標楷體" w:hint="eastAsia"/>
                <w:color w:val="000000" w:themeColor="text1"/>
              </w:rPr>
              <w:t xml:space="preserve">□13.破壞場地設施或公物 </w:t>
            </w:r>
          </w:p>
        </w:tc>
        <w:tc>
          <w:tcPr>
            <w:tcW w:w="1115" w:type="dxa"/>
            <w:shd w:val="clear" w:color="auto" w:fill="auto"/>
          </w:tcPr>
          <w:p w:rsidR="006D3E75" w:rsidRPr="00201847" w:rsidRDefault="006D3E75" w:rsidP="00BD36F2">
            <w:pPr>
              <w:jc w:val="center"/>
              <w:rPr>
                <w:rFonts w:ascii="標楷體" w:eastAsia="標楷體" w:hAnsi="標楷體"/>
                <w:color w:val="000000" w:themeColor="text1"/>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14.影響</w:t>
            </w:r>
            <w:r w:rsidRPr="007D7BB4">
              <w:rPr>
                <w:rFonts w:ascii="標楷體" w:eastAsia="標楷體" w:hAnsi="標楷體" w:hint="eastAsia"/>
              </w:rPr>
              <w:t>公共空間既定核准之活動</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F66A4A"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□15.違反公共空間規定或其他法令規範者</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F66A4A">
              <w:rPr>
                <w:rFonts w:ascii="標楷體" w:eastAsia="標楷體" w:hAnsi="標楷體" w:hint="eastAsia"/>
                <w:color w:val="000000" w:themeColor="text1"/>
              </w:rPr>
              <w:t>1</w:t>
            </w:r>
            <w:r>
              <w:rPr>
                <w:rFonts w:ascii="標楷體" w:eastAsia="標楷體" w:hAnsi="標楷體" w:hint="eastAsia"/>
                <w:color w:val="000000" w:themeColor="text1"/>
              </w:rPr>
              <w:t>至</w:t>
            </w:r>
            <w:r w:rsidRPr="00F66A4A">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16.</w:t>
            </w:r>
            <w:r w:rsidRPr="007D7BB4">
              <w:rPr>
                <w:rFonts w:ascii="標楷體" w:eastAsia="標楷體" w:hAnsi="標楷體" w:hint="eastAsia"/>
              </w:rPr>
              <w:t>破壞或影響街頭藝人整體形象情節重大者</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5</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6D3E75">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17.其他：</w:t>
            </w:r>
            <w:r w:rsidRPr="007D7BB4">
              <w:rPr>
                <w:rFonts w:ascii="標楷體" w:eastAsia="標楷體" w:hAnsi="標楷體"/>
              </w:rPr>
              <w:t xml:space="preserve"> </w:t>
            </w:r>
          </w:p>
        </w:tc>
        <w:tc>
          <w:tcPr>
            <w:tcW w:w="1115" w:type="dxa"/>
            <w:shd w:val="clear" w:color="auto" w:fill="auto"/>
          </w:tcPr>
          <w:p w:rsidR="006D3E75" w:rsidRDefault="006D3E75" w:rsidP="00BD36F2">
            <w:pPr>
              <w:jc w:val="center"/>
              <w:rPr>
                <w:rFonts w:ascii="標楷體" w:eastAsia="標楷體" w:hAnsi="標楷體"/>
              </w:rPr>
            </w:pPr>
            <w:r>
              <w:rPr>
                <w:rFonts w:ascii="標楷體" w:eastAsia="標楷體" w:hAnsi="標楷體" w:hint="eastAsia"/>
              </w:rPr>
              <w:t>1至3</w:t>
            </w:r>
          </w:p>
        </w:tc>
      </w:tr>
      <w:tr w:rsidR="006D3E75" w:rsidRPr="007D7BB4" w:rsidTr="00CE25A1">
        <w:trPr>
          <w:trHeight w:val="1184"/>
          <w:jc w:val="center"/>
        </w:trPr>
        <w:tc>
          <w:tcPr>
            <w:tcW w:w="1835" w:type="dxa"/>
            <w:gridSpan w:val="3"/>
            <w:shd w:val="clear" w:color="auto" w:fill="auto"/>
            <w:vAlign w:val="center"/>
          </w:tcPr>
          <w:p w:rsidR="006D3E75" w:rsidRPr="007D7BB4" w:rsidRDefault="006D3E75" w:rsidP="00BD36F2">
            <w:pPr>
              <w:rPr>
                <w:rFonts w:ascii="標楷體" w:eastAsia="標楷體" w:hAnsi="標楷體"/>
              </w:rPr>
            </w:pPr>
            <w:r w:rsidRPr="007D7BB4">
              <w:rPr>
                <w:rFonts w:ascii="標楷體" w:eastAsia="標楷體" w:hAnsi="標楷體" w:hint="eastAsia"/>
              </w:rPr>
              <w:t>稽查人員說明</w:t>
            </w:r>
          </w:p>
        </w:tc>
        <w:tc>
          <w:tcPr>
            <w:tcW w:w="7752" w:type="dxa"/>
            <w:gridSpan w:val="6"/>
            <w:tcBorders>
              <w:bottom w:val="single" w:sz="4" w:space="0" w:color="auto"/>
            </w:tcBorders>
            <w:shd w:val="clear" w:color="auto" w:fill="auto"/>
          </w:tcPr>
          <w:p w:rsidR="006D3E75" w:rsidRPr="007D7BB4" w:rsidRDefault="006D3E75" w:rsidP="00BD36F2">
            <w:pPr>
              <w:rPr>
                <w:rFonts w:ascii="標楷體" w:eastAsia="標楷體" w:hAnsi="標楷體"/>
              </w:rPr>
            </w:pPr>
          </w:p>
        </w:tc>
      </w:tr>
      <w:tr w:rsidR="006D3E75" w:rsidRPr="007D7BB4" w:rsidTr="00CE25A1">
        <w:trPr>
          <w:trHeight w:val="1130"/>
          <w:jc w:val="center"/>
        </w:trPr>
        <w:tc>
          <w:tcPr>
            <w:tcW w:w="1835" w:type="dxa"/>
            <w:gridSpan w:val="3"/>
            <w:shd w:val="clear" w:color="auto" w:fill="auto"/>
          </w:tcPr>
          <w:p w:rsidR="006D3E75" w:rsidRPr="007D7BB4" w:rsidRDefault="006D3E75" w:rsidP="00BD36F2">
            <w:pPr>
              <w:rPr>
                <w:rFonts w:ascii="標楷體" w:eastAsia="標楷體" w:hAnsi="標楷體"/>
              </w:rPr>
            </w:pPr>
            <w:r>
              <w:rPr>
                <w:rFonts w:ascii="標楷體" w:eastAsia="標楷體" w:hAnsi="標楷體" w:hint="eastAsia"/>
              </w:rPr>
              <w:t>公共空間名稱</w:t>
            </w:r>
          </w:p>
        </w:tc>
        <w:tc>
          <w:tcPr>
            <w:tcW w:w="3257" w:type="dxa"/>
            <w:gridSpan w:val="2"/>
            <w:tcBorders>
              <w:bottom w:val="single" w:sz="4" w:space="0" w:color="auto"/>
            </w:tcBorders>
            <w:shd w:val="clear" w:color="auto" w:fill="auto"/>
          </w:tcPr>
          <w:p w:rsidR="006D3E75" w:rsidRPr="007D7BB4" w:rsidRDefault="006D3E75" w:rsidP="00BD36F2">
            <w:pPr>
              <w:rPr>
                <w:rFonts w:ascii="標楷體" w:eastAsia="標楷體" w:hAnsi="標楷體"/>
              </w:rPr>
            </w:pPr>
          </w:p>
        </w:tc>
        <w:tc>
          <w:tcPr>
            <w:tcW w:w="1566" w:type="dxa"/>
            <w:gridSpan w:val="2"/>
            <w:tcBorders>
              <w:bottom w:val="single" w:sz="4" w:space="0" w:color="auto"/>
            </w:tcBorders>
            <w:shd w:val="clear" w:color="auto" w:fill="auto"/>
          </w:tcPr>
          <w:p w:rsidR="006D3E75" w:rsidRDefault="006D3E75" w:rsidP="00BD36F2">
            <w:pPr>
              <w:rPr>
                <w:rFonts w:ascii="標楷體" w:eastAsia="標楷體" w:hAnsi="標楷體"/>
              </w:rPr>
            </w:pPr>
            <w:r w:rsidRPr="006D3E75">
              <w:rPr>
                <w:rFonts w:ascii="標楷體" w:eastAsia="標楷體" w:hAnsi="標楷體" w:hint="eastAsia"/>
              </w:rPr>
              <w:t>公共空間</w:t>
            </w:r>
          </w:p>
          <w:p w:rsidR="006D3E75" w:rsidRPr="007D7BB4" w:rsidRDefault="006D3E75" w:rsidP="006D3E75">
            <w:pPr>
              <w:rPr>
                <w:rFonts w:ascii="標楷體" w:eastAsia="標楷體" w:hAnsi="標楷體"/>
              </w:rPr>
            </w:pPr>
            <w:r w:rsidRPr="006D3E75">
              <w:rPr>
                <w:rFonts w:ascii="標楷體" w:eastAsia="標楷體" w:hAnsi="標楷體" w:hint="eastAsia"/>
              </w:rPr>
              <w:t>管理</w:t>
            </w:r>
            <w:r>
              <w:rPr>
                <w:rFonts w:ascii="標楷體" w:eastAsia="標楷體" w:hAnsi="標楷體" w:hint="eastAsia"/>
              </w:rPr>
              <w:t>人簽名</w:t>
            </w:r>
          </w:p>
        </w:tc>
        <w:tc>
          <w:tcPr>
            <w:tcW w:w="2929" w:type="dxa"/>
            <w:gridSpan w:val="2"/>
            <w:tcBorders>
              <w:bottom w:val="single" w:sz="4" w:space="0" w:color="auto"/>
            </w:tcBorders>
            <w:shd w:val="clear" w:color="auto" w:fill="auto"/>
          </w:tcPr>
          <w:p w:rsidR="006D3E75" w:rsidRPr="007D7BB4" w:rsidRDefault="006D3E75" w:rsidP="00BD36F2">
            <w:pPr>
              <w:rPr>
                <w:rFonts w:ascii="標楷體" w:eastAsia="標楷體" w:hAnsi="標楷體"/>
              </w:rPr>
            </w:pPr>
          </w:p>
        </w:tc>
      </w:tr>
      <w:tr w:rsidR="006D3E75" w:rsidRPr="007D7BB4" w:rsidTr="00BD36F2">
        <w:trPr>
          <w:trHeight w:val="1489"/>
          <w:jc w:val="center"/>
        </w:trPr>
        <w:tc>
          <w:tcPr>
            <w:tcW w:w="1835" w:type="dxa"/>
            <w:gridSpan w:val="3"/>
            <w:shd w:val="clear" w:color="auto" w:fill="auto"/>
            <w:vAlign w:val="center"/>
          </w:tcPr>
          <w:p w:rsidR="006D3E75" w:rsidRPr="00F66A4A"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街頭藝人建議或申訴事項</w:t>
            </w:r>
          </w:p>
        </w:tc>
        <w:tc>
          <w:tcPr>
            <w:tcW w:w="3257" w:type="dxa"/>
            <w:gridSpan w:val="2"/>
            <w:shd w:val="clear" w:color="auto" w:fill="auto"/>
          </w:tcPr>
          <w:p w:rsidR="006D3E75" w:rsidRPr="007D7BB4" w:rsidRDefault="006D3E75" w:rsidP="00BD36F2">
            <w:pPr>
              <w:rPr>
                <w:rFonts w:ascii="標楷體" w:eastAsia="標楷體" w:hAnsi="標楷體"/>
              </w:rPr>
            </w:pPr>
          </w:p>
        </w:tc>
        <w:tc>
          <w:tcPr>
            <w:tcW w:w="1566" w:type="dxa"/>
            <w:gridSpan w:val="2"/>
            <w:shd w:val="clear" w:color="auto" w:fill="auto"/>
          </w:tcPr>
          <w:p w:rsidR="006D3E75" w:rsidRDefault="006D3E75" w:rsidP="00BD36F2">
            <w:pPr>
              <w:rPr>
                <w:rFonts w:ascii="標楷體" w:eastAsia="標楷體" w:hAnsi="標楷體"/>
                <w:color w:val="000000" w:themeColor="text1"/>
              </w:rPr>
            </w:pPr>
          </w:p>
          <w:p w:rsidR="006D3E75"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街頭藝人</w:t>
            </w:r>
          </w:p>
          <w:p w:rsidR="006D3E75" w:rsidRPr="00F66A4A"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簽</w:t>
            </w:r>
            <w:r>
              <w:rPr>
                <w:rFonts w:ascii="標楷體" w:eastAsia="標楷體" w:hAnsi="標楷體" w:hint="eastAsia"/>
                <w:color w:val="000000" w:themeColor="text1"/>
              </w:rPr>
              <w:t xml:space="preserve">    </w:t>
            </w:r>
            <w:r w:rsidRPr="00F66A4A">
              <w:rPr>
                <w:rFonts w:ascii="標楷體" w:eastAsia="標楷體" w:hAnsi="標楷體" w:hint="eastAsia"/>
                <w:color w:val="000000" w:themeColor="text1"/>
              </w:rPr>
              <w:t>名</w:t>
            </w:r>
          </w:p>
        </w:tc>
        <w:tc>
          <w:tcPr>
            <w:tcW w:w="2929" w:type="dxa"/>
            <w:gridSpan w:val="2"/>
            <w:shd w:val="clear" w:color="auto" w:fill="auto"/>
          </w:tcPr>
          <w:p w:rsidR="006D3E75" w:rsidRPr="007D7BB4" w:rsidRDefault="006D3E75" w:rsidP="00BD36F2">
            <w:pPr>
              <w:rPr>
                <w:rFonts w:ascii="標楷體" w:eastAsia="標楷體" w:hAnsi="標楷體"/>
              </w:rPr>
            </w:pPr>
          </w:p>
        </w:tc>
      </w:tr>
    </w:tbl>
    <w:p w:rsidR="006D3E75" w:rsidRDefault="006D3E75" w:rsidP="00325725"/>
    <w:p w:rsidR="006D3E75" w:rsidRDefault="006D3E75">
      <w:pPr>
        <w:widowControl/>
      </w:pPr>
      <w:r>
        <w:br w:type="page"/>
      </w:r>
    </w:p>
    <w:p w:rsidR="006D3E75" w:rsidRDefault="006D3E75">
      <w:pPr>
        <w:widowControl/>
      </w:pPr>
    </w:p>
    <w:p w:rsidR="00325725" w:rsidRDefault="006D3E75" w:rsidP="00325725">
      <w:r>
        <w:rPr>
          <w:noProof/>
        </w:rPr>
        <mc:AlternateContent>
          <mc:Choice Requires="wps">
            <w:drawing>
              <wp:anchor distT="0" distB="0" distL="114300" distR="114300" simplePos="0" relativeHeight="251638784" behindDoc="0" locked="0" layoutInCell="1" allowOverlap="1">
                <wp:simplePos x="0" y="0"/>
                <wp:positionH relativeFrom="margin">
                  <wp:align>left</wp:align>
                </wp:positionH>
                <wp:positionV relativeFrom="paragraph">
                  <wp:posOffset>-147955</wp:posOffset>
                </wp:positionV>
                <wp:extent cx="762000" cy="342900"/>
                <wp:effectExtent l="0" t="0" r="19050" b="1905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範例</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8" o:spid="_x0000_s1039" type="#_x0000_t202" style="position:absolute;margin-left:0;margin-top:-11.65pt;width:60pt;height:27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ngLgIAAFgEAAAOAAAAZHJzL2Uyb0RvYy54bWysVM1u2zAMvg/YOwi6L07SpEmMOEWXLsOA&#10;7gdo9wCyLNvCJFGTlNjZ05eS0zTdsMswHwRSpD6SH0mvb3qtyEE4L8EUdDIaUyIMh0qapqDfH3fv&#10;lpT4wEzFFBhR0KPw9Gbz9s26s7mYQguqEo4giPF5ZwvahmDzLPO8FZr5EVhh0FiD0yyg6pqscqxD&#10;dK2y6Xh8nXXgKuuAC+/x9m4w0k3Cr2vBw9e69iIQVVDMLaTTpbOMZ7ZZs7xxzLaSn9Jg/5CFZtJg&#10;0DPUHQuM7J38A0pL7sBDHUYcdAZ1LblINWA1k/Fv1Ty0zIpUC5Lj7Zkm//9g+ZfDN0dkhb2bU2KY&#10;xh49ij6Q99CTq2Xkp7M+R7cHi46hx3v0TbV6ew/8hycGti0zjbh1DrpWsArzm8SX2cXTAcdHkLL7&#10;DBXGYfsACaivnY7kIR0E0bFPx3NvYi4cLxfX2G60cDRdzaYrlGMElj8/ts6HjwI0iUJBHbY+gbPD&#10;vQ+D67NLjOVByWonlUqKa8qtcuTAcEx26Tuhv3JThnQFXc2n86H+v0JgpjHZIeorCC0DzruSuqDL&#10;sxPLI2sfTIUPWB6YVIOM1SlzojEyN3AY+rJPHVvEAJHiEqoj8upgGG9cRxRacL8o6XC0C+p/7pkT&#10;lKhPBnuzmsxmcReSMpsvpqi4S0t5aWGGI1RBAyWDuA3D/uytk02LkYZpMHCL/axl4volq1P6OL6p&#10;W6dVi/txqSevlx/C5gkAAP//AwBQSwMEFAAGAAgAAAAhACJV1jrdAAAABwEAAA8AAABkcnMvZG93&#10;bnJldi54bWxMj8FOwzAQRO9I/IO1SFxQ69CgtoRsKoQEglspqL268TaJsNfBdtPw97gnOI5mNPOm&#10;XI3WiIF86Bwj3E4zEMS10x03CJ8fz5MliBAVa2UcE8IPBVhVlxelKrQ78TsNm9iIVMKhUAhtjH0h&#10;ZahbsipMXU+cvIPzVsUkfSO1V6dUbo2cZdlcWtVxWmhVT08t1V+bo0VY3r0Ou/CWr7f1/GDu481i&#10;ePn2iNdX4+MDiEhj/AvDGT+hQ5WY9u7IOgiDkI5EhMksz0Gc7bQGYo+QZwuQVSn/81e/AAAA//8D&#10;AFBLAQItABQABgAIAAAAIQC2gziS/gAAAOEBAAATAAAAAAAAAAAAAAAAAAAAAABbQ29udGVudF9U&#10;eXBlc10ueG1sUEsBAi0AFAAGAAgAAAAhADj9If/WAAAAlAEAAAsAAAAAAAAAAAAAAAAALwEAAF9y&#10;ZWxzLy5yZWxzUEsBAi0AFAAGAAgAAAAhAK+DmeAuAgAAWAQAAA4AAAAAAAAAAAAAAAAALgIAAGRy&#10;cy9lMm9Eb2MueG1sUEsBAi0AFAAGAAgAAAAhACJV1jrdAAAABwEAAA8AAAAAAAAAAAAAAAAAiAQA&#10;AGRycy9kb3ducmV2LnhtbFBLBQYAAAAABAAEAPMAAACSBQAAAAA=&#10;">
                <v:textbox>
                  <w:txbxContent>
                    <w:p w:rsidR="00D96F34" w:rsidRDefault="00D96F34" w:rsidP="00325725">
                      <w:r>
                        <w:rPr>
                          <w:rFonts w:hint="eastAsia"/>
                        </w:rPr>
                        <w:t>範例</w:t>
                      </w:r>
                      <w:r>
                        <w:t>1</w:t>
                      </w:r>
                    </w:p>
                  </w:txbxContent>
                </v:textbox>
                <w10:wrap anchorx="margin"/>
              </v:shape>
            </w:pict>
          </mc:Fallback>
        </mc:AlternateContent>
      </w:r>
    </w:p>
    <w:p w:rsidR="00325725" w:rsidRPr="00446EB9" w:rsidRDefault="00325725" w:rsidP="00446EB9">
      <w:pPr>
        <w:jc w:val="center"/>
        <w:rPr>
          <w:rFonts w:ascii="標楷體" w:eastAsia="標楷體" w:hAnsi="標楷體"/>
          <w:b/>
          <w:bCs/>
          <w:sz w:val="40"/>
          <w:szCs w:val="40"/>
        </w:rPr>
      </w:pPr>
      <w:r w:rsidRPr="00446EB9">
        <w:rPr>
          <w:rFonts w:ascii="標楷體" w:eastAsia="標楷體" w:hAnsi="標楷體" w:hint="eastAsia"/>
          <w:b/>
          <w:bCs/>
          <w:sz w:val="40"/>
          <w:szCs w:val="40"/>
        </w:rPr>
        <w:t>新北市政府高灘地工程管理處</w:t>
      </w:r>
    </w:p>
    <w:p w:rsidR="00325725" w:rsidRPr="00446EB9" w:rsidRDefault="00446EB9" w:rsidP="00446EB9">
      <w:pPr>
        <w:snapToGrid w:val="0"/>
        <w:ind w:rightChars="-300" w:right="-720"/>
        <w:jc w:val="center"/>
        <w:rPr>
          <w:rFonts w:ascii="新細明體"/>
          <w:b/>
          <w:bCs/>
          <w:sz w:val="36"/>
          <w:szCs w:val="36"/>
        </w:rPr>
      </w:pPr>
      <w:r w:rsidRPr="00446EB9">
        <w:rPr>
          <w:rFonts w:ascii="標楷體" w:eastAsia="標楷體" w:hAnsi="標楷體" w:hint="eastAsia"/>
          <w:b/>
          <w:sz w:val="36"/>
          <w:szCs w:val="36"/>
        </w:rPr>
        <w:t>新北市</w:t>
      </w:r>
      <w:r w:rsidRPr="00446EB9">
        <w:rPr>
          <w:rFonts w:ascii="標楷體" w:eastAsia="標楷體" w:hAnsi="標楷體" w:hint="eastAsia"/>
          <w:b/>
          <w:sz w:val="36"/>
          <w:szCs w:val="36"/>
          <w:u w:val="single"/>
        </w:rPr>
        <w:t>淡水金色水岸</w:t>
      </w:r>
      <w:r w:rsidRPr="00446EB9">
        <w:rPr>
          <w:rFonts w:ascii="標楷體" w:eastAsia="標楷體" w:hAnsi="標楷體" w:hint="eastAsia"/>
          <w:b/>
          <w:sz w:val="36"/>
          <w:szCs w:val="36"/>
        </w:rPr>
        <w:t>街頭藝人展演作業要點</w:t>
      </w:r>
    </w:p>
    <w:p w:rsidR="00D9269C" w:rsidRPr="00EF3235" w:rsidRDefault="00D9269C" w:rsidP="00D9269C">
      <w:pPr>
        <w:spacing w:line="400" w:lineRule="exact"/>
        <w:ind w:left="280" w:hangingChars="100" w:hanging="280"/>
        <w:rPr>
          <w:rFonts w:ascii="標楷體" w:eastAsia="標楷體" w:hAnsi="標楷體"/>
          <w:sz w:val="28"/>
          <w:szCs w:val="28"/>
        </w:rPr>
      </w:pPr>
      <w:r w:rsidRPr="00EF3235">
        <w:rPr>
          <w:rFonts w:ascii="標楷體" w:eastAsia="標楷體" w:hAnsi="標楷體" w:hint="eastAsia"/>
          <w:sz w:val="28"/>
          <w:szCs w:val="28"/>
        </w:rPr>
        <w:t>1.</w:t>
      </w:r>
      <w:r>
        <w:rPr>
          <w:rFonts w:ascii="標楷體" w:eastAsia="標楷體" w:hAnsi="標楷體" w:hint="eastAsia"/>
          <w:sz w:val="28"/>
          <w:szCs w:val="28"/>
        </w:rPr>
        <w:t>本要點</w:t>
      </w:r>
      <w:r w:rsidRPr="00EF3235">
        <w:rPr>
          <w:rFonts w:ascii="標楷體" w:eastAsia="標楷體" w:hAnsi="標楷體" w:hint="eastAsia"/>
          <w:sz w:val="28"/>
          <w:szCs w:val="28"/>
        </w:rPr>
        <w:t>依據「</w:t>
      </w:r>
      <w:r w:rsidR="00154765" w:rsidRPr="00154765">
        <w:rPr>
          <w:rFonts w:ascii="標楷體" w:eastAsia="標楷體" w:hAnsi="標楷體" w:hint="eastAsia"/>
          <w:bCs/>
          <w:sz w:val="28"/>
          <w:szCs w:val="28"/>
        </w:rPr>
        <w:t>新北市街頭藝人從事藝文展演活動管理要點</w:t>
      </w:r>
      <w:r w:rsidRPr="00EF3235">
        <w:rPr>
          <w:rFonts w:ascii="標楷體" w:eastAsia="標楷體" w:hAnsi="標楷體" w:hint="eastAsia"/>
          <w:sz w:val="28"/>
          <w:szCs w:val="28"/>
        </w:rPr>
        <w:t>」訂定。</w:t>
      </w:r>
    </w:p>
    <w:p w:rsidR="00D9269C" w:rsidRDefault="00D9269C" w:rsidP="00D9269C">
      <w:pPr>
        <w:spacing w:line="400" w:lineRule="exact"/>
        <w:rPr>
          <w:rFonts w:ascii="標楷體" w:eastAsia="標楷體" w:hAnsi="標楷體"/>
          <w:sz w:val="28"/>
          <w:szCs w:val="28"/>
        </w:rPr>
      </w:pPr>
      <w:r w:rsidRPr="00EF3235">
        <w:rPr>
          <w:rFonts w:ascii="標楷體" w:eastAsia="標楷體" w:hAnsi="標楷體" w:hint="eastAsia"/>
          <w:sz w:val="28"/>
          <w:szCs w:val="28"/>
        </w:rPr>
        <w:t>2.資格要件：</w:t>
      </w:r>
    </w:p>
    <w:p w:rsidR="00D9269C" w:rsidRDefault="00D9269C" w:rsidP="00D9269C">
      <w:pPr>
        <w:numPr>
          <w:ilvl w:val="0"/>
          <w:numId w:val="28"/>
        </w:numPr>
        <w:spacing w:line="400" w:lineRule="exact"/>
        <w:jc w:val="both"/>
        <w:rPr>
          <w:rFonts w:ascii="標楷體" w:eastAsia="標楷體" w:hAnsi="標楷體"/>
          <w:sz w:val="28"/>
          <w:szCs w:val="28"/>
        </w:rPr>
      </w:pPr>
      <w:r w:rsidRPr="00E02775">
        <w:rPr>
          <w:rFonts w:ascii="標楷體" w:eastAsia="標楷體" w:hAnsi="標楷體" w:hint="eastAsia"/>
          <w:sz w:val="28"/>
          <w:szCs w:val="28"/>
        </w:rPr>
        <w:t>持有新北</w:t>
      </w:r>
      <w:r w:rsidRPr="00E02775">
        <w:rPr>
          <w:rFonts w:ascii="標楷體" w:eastAsia="標楷體" w:hAnsi="標楷體"/>
          <w:sz w:val="28"/>
          <w:szCs w:val="28"/>
        </w:rPr>
        <w:t>市</w:t>
      </w:r>
      <w:r w:rsidRPr="00E02775">
        <w:rPr>
          <w:rFonts w:ascii="標楷體" w:eastAsia="標楷體" w:hAnsi="標楷體" w:hint="eastAsia"/>
          <w:sz w:val="28"/>
          <w:szCs w:val="28"/>
        </w:rPr>
        <w:t>政府文化局（以下簡稱本府文化局）核發之街頭藝人證，且證件仍在有效期限內之街頭藝人。</w:t>
      </w:r>
    </w:p>
    <w:p w:rsidR="00D9269C" w:rsidRDefault="00D9269C" w:rsidP="00D9269C">
      <w:pPr>
        <w:numPr>
          <w:ilvl w:val="0"/>
          <w:numId w:val="42"/>
        </w:numPr>
        <w:spacing w:line="400" w:lineRule="exact"/>
        <w:jc w:val="both"/>
        <w:rPr>
          <w:rFonts w:ascii="標楷體" w:eastAsia="標楷體" w:hAnsi="標楷體"/>
          <w:sz w:val="28"/>
          <w:szCs w:val="28"/>
        </w:rPr>
      </w:pPr>
      <w:r w:rsidRPr="00EF3235">
        <w:rPr>
          <w:rFonts w:ascii="標楷體" w:eastAsia="標楷體" w:hAnsi="標楷體" w:hint="eastAsia"/>
          <w:sz w:val="28"/>
          <w:szCs w:val="28"/>
        </w:rPr>
        <w:t>街頭藝人應依本要點向</w:t>
      </w:r>
      <w:r>
        <w:rPr>
          <w:rFonts w:ascii="標楷體" w:eastAsia="標楷體" w:hAnsi="標楷體" w:hint="eastAsia"/>
          <w:sz w:val="28"/>
          <w:szCs w:val="28"/>
        </w:rPr>
        <w:t>新北</w:t>
      </w:r>
      <w:r>
        <w:rPr>
          <w:rFonts w:ascii="標楷體" w:eastAsia="標楷體" w:hAnsi="標楷體"/>
          <w:sz w:val="28"/>
          <w:szCs w:val="28"/>
        </w:rPr>
        <w:t>市</w:t>
      </w:r>
      <w:r>
        <w:rPr>
          <w:rFonts w:ascii="標楷體" w:eastAsia="標楷體" w:hAnsi="標楷體" w:hint="eastAsia"/>
          <w:sz w:val="28"/>
          <w:szCs w:val="28"/>
        </w:rPr>
        <w:t>政</w:t>
      </w:r>
      <w:r>
        <w:rPr>
          <w:rFonts w:ascii="標楷體" w:eastAsia="標楷體" w:hAnsi="標楷體"/>
          <w:sz w:val="28"/>
          <w:szCs w:val="28"/>
        </w:rPr>
        <w:t>府高灘地工</w:t>
      </w:r>
      <w:r>
        <w:rPr>
          <w:rFonts w:ascii="標楷體" w:eastAsia="標楷體" w:hAnsi="標楷體" w:hint="eastAsia"/>
          <w:sz w:val="28"/>
          <w:szCs w:val="28"/>
        </w:rPr>
        <w:t>程</w:t>
      </w:r>
      <w:r>
        <w:rPr>
          <w:rFonts w:ascii="標楷體" w:eastAsia="標楷體" w:hAnsi="標楷體"/>
          <w:sz w:val="28"/>
          <w:szCs w:val="28"/>
        </w:rPr>
        <w:t>管理處</w:t>
      </w:r>
      <w:r>
        <w:rPr>
          <w:rFonts w:ascii="標楷體" w:eastAsia="標楷體" w:hAnsi="標楷體" w:hint="eastAsia"/>
          <w:sz w:val="28"/>
          <w:szCs w:val="28"/>
        </w:rPr>
        <w:t>（以下簡稱本處）</w:t>
      </w:r>
      <w:r w:rsidRPr="00EF3235">
        <w:rPr>
          <w:rFonts w:ascii="標楷體" w:eastAsia="標楷體" w:hAnsi="標楷體" w:hint="eastAsia"/>
          <w:sz w:val="28"/>
          <w:szCs w:val="28"/>
        </w:rPr>
        <w:t>提出申請，經</w:t>
      </w:r>
      <w:r>
        <w:rPr>
          <w:rFonts w:ascii="標楷體" w:eastAsia="標楷體" w:hAnsi="標楷體" w:hint="eastAsia"/>
          <w:sz w:val="28"/>
          <w:szCs w:val="28"/>
        </w:rPr>
        <w:t>本處</w:t>
      </w:r>
      <w:r w:rsidRPr="00EF3235">
        <w:rPr>
          <w:rFonts w:ascii="標楷體" w:eastAsia="標楷體" w:hAnsi="標楷體" w:hint="eastAsia"/>
          <w:sz w:val="28"/>
          <w:szCs w:val="28"/>
        </w:rPr>
        <w:t>核准後方可展演</w:t>
      </w:r>
      <w:r>
        <w:rPr>
          <w:rFonts w:ascii="標楷體" w:eastAsia="標楷體" w:hAnsi="標楷體" w:hint="eastAsia"/>
          <w:sz w:val="28"/>
          <w:szCs w:val="28"/>
        </w:rPr>
        <w:t>，申請方式詳見要點5</w:t>
      </w:r>
      <w:r w:rsidRPr="00EF3235">
        <w:rPr>
          <w:rFonts w:ascii="標楷體" w:eastAsia="標楷體" w:hAnsi="標楷體" w:hint="eastAsia"/>
          <w:sz w:val="28"/>
          <w:szCs w:val="28"/>
        </w:rPr>
        <w:t>。</w:t>
      </w:r>
    </w:p>
    <w:p w:rsidR="00D9269C" w:rsidRDefault="00D9269C" w:rsidP="00D9269C">
      <w:pPr>
        <w:spacing w:line="400" w:lineRule="exact"/>
        <w:ind w:left="560" w:hangingChars="200" w:hanging="560"/>
        <w:jc w:val="both"/>
        <w:rPr>
          <w:rFonts w:ascii="標楷體" w:eastAsia="標楷體" w:hAnsi="標楷體"/>
          <w:sz w:val="28"/>
          <w:szCs w:val="28"/>
        </w:rPr>
      </w:pPr>
      <w:r w:rsidRPr="00EF3235">
        <w:rPr>
          <w:rFonts w:ascii="標楷體" w:eastAsia="標楷體" w:hAnsi="標楷體" w:hint="eastAsia"/>
          <w:sz w:val="28"/>
          <w:szCs w:val="28"/>
        </w:rPr>
        <w:t>3.展演</w:t>
      </w:r>
      <w:r>
        <w:rPr>
          <w:rFonts w:ascii="標楷體" w:eastAsia="標楷體" w:hAnsi="標楷體" w:hint="eastAsia"/>
          <w:sz w:val="28"/>
          <w:szCs w:val="28"/>
        </w:rPr>
        <w:t>場地規定</w:t>
      </w:r>
      <w:r w:rsidRPr="00EF3235">
        <w:rPr>
          <w:rFonts w:ascii="標楷體" w:eastAsia="標楷體" w:hAnsi="標楷體" w:hint="eastAsia"/>
          <w:sz w:val="28"/>
          <w:szCs w:val="28"/>
        </w:rPr>
        <w:t>：</w:t>
      </w:r>
    </w:p>
    <w:p w:rsidR="00D9269C" w:rsidRPr="00DD18C4" w:rsidRDefault="00D9269C" w:rsidP="00D9269C">
      <w:pPr>
        <w:numPr>
          <w:ilvl w:val="0"/>
          <w:numId w:val="43"/>
        </w:numPr>
        <w:spacing w:line="400" w:lineRule="exact"/>
        <w:jc w:val="both"/>
        <w:rPr>
          <w:rFonts w:ascii="標楷體" w:eastAsia="標楷體" w:hAnsi="標楷體"/>
          <w:sz w:val="28"/>
          <w:szCs w:val="28"/>
        </w:rPr>
      </w:pPr>
      <w:r>
        <w:rPr>
          <w:rFonts w:ascii="標楷體" w:eastAsia="標楷體" w:hAnsi="標楷體" w:hint="eastAsia"/>
          <w:sz w:val="28"/>
          <w:szCs w:val="28"/>
        </w:rPr>
        <w:t>展演類別：各場地開放1-2人</w:t>
      </w:r>
      <w:r>
        <w:rPr>
          <w:rFonts w:ascii="標楷體" w:eastAsia="標楷體" w:hAnsi="標楷體" w:cs="新細明體" w:hint="eastAsia"/>
          <w:color w:val="000000"/>
          <w:kern w:val="0"/>
          <w:sz w:val="28"/>
          <w:szCs w:val="28"/>
        </w:rPr>
        <w:t>個</w:t>
      </w:r>
      <w:r>
        <w:rPr>
          <w:rFonts w:ascii="標楷體" w:eastAsia="標楷體" w:hAnsi="標楷體" w:cs="新細明體"/>
          <w:color w:val="000000"/>
          <w:kern w:val="0"/>
          <w:sz w:val="28"/>
          <w:szCs w:val="28"/>
        </w:rPr>
        <w:t>人組及</w:t>
      </w:r>
      <w:r>
        <w:rPr>
          <w:rFonts w:ascii="標楷體" w:eastAsia="標楷體" w:hAnsi="標楷體" w:cs="新細明體" w:hint="eastAsia"/>
          <w:color w:val="000000"/>
          <w:kern w:val="0"/>
          <w:sz w:val="28"/>
          <w:szCs w:val="28"/>
        </w:rPr>
        <w:t>3人以下</w:t>
      </w:r>
      <w:r>
        <w:rPr>
          <w:rFonts w:ascii="標楷體" w:eastAsia="標楷體" w:hAnsi="標楷體" w:cs="新細明體"/>
          <w:color w:val="000000"/>
          <w:kern w:val="0"/>
          <w:sz w:val="28"/>
          <w:szCs w:val="28"/>
        </w:rPr>
        <w:t>團體組</w:t>
      </w:r>
      <w:r>
        <w:rPr>
          <w:rFonts w:ascii="標楷體" w:eastAsia="標楷體" w:hAnsi="標楷體" w:cs="新細明體" w:hint="eastAsia"/>
          <w:color w:val="000000"/>
          <w:kern w:val="0"/>
          <w:sz w:val="28"/>
          <w:szCs w:val="28"/>
        </w:rPr>
        <w:t>之</w:t>
      </w:r>
      <w:r w:rsidRPr="008F0F40">
        <w:rPr>
          <w:rFonts w:ascii="標楷體" w:eastAsia="標楷體" w:hAnsi="標楷體" w:cs="新細明體" w:hint="eastAsia"/>
          <w:color w:val="000000"/>
          <w:kern w:val="0"/>
          <w:sz w:val="28"/>
          <w:szCs w:val="28"/>
        </w:rPr>
        <w:t>音樂類、技藝類、表演藝術類、美術類</w:t>
      </w:r>
      <w:r>
        <w:rPr>
          <w:rFonts w:ascii="標楷體" w:eastAsia="標楷體" w:hAnsi="標楷體" w:cs="新細明體" w:hint="eastAsia"/>
          <w:color w:val="000000"/>
          <w:kern w:val="0"/>
          <w:sz w:val="28"/>
          <w:szCs w:val="28"/>
        </w:rPr>
        <w:t>申請。</w:t>
      </w:r>
    </w:p>
    <w:p w:rsidR="00D9269C" w:rsidRDefault="00D9269C" w:rsidP="00D9269C">
      <w:pPr>
        <w:spacing w:line="400" w:lineRule="exact"/>
        <w:ind w:left="851"/>
        <w:jc w:val="both"/>
        <w:rPr>
          <w:rFonts w:ascii="標楷體" w:eastAsia="標楷體" w:hAnsi="標楷體"/>
          <w:sz w:val="28"/>
          <w:szCs w:val="28"/>
        </w:rPr>
      </w:pPr>
      <w:r>
        <w:rPr>
          <w:rFonts w:ascii="標楷體" w:eastAsia="標楷體" w:hAnsi="標楷體" w:hint="eastAsia"/>
          <w:sz w:val="28"/>
          <w:szCs w:val="28"/>
        </w:rPr>
        <w:t>【</w:t>
      </w:r>
      <w:r w:rsidRPr="0063102B">
        <w:rPr>
          <w:rFonts w:ascii="標楷體" w:eastAsia="標楷體" w:hAnsi="標楷體" w:hint="eastAsia"/>
          <w:sz w:val="28"/>
          <w:szCs w:val="28"/>
        </w:rPr>
        <w:t>部分場地腹地較小，</w:t>
      </w:r>
      <w:r>
        <w:rPr>
          <w:rFonts w:ascii="標楷體" w:eastAsia="標楷體" w:hAnsi="標楷體" w:hint="eastAsia"/>
          <w:sz w:val="28"/>
          <w:szCs w:val="28"/>
        </w:rPr>
        <w:t>街頭藝人</w:t>
      </w:r>
      <w:r w:rsidRPr="0063102B">
        <w:rPr>
          <w:rFonts w:ascii="標楷體" w:eastAsia="標楷體" w:hAnsi="標楷體" w:hint="eastAsia"/>
          <w:sz w:val="28"/>
          <w:szCs w:val="28"/>
        </w:rPr>
        <w:t>於申請前自行考量展演所需空間是否足夠，不得超過現場標記範圍，且事後不得異議</w:t>
      </w:r>
      <w:r>
        <w:rPr>
          <w:rFonts w:ascii="標楷體" w:eastAsia="標楷體" w:hAnsi="標楷體" w:hint="eastAsia"/>
          <w:sz w:val="28"/>
          <w:szCs w:val="28"/>
        </w:rPr>
        <w:t>。】</w:t>
      </w:r>
    </w:p>
    <w:p w:rsidR="00D9269C" w:rsidRDefault="00D9269C" w:rsidP="00D9269C">
      <w:pPr>
        <w:numPr>
          <w:ilvl w:val="0"/>
          <w:numId w:val="39"/>
        </w:numPr>
        <w:spacing w:line="400" w:lineRule="exact"/>
        <w:jc w:val="both"/>
        <w:rPr>
          <w:rFonts w:ascii="標楷體" w:eastAsia="標楷體" w:hAnsi="標楷體"/>
          <w:sz w:val="28"/>
          <w:szCs w:val="28"/>
        </w:rPr>
      </w:pPr>
      <w:r>
        <w:rPr>
          <w:rFonts w:ascii="標楷體" w:eastAsia="標楷體" w:hAnsi="標楷體" w:hint="eastAsia"/>
          <w:sz w:val="28"/>
          <w:szCs w:val="28"/>
        </w:rPr>
        <w:t>展演場地：開放18</w:t>
      </w:r>
      <w:r w:rsidRPr="00B46B82">
        <w:rPr>
          <w:rFonts w:ascii="標楷體" w:eastAsia="標楷體" w:hAnsi="標楷體" w:hint="eastAsia"/>
          <w:sz w:val="28"/>
          <w:szCs w:val="28"/>
        </w:rPr>
        <w:t>組</w:t>
      </w:r>
      <w:r>
        <w:rPr>
          <w:rFonts w:ascii="標楷體" w:eastAsia="標楷體" w:hAnsi="標楷體" w:hint="eastAsia"/>
          <w:sz w:val="28"/>
          <w:szCs w:val="28"/>
        </w:rPr>
        <w:t>。</w:t>
      </w:r>
    </w:p>
    <w:p w:rsidR="00D9269C" w:rsidRDefault="00D9269C" w:rsidP="00D9269C">
      <w:pPr>
        <w:spacing w:line="400" w:lineRule="exact"/>
        <w:ind w:left="851"/>
        <w:jc w:val="both"/>
        <w:rPr>
          <w:rFonts w:ascii="標楷體" w:eastAsia="標楷體" w:hAnsi="標楷體"/>
          <w:sz w:val="28"/>
          <w:szCs w:val="28"/>
        </w:rPr>
      </w:pPr>
      <w:r>
        <w:rPr>
          <w:rFonts w:ascii="標楷體" w:eastAsia="標楷體" w:hAnsi="標楷體" w:hint="eastAsia"/>
          <w:sz w:val="28"/>
          <w:szCs w:val="28"/>
        </w:rPr>
        <w:t>【(美術類7</w:t>
      </w:r>
      <w:r w:rsidRPr="00B46B82">
        <w:rPr>
          <w:rFonts w:ascii="標楷體" w:eastAsia="標楷體" w:hAnsi="標楷體" w:hint="eastAsia"/>
          <w:sz w:val="28"/>
          <w:szCs w:val="28"/>
        </w:rPr>
        <w:t>組</w:t>
      </w:r>
      <w:r>
        <w:rPr>
          <w:rFonts w:ascii="標楷體" w:eastAsia="標楷體" w:hAnsi="標楷體" w:hint="eastAsia"/>
          <w:sz w:val="28"/>
          <w:szCs w:val="28"/>
        </w:rPr>
        <w:t>(代號P)、技藝類5</w:t>
      </w:r>
      <w:r w:rsidRPr="00B46B82">
        <w:rPr>
          <w:rFonts w:ascii="標楷體" w:eastAsia="標楷體" w:hAnsi="標楷體" w:hint="eastAsia"/>
          <w:sz w:val="28"/>
          <w:szCs w:val="28"/>
        </w:rPr>
        <w:t>組</w:t>
      </w:r>
      <w:r>
        <w:rPr>
          <w:rFonts w:ascii="標楷體" w:eastAsia="標楷體" w:hAnsi="標楷體" w:hint="eastAsia"/>
          <w:sz w:val="28"/>
          <w:szCs w:val="28"/>
        </w:rPr>
        <w:t>(代號T)、表演藝術類3</w:t>
      </w:r>
      <w:r w:rsidRPr="00B46B82">
        <w:rPr>
          <w:rFonts w:ascii="標楷體" w:eastAsia="標楷體" w:hAnsi="標楷體" w:hint="eastAsia"/>
          <w:sz w:val="28"/>
          <w:szCs w:val="28"/>
        </w:rPr>
        <w:t>組</w:t>
      </w:r>
      <w:r>
        <w:rPr>
          <w:rFonts w:ascii="標楷體" w:eastAsia="標楷體" w:hAnsi="標楷體" w:hint="eastAsia"/>
          <w:sz w:val="28"/>
          <w:szCs w:val="28"/>
        </w:rPr>
        <w:t>(代號C)、音樂類3</w:t>
      </w:r>
      <w:r w:rsidRPr="00B46B82">
        <w:rPr>
          <w:rFonts w:ascii="標楷體" w:eastAsia="標楷體" w:hAnsi="標楷體" w:hint="eastAsia"/>
          <w:sz w:val="28"/>
          <w:szCs w:val="28"/>
        </w:rPr>
        <w:t>組</w:t>
      </w:r>
      <w:r>
        <w:rPr>
          <w:rFonts w:ascii="標楷體" w:eastAsia="標楷體" w:hAnsi="標楷體" w:hint="eastAsia"/>
          <w:sz w:val="28"/>
          <w:szCs w:val="28"/>
        </w:rPr>
        <w:t>(代號M)，詳</w:t>
      </w:r>
      <w:r>
        <w:rPr>
          <w:rFonts w:ascii="標楷體" w:eastAsia="標楷體" w:hAnsi="標楷體"/>
          <w:sz w:val="28"/>
          <w:szCs w:val="28"/>
        </w:rPr>
        <w:t>見</w:t>
      </w:r>
      <w:r>
        <w:rPr>
          <w:rFonts w:ascii="標楷體" w:eastAsia="標楷體" w:hAnsi="標楷體" w:hint="eastAsia"/>
          <w:sz w:val="28"/>
          <w:szCs w:val="28"/>
        </w:rPr>
        <w:t>「淡水金色水岸</w:t>
      </w:r>
      <w:r w:rsidRPr="00880671">
        <w:rPr>
          <w:rFonts w:ascii="標楷體" w:eastAsia="標楷體" w:hAnsi="標楷體" w:hint="eastAsia"/>
          <w:sz w:val="28"/>
          <w:szCs w:val="28"/>
        </w:rPr>
        <w:t>展演場地位置圖</w:t>
      </w:r>
      <w:r>
        <w:rPr>
          <w:rFonts w:ascii="標楷體" w:eastAsia="標楷體" w:hAnsi="標楷體" w:hint="eastAsia"/>
          <w:sz w:val="28"/>
          <w:szCs w:val="28"/>
        </w:rPr>
        <w:t>」。】</w:t>
      </w:r>
    </w:p>
    <w:p w:rsidR="00D9269C" w:rsidRPr="00E02775" w:rsidRDefault="00D9269C" w:rsidP="00D9269C">
      <w:pPr>
        <w:numPr>
          <w:ilvl w:val="0"/>
          <w:numId w:val="40"/>
        </w:numPr>
        <w:spacing w:line="400" w:lineRule="exact"/>
        <w:jc w:val="both"/>
        <w:rPr>
          <w:rFonts w:ascii="標楷體" w:eastAsia="標楷體" w:hAnsi="標楷體"/>
          <w:sz w:val="28"/>
          <w:szCs w:val="28"/>
        </w:rPr>
      </w:pPr>
      <w:r>
        <w:rPr>
          <w:rFonts w:ascii="標楷體" w:eastAsia="標楷體" w:hAnsi="標楷體" w:hint="eastAsia"/>
          <w:sz w:val="28"/>
          <w:szCs w:val="28"/>
        </w:rPr>
        <w:t>展演時段：星期一至星期日，自12</w:t>
      </w:r>
      <w:r w:rsidRPr="00B46B82">
        <w:rPr>
          <w:rFonts w:ascii="標楷體" w:eastAsia="標楷體" w:hAnsi="標楷體" w:hint="eastAsia"/>
          <w:sz w:val="28"/>
          <w:szCs w:val="28"/>
        </w:rPr>
        <w:t>時至2</w:t>
      </w:r>
      <w:r>
        <w:rPr>
          <w:rFonts w:ascii="標楷體" w:eastAsia="標楷體" w:hAnsi="標楷體" w:hint="eastAsia"/>
          <w:sz w:val="28"/>
          <w:szCs w:val="28"/>
        </w:rPr>
        <w:t>3</w:t>
      </w:r>
      <w:r w:rsidRPr="00B46B82">
        <w:rPr>
          <w:rFonts w:ascii="標楷體" w:eastAsia="標楷體" w:hAnsi="標楷體" w:hint="eastAsia"/>
          <w:sz w:val="28"/>
          <w:szCs w:val="28"/>
        </w:rPr>
        <w:t>時</w:t>
      </w:r>
      <w:r w:rsidRPr="00C261C7">
        <w:rPr>
          <w:rFonts w:ascii="標楷體" w:eastAsia="標楷體" w:hAnsi="標楷體" w:hint="eastAsia"/>
          <w:color w:val="000000"/>
          <w:sz w:val="28"/>
          <w:szCs w:val="28"/>
        </w:rPr>
        <w:t>。</w:t>
      </w:r>
    </w:p>
    <w:p w:rsidR="00D9269C" w:rsidRPr="00E02775" w:rsidRDefault="00D9269C" w:rsidP="00D9269C">
      <w:pPr>
        <w:numPr>
          <w:ilvl w:val="0"/>
          <w:numId w:val="41"/>
        </w:numPr>
        <w:spacing w:line="400" w:lineRule="exact"/>
        <w:jc w:val="both"/>
        <w:rPr>
          <w:rFonts w:ascii="標楷體" w:eastAsia="標楷體" w:hAnsi="標楷體"/>
          <w:sz w:val="28"/>
          <w:szCs w:val="28"/>
        </w:rPr>
      </w:pPr>
      <w:r>
        <w:rPr>
          <w:rFonts w:ascii="標楷體" w:eastAsia="標楷體" w:hAnsi="標楷體" w:hint="eastAsia"/>
          <w:sz w:val="28"/>
          <w:szCs w:val="28"/>
        </w:rPr>
        <w:t>其他展演規定：</w:t>
      </w:r>
      <w:r w:rsidRPr="008F0F40">
        <w:rPr>
          <w:rFonts w:ascii="標楷體" w:eastAsia="標楷體" w:hAnsi="標楷體" w:cs="新細明體"/>
          <w:kern w:val="0"/>
          <w:sz w:val="28"/>
          <w:szCs w:val="28"/>
        </w:rPr>
        <w:t>水電及相關輔助設施</w:t>
      </w:r>
      <w:r w:rsidRPr="00B46B82">
        <w:rPr>
          <w:rFonts w:ascii="標楷體" w:eastAsia="標楷體" w:hAnsi="標楷體" w:cs="新細明體" w:hint="eastAsia"/>
          <w:bCs/>
          <w:kern w:val="0"/>
          <w:sz w:val="28"/>
          <w:szCs w:val="28"/>
        </w:rPr>
        <w:t>請自備</w:t>
      </w:r>
      <w:r>
        <w:rPr>
          <w:rFonts w:ascii="標楷體" w:eastAsia="標楷體" w:hAnsi="標楷體" w:cs="新細明體" w:hint="eastAsia"/>
          <w:bCs/>
          <w:kern w:val="0"/>
          <w:sz w:val="28"/>
          <w:szCs w:val="28"/>
        </w:rPr>
        <w:t>；全</w:t>
      </w:r>
      <w:r>
        <w:rPr>
          <w:rFonts w:ascii="標楷體" w:eastAsia="標楷體" w:hAnsi="標楷體" w:cs="新細明體"/>
          <w:bCs/>
          <w:kern w:val="0"/>
          <w:sz w:val="28"/>
          <w:szCs w:val="28"/>
        </w:rPr>
        <w:t>區</w:t>
      </w:r>
      <w:r>
        <w:rPr>
          <w:rFonts w:ascii="標楷體" w:eastAsia="標楷體" w:hAnsi="標楷體" w:hint="eastAsia"/>
          <w:sz w:val="28"/>
          <w:szCs w:val="28"/>
        </w:rPr>
        <w:t>禁</w:t>
      </w:r>
      <w:r>
        <w:rPr>
          <w:rFonts w:ascii="標楷體" w:eastAsia="標楷體" w:hAnsi="標楷體"/>
          <w:sz w:val="28"/>
          <w:szCs w:val="28"/>
        </w:rPr>
        <w:t>止使用發電機</w:t>
      </w:r>
      <w:r>
        <w:rPr>
          <w:rFonts w:ascii="標楷體" w:eastAsia="標楷體" w:hAnsi="標楷體" w:hint="eastAsia"/>
          <w:sz w:val="28"/>
          <w:szCs w:val="28"/>
        </w:rPr>
        <w:t>；全區僅限音樂類及表演藝術類C1展演點得使用擴音設備；</w:t>
      </w:r>
      <w:r w:rsidRPr="004045FF">
        <w:rPr>
          <w:rFonts w:ascii="標楷體" w:eastAsia="標楷體" w:hAnsi="標楷體" w:hint="eastAsia"/>
          <w:color w:val="FF0000"/>
          <w:sz w:val="28"/>
          <w:szCs w:val="28"/>
        </w:rPr>
        <w:t>夜間10時以後</w:t>
      </w:r>
      <w:r>
        <w:rPr>
          <w:rFonts w:ascii="標楷體" w:eastAsia="標楷體" w:hAnsi="標楷體" w:hint="eastAsia"/>
          <w:color w:val="FF0000"/>
          <w:sz w:val="28"/>
          <w:szCs w:val="28"/>
        </w:rPr>
        <w:t>全區</w:t>
      </w:r>
      <w:r w:rsidRPr="004045FF">
        <w:rPr>
          <w:rFonts w:ascii="標楷體" w:eastAsia="標楷體" w:hAnsi="標楷體" w:hint="eastAsia"/>
          <w:color w:val="FF0000"/>
          <w:sz w:val="28"/>
          <w:szCs w:val="28"/>
        </w:rPr>
        <w:t>不得使用擴音器</w:t>
      </w:r>
      <w:r w:rsidRPr="00B46B82">
        <w:rPr>
          <w:rFonts w:ascii="標楷體" w:eastAsia="標楷體" w:hAnsi="標楷體" w:cs="新細明體" w:hint="eastAsia"/>
          <w:bCs/>
          <w:kern w:val="0"/>
          <w:sz w:val="28"/>
          <w:szCs w:val="28"/>
        </w:rPr>
        <w:t>。</w:t>
      </w:r>
    </w:p>
    <w:p w:rsidR="00D9269C" w:rsidRDefault="00D9269C" w:rsidP="00D9269C">
      <w:pPr>
        <w:spacing w:line="400" w:lineRule="exact"/>
        <w:jc w:val="both"/>
        <w:rPr>
          <w:rFonts w:ascii="標楷體" w:eastAsia="標楷體" w:hAnsi="標楷體"/>
          <w:sz w:val="28"/>
          <w:szCs w:val="28"/>
        </w:rPr>
      </w:pPr>
      <w:r w:rsidRPr="00EF3235">
        <w:rPr>
          <w:rFonts w:ascii="標楷體" w:eastAsia="標楷體" w:hAnsi="標楷體" w:hint="eastAsia"/>
          <w:sz w:val="28"/>
          <w:szCs w:val="28"/>
        </w:rPr>
        <w:t>4.展演規範：</w:t>
      </w:r>
    </w:p>
    <w:p w:rsidR="00D9269C" w:rsidRDefault="00D9269C" w:rsidP="00D9269C">
      <w:pPr>
        <w:numPr>
          <w:ilvl w:val="0"/>
          <w:numId w:val="47"/>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街頭藝人應於展演現場顯著位置揭示「新北市街頭藝人許可證」及本處核發</w:t>
      </w:r>
      <w:r>
        <w:rPr>
          <w:rFonts w:ascii="標楷體" w:eastAsia="標楷體" w:hAnsi="標楷體" w:hint="eastAsia"/>
          <w:sz w:val="28"/>
          <w:szCs w:val="28"/>
        </w:rPr>
        <w:t>之</w:t>
      </w:r>
      <w:r w:rsidRPr="00F9587A">
        <w:rPr>
          <w:rFonts w:ascii="標楷體" w:eastAsia="標楷體" w:hAnsi="標楷體" w:hint="eastAsia"/>
          <w:sz w:val="28"/>
          <w:szCs w:val="28"/>
        </w:rPr>
        <w:t>「淡水金色水岸街頭藝人牌面」，並應接受本處及本府文化局之管理與查驗。</w:t>
      </w:r>
    </w:p>
    <w:p w:rsidR="00D9269C" w:rsidRPr="00DE13D0" w:rsidRDefault="00D9269C" w:rsidP="00D9269C">
      <w:pPr>
        <w:numPr>
          <w:ilvl w:val="0"/>
          <w:numId w:val="29"/>
        </w:numPr>
        <w:spacing w:line="360" w:lineRule="exact"/>
        <w:jc w:val="both"/>
        <w:rPr>
          <w:rFonts w:ascii="標楷體" w:eastAsia="標楷體" w:hAnsi="標楷體"/>
          <w:sz w:val="28"/>
          <w:szCs w:val="28"/>
        </w:rPr>
      </w:pPr>
      <w:r>
        <w:rPr>
          <w:rFonts w:ascii="標楷體" w:eastAsia="標楷體" w:hAnsi="標楷體" w:hint="eastAsia"/>
          <w:sz w:val="28"/>
          <w:szCs w:val="28"/>
        </w:rPr>
        <w:t>街頭藝人展演音量應以</w:t>
      </w:r>
      <w:r w:rsidRPr="00DE13D0">
        <w:rPr>
          <w:rFonts w:ascii="標楷體" w:eastAsia="標楷體" w:hAnsi="標楷體" w:hint="eastAsia"/>
          <w:sz w:val="28"/>
          <w:szCs w:val="28"/>
        </w:rPr>
        <w:t>觀眾適宜</w:t>
      </w:r>
      <w:r w:rsidRPr="00F9587A">
        <w:rPr>
          <w:rFonts w:ascii="標楷體" w:eastAsia="標楷體" w:hAnsi="標楷體" w:hint="eastAsia"/>
          <w:sz w:val="28"/>
          <w:szCs w:val="28"/>
        </w:rPr>
        <w:t>聆聽</w:t>
      </w:r>
      <w:r w:rsidRPr="00DE13D0">
        <w:rPr>
          <w:rFonts w:ascii="標楷體" w:eastAsia="標楷體" w:hAnsi="標楷體" w:hint="eastAsia"/>
          <w:sz w:val="28"/>
          <w:szCs w:val="28"/>
        </w:rPr>
        <w:t>為主，不得因宣傳或招攬民眾過於擴大音量，並不得違反噪音管制法相關規定，如遭環保單位告發取締，罰款則由表演者自行負責。</w:t>
      </w:r>
    </w:p>
    <w:p w:rsidR="00D9269C" w:rsidRDefault="00D9269C" w:rsidP="00D9269C">
      <w:pPr>
        <w:numPr>
          <w:ilvl w:val="0"/>
          <w:numId w:val="30"/>
        </w:numPr>
        <w:spacing w:line="360" w:lineRule="exact"/>
        <w:jc w:val="both"/>
        <w:rPr>
          <w:rFonts w:ascii="標楷體" w:eastAsia="標楷體" w:hAnsi="標楷體"/>
          <w:sz w:val="28"/>
          <w:szCs w:val="28"/>
        </w:rPr>
      </w:pPr>
      <w:r w:rsidRPr="00CE66EE">
        <w:rPr>
          <w:rFonts w:ascii="標楷體" w:eastAsia="標楷體" w:hAnsi="標楷體" w:hint="eastAsia"/>
          <w:color w:val="FF0000"/>
          <w:sz w:val="28"/>
          <w:szCs w:val="28"/>
        </w:rPr>
        <w:t>使用擴音設備不得朝向住宅、店家、機關擺放，應朝左右或是面向河岸方向，其音量傳遞範圍應依「展演音量傳遞範圍圖說」規定</w:t>
      </w:r>
      <w:r w:rsidRPr="00F9587A">
        <w:rPr>
          <w:rFonts w:ascii="標楷體" w:eastAsia="標楷體" w:hAnsi="標楷體" w:hint="eastAsia"/>
          <w:sz w:val="28"/>
          <w:szCs w:val="28"/>
        </w:rPr>
        <w:t>，其範圍本處得視實施狀況另行修正公告之。</w:t>
      </w:r>
    </w:p>
    <w:p w:rsidR="00D9269C" w:rsidRDefault="00D9269C" w:rsidP="00D9269C">
      <w:pPr>
        <w:numPr>
          <w:ilvl w:val="0"/>
          <w:numId w:val="38"/>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街頭藝人展演以本處核准或指定之區域展演，非經許可不得變動。</w:t>
      </w:r>
    </w:p>
    <w:p w:rsidR="00D9269C" w:rsidRDefault="00D9269C" w:rsidP="00D9269C">
      <w:pPr>
        <w:numPr>
          <w:ilvl w:val="0"/>
          <w:numId w:val="31"/>
        </w:numPr>
        <w:spacing w:line="400" w:lineRule="exact"/>
        <w:jc w:val="both"/>
        <w:rPr>
          <w:rFonts w:ascii="標楷體" w:eastAsia="標楷體" w:hAnsi="標楷體"/>
          <w:sz w:val="28"/>
          <w:szCs w:val="28"/>
        </w:rPr>
      </w:pPr>
      <w:r w:rsidRPr="00F9587A">
        <w:rPr>
          <w:rFonts w:ascii="標楷體" w:eastAsia="標楷體" w:hAnsi="標楷體" w:hint="eastAsia"/>
          <w:sz w:val="28"/>
          <w:szCs w:val="28"/>
        </w:rPr>
        <w:t>街頭藝人展演範圍或擺設物品不得超過現場標記範圍。</w:t>
      </w:r>
    </w:p>
    <w:p w:rsidR="00D9269C" w:rsidRPr="00F9587A" w:rsidRDefault="00D9269C" w:rsidP="00D9269C">
      <w:pPr>
        <w:numPr>
          <w:ilvl w:val="0"/>
          <w:numId w:val="32"/>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街頭藝人展演以現場之創作或表演為限，得接受樂捐或就其現場創作定價收取費用。</w:t>
      </w:r>
    </w:p>
    <w:p w:rsidR="00D9269C" w:rsidRDefault="00D9269C" w:rsidP="00D9269C">
      <w:pPr>
        <w:numPr>
          <w:ilvl w:val="0"/>
          <w:numId w:val="33"/>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街頭藝人展演時，不得妨礙公眾通行、公共安全、環境安寧或衛生。</w:t>
      </w:r>
    </w:p>
    <w:p w:rsidR="00D9269C" w:rsidRDefault="00D9269C" w:rsidP="00D9269C">
      <w:pPr>
        <w:numPr>
          <w:ilvl w:val="0"/>
          <w:numId w:val="34"/>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街頭藝人展演時，應隨時保持環境整潔，展演完畢後，應立即將場地回復原狀；如造成公共空間毀損，街頭藝人應負責修復或賠償損害。</w:t>
      </w:r>
    </w:p>
    <w:p w:rsidR="00D9269C" w:rsidRDefault="00D9269C" w:rsidP="00D9269C">
      <w:pPr>
        <w:numPr>
          <w:ilvl w:val="0"/>
          <w:numId w:val="35"/>
        </w:numPr>
        <w:spacing w:line="360" w:lineRule="exact"/>
        <w:jc w:val="both"/>
        <w:rPr>
          <w:rFonts w:ascii="標楷體" w:eastAsia="標楷體" w:hAnsi="標楷體"/>
          <w:sz w:val="28"/>
          <w:szCs w:val="28"/>
        </w:rPr>
      </w:pPr>
      <w:r>
        <w:rPr>
          <w:rFonts w:ascii="標楷體" w:eastAsia="標楷體" w:hAnsi="標楷體" w:hint="eastAsia"/>
          <w:sz w:val="28"/>
          <w:szCs w:val="28"/>
        </w:rPr>
        <w:t>街頭</w:t>
      </w:r>
      <w:r w:rsidRPr="007A1B87">
        <w:rPr>
          <w:rFonts w:ascii="標楷體" w:eastAsia="標楷體" w:hAnsi="標楷體" w:hint="eastAsia"/>
          <w:sz w:val="28"/>
          <w:szCs w:val="28"/>
        </w:rPr>
        <w:t>藝</w:t>
      </w:r>
      <w:r>
        <w:rPr>
          <w:rFonts w:ascii="標楷體" w:eastAsia="標楷體" w:hAnsi="標楷體" w:hint="eastAsia"/>
          <w:sz w:val="28"/>
          <w:szCs w:val="28"/>
        </w:rPr>
        <w:t>人</w:t>
      </w:r>
      <w:r w:rsidRPr="007A1B87">
        <w:rPr>
          <w:rFonts w:ascii="標楷體" w:eastAsia="標楷體" w:hAnsi="標楷體" w:hint="eastAsia"/>
          <w:sz w:val="28"/>
          <w:szCs w:val="28"/>
        </w:rPr>
        <w:t>展演內容應符合許可類別，不得違反善良風俗或涉及宗教、政治活動及其他與展演無關者。</w:t>
      </w:r>
    </w:p>
    <w:p w:rsidR="00D9269C" w:rsidRDefault="00D9269C" w:rsidP="00D9269C">
      <w:pPr>
        <w:numPr>
          <w:ilvl w:val="0"/>
          <w:numId w:val="36"/>
        </w:numPr>
        <w:spacing w:line="360" w:lineRule="exact"/>
        <w:jc w:val="both"/>
        <w:rPr>
          <w:rFonts w:ascii="標楷體" w:eastAsia="標楷體" w:hAnsi="標楷體"/>
          <w:sz w:val="28"/>
          <w:szCs w:val="28"/>
        </w:rPr>
      </w:pPr>
      <w:r w:rsidRPr="007A1B87">
        <w:rPr>
          <w:rFonts w:ascii="標楷體" w:eastAsia="標楷體" w:hAnsi="標楷體" w:hint="eastAsia"/>
          <w:sz w:val="28"/>
          <w:szCs w:val="28"/>
        </w:rPr>
        <w:t>非屬展演時段不得預先擺放物品，展演完畢後，應立即清空所屬物品。</w:t>
      </w:r>
    </w:p>
    <w:p w:rsidR="00D9269C" w:rsidRDefault="00D9269C" w:rsidP="00D9269C">
      <w:pPr>
        <w:numPr>
          <w:ilvl w:val="0"/>
          <w:numId w:val="37"/>
        </w:numPr>
        <w:spacing w:line="360" w:lineRule="exact"/>
        <w:jc w:val="both"/>
        <w:rPr>
          <w:rFonts w:ascii="標楷體" w:eastAsia="標楷體" w:hAnsi="標楷體"/>
          <w:sz w:val="28"/>
          <w:szCs w:val="28"/>
        </w:rPr>
      </w:pPr>
      <w:r w:rsidRPr="007A1B87">
        <w:rPr>
          <w:rFonts w:ascii="標楷體" w:eastAsia="標楷體" w:hAnsi="標楷體" w:hint="eastAsia"/>
          <w:sz w:val="28"/>
          <w:szCs w:val="28"/>
        </w:rPr>
        <w:t>超過晚間11點不得有任何展演行為。</w:t>
      </w:r>
    </w:p>
    <w:p w:rsidR="00D9269C" w:rsidRPr="00EF3235" w:rsidRDefault="00D9269C" w:rsidP="00D9269C">
      <w:pPr>
        <w:numPr>
          <w:ilvl w:val="0"/>
          <w:numId w:val="46"/>
        </w:numPr>
        <w:spacing w:line="360" w:lineRule="exact"/>
        <w:jc w:val="both"/>
        <w:rPr>
          <w:rFonts w:ascii="標楷體" w:eastAsia="標楷體" w:hAnsi="標楷體"/>
          <w:sz w:val="28"/>
          <w:szCs w:val="28"/>
        </w:rPr>
      </w:pPr>
      <w:r w:rsidRPr="007A1B87">
        <w:rPr>
          <w:rFonts w:ascii="標楷體" w:eastAsia="標楷體" w:hAnsi="標楷體" w:hint="eastAsia"/>
          <w:sz w:val="28"/>
          <w:szCs w:val="28"/>
        </w:rPr>
        <w:t>街頭藝人違反本場地規定及展演規範且經勸導無效者(含口頭勸導)，本處將視情節輕重處以一個月至一年不得申請展演。</w:t>
      </w:r>
    </w:p>
    <w:p w:rsidR="00D9269C" w:rsidRPr="004C081A" w:rsidRDefault="00D9269C" w:rsidP="00D9269C">
      <w:pPr>
        <w:spacing w:line="400" w:lineRule="exact"/>
        <w:jc w:val="both"/>
        <w:rPr>
          <w:rFonts w:ascii="標楷體" w:eastAsia="標楷體" w:hAnsi="標楷體"/>
          <w:sz w:val="28"/>
          <w:szCs w:val="28"/>
        </w:rPr>
      </w:pPr>
      <w:r w:rsidRPr="004C081A">
        <w:rPr>
          <w:rFonts w:ascii="標楷體" w:eastAsia="標楷體" w:hAnsi="標楷體" w:hint="eastAsia"/>
          <w:sz w:val="28"/>
          <w:szCs w:val="28"/>
        </w:rPr>
        <w:t>5.申請方式：</w:t>
      </w:r>
    </w:p>
    <w:p w:rsidR="00D9269C" w:rsidRPr="00CA19D3" w:rsidRDefault="00D9269C" w:rsidP="00D9269C">
      <w:pPr>
        <w:numPr>
          <w:ilvl w:val="0"/>
          <w:numId w:val="28"/>
        </w:numPr>
        <w:spacing w:line="400" w:lineRule="exact"/>
        <w:rPr>
          <w:rFonts w:ascii="標楷體" w:eastAsia="標楷體" w:hAnsi="標楷體" w:cs="新細明體"/>
          <w:kern w:val="0"/>
          <w:sz w:val="28"/>
          <w:szCs w:val="28"/>
        </w:rPr>
      </w:pPr>
      <w:r w:rsidRPr="004C081A">
        <w:rPr>
          <w:rFonts w:ascii="標楷體" w:eastAsia="標楷體" w:hAnsi="標楷體" w:cs="新細明體" w:hint="eastAsia"/>
          <w:kern w:val="0"/>
          <w:sz w:val="28"/>
          <w:szCs w:val="28"/>
        </w:rPr>
        <w:t>採現場抽籤登記，惟</w:t>
      </w:r>
      <w:r w:rsidRPr="00CE66EE">
        <w:rPr>
          <w:rFonts w:ascii="標楷體" w:eastAsia="標楷體" w:hAnsi="標楷體" w:cs="新細明體" w:hint="eastAsia"/>
          <w:color w:val="FF0000"/>
          <w:kern w:val="0"/>
          <w:sz w:val="28"/>
          <w:szCs w:val="28"/>
        </w:rPr>
        <w:t>首次申請本場地之街頭藝人須先填</w:t>
      </w:r>
      <w:r w:rsidRPr="00CE66EE">
        <w:rPr>
          <w:rFonts w:ascii="標楷體" w:eastAsia="標楷體" w:hAnsi="標楷體" w:cs="新細明體"/>
          <w:color w:val="FF0000"/>
          <w:kern w:val="0"/>
          <w:sz w:val="28"/>
          <w:szCs w:val="28"/>
        </w:rPr>
        <w:t>妥「</w:t>
      </w:r>
      <w:r w:rsidRPr="00CE66EE">
        <w:rPr>
          <w:rFonts w:ascii="標楷體" w:eastAsia="標楷體" w:hAnsi="標楷體" w:cs="新細明體" w:hint="eastAsia"/>
          <w:color w:val="FF0000"/>
          <w:kern w:val="0"/>
          <w:sz w:val="28"/>
          <w:szCs w:val="28"/>
        </w:rPr>
        <w:t>淡水金色水岸戶外公共空間展演使用申請表</w:t>
      </w:r>
      <w:r w:rsidRPr="00CE66EE">
        <w:rPr>
          <w:rFonts w:ascii="標楷體" w:eastAsia="標楷體" w:hAnsi="標楷體" w:cs="新細明體"/>
          <w:color w:val="FF0000"/>
          <w:kern w:val="0"/>
          <w:sz w:val="28"/>
          <w:szCs w:val="28"/>
        </w:rPr>
        <w:t>」</w:t>
      </w:r>
      <w:r w:rsidRPr="00CE66EE">
        <w:rPr>
          <w:rFonts w:ascii="標楷體" w:eastAsia="標楷體" w:hAnsi="標楷體" w:cs="新細明體" w:hint="eastAsia"/>
          <w:color w:val="FF0000"/>
          <w:kern w:val="0"/>
          <w:sz w:val="28"/>
          <w:szCs w:val="28"/>
        </w:rPr>
        <w:t>，以傳</w:t>
      </w:r>
      <w:r w:rsidRPr="00CE66EE">
        <w:rPr>
          <w:rFonts w:ascii="標楷體" w:eastAsia="標楷體" w:hAnsi="標楷體" w:cs="新細明體"/>
          <w:color w:val="FF0000"/>
          <w:kern w:val="0"/>
          <w:sz w:val="28"/>
          <w:szCs w:val="28"/>
        </w:rPr>
        <w:t>真或電子郵件</w:t>
      </w:r>
      <w:r w:rsidRPr="00CE66EE">
        <w:rPr>
          <w:rFonts w:ascii="標楷體" w:eastAsia="標楷體" w:hAnsi="標楷體" w:cs="新細明體" w:hint="eastAsia"/>
          <w:color w:val="FF0000"/>
          <w:kern w:val="0"/>
          <w:sz w:val="28"/>
          <w:szCs w:val="28"/>
        </w:rPr>
        <w:t>方</w:t>
      </w:r>
      <w:r w:rsidRPr="00CE66EE">
        <w:rPr>
          <w:rFonts w:ascii="標楷體" w:eastAsia="標楷體" w:hAnsi="標楷體" w:cs="新細明體"/>
          <w:color w:val="FF0000"/>
          <w:kern w:val="0"/>
          <w:sz w:val="28"/>
          <w:szCs w:val="28"/>
        </w:rPr>
        <w:t>式</w:t>
      </w:r>
      <w:r w:rsidRPr="00CE66EE">
        <w:rPr>
          <w:rFonts w:ascii="標楷體" w:eastAsia="標楷體" w:hAnsi="標楷體" w:cs="新細明體" w:hint="eastAsia"/>
          <w:color w:val="FF0000"/>
          <w:kern w:val="0"/>
          <w:sz w:val="28"/>
          <w:szCs w:val="28"/>
        </w:rPr>
        <w:t>向</w:t>
      </w:r>
      <w:r w:rsidRPr="00CE66EE">
        <w:rPr>
          <w:rFonts w:ascii="標楷體" w:eastAsia="標楷體" w:hAnsi="標楷體" w:cs="新細明體"/>
          <w:color w:val="FF0000"/>
          <w:kern w:val="0"/>
          <w:sz w:val="28"/>
          <w:szCs w:val="28"/>
        </w:rPr>
        <w:t>本處</w:t>
      </w:r>
      <w:r w:rsidRPr="00CE66EE">
        <w:rPr>
          <w:rFonts w:ascii="標楷體" w:eastAsia="標楷體" w:hAnsi="標楷體" w:cs="新細明體" w:hint="eastAsia"/>
          <w:color w:val="FF0000"/>
          <w:kern w:val="0"/>
          <w:sz w:val="28"/>
          <w:szCs w:val="28"/>
        </w:rPr>
        <w:t>提出申</w:t>
      </w:r>
      <w:r w:rsidRPr="00CE66EE">
        <w:rPr>
          <w:rFonts w:ascii="標楷體" w:eastAsia="標楷體" w:hAnsi="標楷體" w:cs="新細明體"/>
          <w:color w:val="FF0000"/>
          <w:kern w:val="0"/>
          <w:sz w:val="28"/>
          <w:szCs w:val="28"/>
        </w:rPr>
        <w:t>請，</w:t>
      </w:r>
      <w:r>
        <w:rPr>
          <w:rFonts w:ascii="標楷體" w:eastAsia="標楷體" w:hAnsi="標楷體" w:cs="新細明體" w:hint="eastAsia"/>
          <w:kern w:val="0"/>
          <w:sz w:val="28"/>
          <w:szCs w:val="28"/>
        </w:rPr>
        <w:t>審核結果本處</w:t>
      </w:r>
      <w:r w:rsidRPr="004C081A">
        <w:rPr>
          <w:rFonts w:ascii="標楷體" w:eastAsia="標楷體" w:hAnsi="標楷體" w:cs="新細明體" w:hint="eastAsia"/>
          <w:kern w:val="0"/>
          <w:sz w:val="28"/>
          <w:szCs w:val="28"/>
        </w:rPr>
        <w:t>會</w:t>
      </w:r>
      <w:r>
        <w:rPr>
          <w:rFonts w:ascii="標楷體" w:eastAsia="標楷體" w:hAnsi="標楷體" w:cs="新細明體" w:hint="eastAsia"/>
          <w:kern w:val="0"/>
          <w:sz w:val="28"/>
          <w:szCs w:val="28"/>
        </w:rPr>
        <w:t>以電話或電子郵件通知申請人，並</w:t>
      </w:r>
      <w:r w:rsidRPr="004C081A">
        <w:rPr>
          <w:rFonts w:ascii="標楷體" w:eastAsia="標楷體" w:hAnsi="標楷體" w:cs="新細明體" w:hint="eastAsia"/>
          <w:kern w:val="0"/>
          <w:sz w:val="28"/>
          <w:szCs w:val="28"/>
        </w:rPr>
        <w:t>於現場公告核准名單，</w:t>
      </w:r>
      <w:r w:rsidRPr="00CE66EE">
        <w:rPr>
          <w:rFonts w:ascii="標楷體" w:eastAsia="標楷體" w:hAnsi="標楷體" w:cs="新細明體" w:hint="eastAsia"/>
          <w:color w:val="FF0000"/>
          <w:kern w:val="0"/>
          <w:sz w:val="28"/>
          <w:szCs w:val="28"/>
        </w:rPr>
        <w:t>經審核通過之街頭藝人始得參與每日現場抽籤</w:t>
      </w:r>
      <w:r w:rsidRPr="004C081A">
        <w:rPr>
          <w:rFonts w:ascii="標楷體" w:eastAsia="標楷體" w:hAnsi="標楷體" w:cs="新細明體" w:hint="eastAsia"/>
          <w:kern w:val="0"/>
          <w:sz w:val="28"/>
          <w:szCs w:val="28"/>
        </w:rPr>
        <w:t>。</w:t>
      </w:r>
      <w:r w:rsidRPr="00CA19D3">
        <w:rPr>
          <w:rFonts w:ascii="標楷體" w:eastAsia="標楷體" w:hAnsi="標楷體" w:cs="新細明體" w:hint="eastAsia"/>
          <w:kern w:val="0"/>
          <w:sz w:val="28"/>
          <w:szCs w:val="28"/>
        </w:rPr>
        <w:t>【傳真號碼為（02）8969</w:t>
      </w:r>
      <w:r w:rsidRPr="00CA19D3">
        <w:rPr>
          <w:rFonts w:ascii="標楷體" w:eastAsia="標楷體" w:hAnsi="標楷體" w:cs="新細明體"/>
          <w:kern w:val="0"/>
          <w:sz w:val="28"/>
          <w:szCs w:val="28"/>
        </w:rPr>
        <w:t>-</w:t>
      </w:r>
      <w:r w:rsidRPr="00CA19D3">
        <w:rPr>
          <w:rFonts w:ascii="標楷體" w:eastAsia="標楷體" w:hAnsi="標楷體" w:cs="新細明體" w:hint="eastAsia"/>
          <w:kern w:val="0"/>
          <w:sz w:val="28"/>
          <w:szCs w:val="28"/>
        </w:rPr>
        <w:t xml:space="preserve">9538；電子郵件信箱為 </w:t>
      </w:r>
      <w:hyperlink r:id="rId9" w:history="1">
        <w:r w:rsidR="00013C10" w:rsidRPr="00CE76E5">
          <w:rPr>
            <w:rStyle w:val="a9"/>
            <w:rFonts w:ascii="標楷體" w:eastAsia="標楷體" w:hAnsi="標楷體" w:cs="新細明體" w:hint="eastAsia"/>
            <w:kern w:val="0"/>
            <w:sz w:val="28"/>
            <w:szCs w:val="28"/>
          </w:rPr>
          <w:t>AC8921@ntpc.gov.tw</w:t>
        </w:r>
      </w:hyperlink>
      <w:r w:rsidRPr="00CA19D3">
        <w:rPr>
          <w:rFonts w:ascii="標楷體" w:eastAsia="標楷體" w:hAnsi="標楷體" w:cs="新細明體" w:hint="eastAsia"/>
          <w:kern w:val="0"/>
          <w:sz w:val="28"/>
          <w:szCs w:val="28"/>
        </w:rPr>
        <w:t>；如需確認是否傳遞成功，可電洽：（02）8969-9596分機20</w:t>
      </w:r>
      <w:r w:rsidR="00013C10">
        <w:rPr>
          <w:rFonts w:ascii="標楷體" w:eastAsia="標楷體" w:hAnsi="標楷體" w:cs="新細明體" w:hint="eastAsia"/>
          <w:kern w:val="0"/>
          <w:sz w:val="28"/>
          <w:szCs w:val="28"/>
        </w:rPr>
        <w:t>2</w:t>
      </w:r>
      <w:r w:rsidRPr="00CA19D3">
        <w:rPr>
          <w:rFonts w:ascii="標楷體" w:eastAsia="標楷體" w:hAnsi="標楷體" w:cs="新細明體" w:hint="eastAsia"/>
          <w:kern w:val="0"/>
          <w:sz w:val="28"/>
          <w:szCs w:val="28"/>
        </w:rPr>
        <w:t>】</w:t>
      </w:r>
    </w:p>
    <w:p w:rsidR="00D9269C" w:rsidRDefault="00D9269C" w:rsidP="00D9269C">
      <w:pPr>
        <w:numPr>
          <w:ilvl w:val="0"/>
          <w:numId w:val="29"/>
        </w:numPr>
        <w:spacing w:line="400" w:lineRule="exact"/>
        <w:jc w:val="both"/>
        <w:rPr>
          <w:rFonts w:ascii="標楷體" w:eastAsia="標楷體" w:hAnsi="標楷體"/>
          <w:sz w:val="28"/>
          <w:szCs w:val="28"/>
        </w:rPr>
      </w:pPr>
      <w:r w:rsidRPr="00584086">
        <w:rPr>
          <w:rFonts w:ascii="標楷體" w:eastAsia="標楷體" w:hAnsi="標楷體" w:hint="eastAsia"/>
          <w:sz w:val="28"/>
          <w:szCs w:val="28"/>
        </w:rPr>
        <w:t>抽籤地點：本處保全崗哨-淡水哨(鄰近淡水郵局後側景觀廁所旁)</w:t>
      </w:r>
    </w:p>
    <w:p w:rsidR="00D9269C" w:rsidRDefault="00D9269C" w:rsidP="00D9269C">
      <w:pPr>
        <w:numPr>
          <w:ilvl w:val="0"/>
          <w:numId w:val="30"/>
        </w:numPr>
        <w:spacing w:line="400" w:lineRule="exact"/>
        <w:jc w:val="both"/>
        <w:rPr>
          <w:rFonts w:ascii="標楷體" w:eastAsia="標楷體" w:hAnsi="標楷體"/>
          <w:sz w:val="28"/>
          <w:szCs w:val="28"/>
        </w:rPr>
      </w:pPr>
      <w:r w:rsidRPr="00584086">
        <w:rPr>
          <w:rFonts w:ascii="標楷體" w:eastAsia="標楷體" w:hAnsi="標楷體" w:hint="eastAsia"/>
          <w:sz w:val="28"/>
          <w:szCs w:val="28"/>
        </w:rPr>
        <w:t>抽籤時間：展演當日上午10:30(以中原標準時間為準)。</w:t>
      </w:r>
    </w:p>
    <w:p w:rsidR="00D9269C" w:rsidRDefault="00D9269C" w:rsidP="00D9269C">
      <w:pPr>
        <w:numPr>
          <w:ilvl w:val="0"/>
          <w:numId w:val="38"/>
        </w:numPr>
        <w:spacing w:line="400" w:lineRule="exact"/>
        <w:jc w:val="both"/>
        <w:rPr>
          <w:rFonts w:ascii="標楷體" w:eastAsia="標楷體" w:hAnsi="標楷體"/>
          <w:sz w:val="28"/>
          <w:szCs w:val="28"/>
        </w:rPr>
      </w:pPr>
      <w:r w:rsidRPr="002B6FB1">
        <w:rPr>
          <w:rFonts w:ascii="標楷體" w:eastAsia="標楷體" w:hAnsi="標楷體" w:hint="eastAsia"/>
          <w:sz w:val="28"/>
          <w:szCs w:val="28"/>
        </w:rPr>
        <w:t>請本人攜帶本市街頭藝人展演證有效證件前往參與抽籤。</w:t>
      </w:r>
    </w:p>
    <w:p w:rsidR="00D9269C" w:rsidRDefault="00D9269C" w:rsidP="00D9269C">
      <w:pPr>
        <w:numPr>
          <w:ilvl w:val="0"/>
          <w:numId w:val="31"/>
        </w:numPr>
        <w:spacing w:line="400" w:lineRule="exact"/>
        <w:jc w:val="both"/>
        <w:rPr>
          <w:rFonts w:ascii="標楷體" w:eastAsia="標楷體" w:hAnsi="標楷體"/>
          <w:sz w:val="28"/>
          <w:szCs w:val="28"/>
        </w:rPr>
      </w:pPr>
      <w:r w:rsidRPr="002B6FB1">
        <w:rPr>
          <w:rFonts w:ascii="標楷體" w:eastAsia="標楷體" w:hAnsi="標楷體" w:hint="eastAsia"/>
          <w:sz w:val="28"/>
          <w:szCs w:val="28"/>
        </w:rPr>
        <w:t>任何展演類別申請人數未滿時，亦不開放供其他類別抽籤之用。</w:t>
      </w:r>
    </w:p>
    <w:p w:rsidR="00D9269C" w:rsidRPr="002B6FB1" w:rsidRDefault="00D9269C" w:rsidP="00D9269C">
      <w:pPr>
        <w:numPr>
          <w:ilvl w:val="0"/>
          <w:numId w:val="32"/>
        </w:numPr>
        <w:spacing w:line="400" w:lineRule="exact"/>
        <w:jc w:val="both"/>
        <w:rPr>
          <w:rFonts w:ascii="標楷體" w:eastAsia="標楷體" w:hAnsi="標楷體"/>
          <w:sz w:val="28"/>
          <w:szCs w:val="28"/>
        </w:rPr>
      </w:pPr>
      <w:r w:rsidRPr="002B6FB1">
        <w:rPr>
          <w:rFonts w:ascii="標楷體" w:eastAsia="標楷體" w:hAnsi="標楷體" w:cs="新細明體" w:hint="eastAsia"/>
          <w:kern w:val="0"/>
          <w:sz w:val="28"/>
          <w:szCs w:val="28"/>
        </w:rPr>
        <w:t>抽籤作業結束前尚有名額可現場補位登記，惟抽籤作業結束後尚有名額可亦不開放後補。</w:t>
      </w:r>
    </w:p>
    <w:p w:rsidR="00D9269C" w:rsidRPr="00EF3235" w:rsidRDefault="00D9269C" w:rsidP="00D9269C">
      <w:pPr>
        <w:spacing w:line="400" w:lineRule="exact"/>
        <w:jc w:val="both"/>
        <w:rPr>
          <w:rFonts w:ascii="標楷體" w:eastAsia="標楷體" w:hAnsi="標楷體"/>
          <w:sz w:val="28"/>
          <w:szCs w:val="28"/>
        </w:rPr>
      </w:pPr>
      <w:r>
        <w:rPr>
          <w:rFonts w:ascii="標楷體" w:eastAsia="標楷體" w:hAnsi="標楷體"/>
          <w:sz w:val="28"/>
          <w:szCs w:val="28"/>
        </w:rPr>
        <w:t>6</w:t>
      </w:r>
      <w:r w:rsidRPr="00EF3235">
        <w:rPr>
          <w:rFonts w:ascii="標楷體" w:eastAsia="標楷體" w:hAnsi="標楷體" w:hint="eastAsia"/>
          <w:sz w:val="28"/>
          <w:szCs w:val="28"/>
        </w:rPr>
        <w:t>.</w:t>
      </w:r>
      <w:r>
        <w:rPr>
          <w:rFonts w:ascii="標楷體" w:eastAsia="標楷體" w:hAnsi="標楷體" w:hint="eastAsia"/>
          <w:sz w:val="28"/>
          <w:szCs w:val="28"/>
        </w:rPr>
        <w:t>注意</w:t>
      </w:r>
      <w:r>
        <w:rPr>
          <w:rFonts w:ascii="標楷體" w:eastAsia="標楷體" w:hAnsi="標楷體"/>
          <w:sz w:val="28"/>
          <w:szCs w:val="28"/>
        </w:rPr>
        <w:t>事項</w:t>
      </w:r>
      <w:r w:rsidRPr="00EF3235">
        <w:rPr>
          <w:rFonts w:ascii="標楷體" w:eastAsia="標楷體" w:hAnsi="標楷體" w:hint="eastAsia"/>
          <w:sz w:val="28"/>
          <w:szCs w:val="28"/>
        </w:rPr>
        <w:t>：</w:t>
      </w:r>
    </w:p>
    <w:p w:rsidR="00D9269C" w:rsidRPr="000E01F7" w:rsidRDefault="00D9269C" w:rsidP="00D9269C">
      <w:pPr>
        <w:numPr>
          <w:ilvl w:val="0"/>
          <w:numId w:val="28"/>
        </w:numPr>
        <w:spacing w:line="400" w:lineRule="exact"/>
        <w:jc w:val="both"/>
        <w:rPr>
          <w:rFonts w:ascii="標楷體" w:eastAsia="標楷體" w:hAnsi="標楷體" w:cs="新細明體"/>
          <w:color w:val="000000"/>
          <w:kern w:val="0"/>
          <w:sz w:val="28"/>
          <w:szCs w:val="28"/>
        </w:rPr>
      </w:pPr>
      <w:r>
        <w:rPr>
          <w:rFonts w:ascii="標楷體" w:eastAsia="標楷體" w:hAnsi="標楷體" w:hint="eastAsia"/>
          <w:sz w:val="28"/>
          <w:szCs w:val="28"/>
        </w:rPr>
        <w:t>本場地如</w:t>
      </w:r>
      <w:r>
        <w:rPr>
          <w:rFonts w:ascii="標楷體" w:eastAsia="標楷體" w:hAnsi="標楷體"/>
          <w:sz w:val="28"/>
          <w:szCs w:val="28"/>
        </w:rPr>
        <w:t>已經受理其他單位申請獲准，則當日全天</w:t>
      </w:r>
      <w:r w:rsidRPr="008338C6">
        <w:rPr>
          <w:rFonts w:ascii="標楷體" w:eastAsia="標楷體" w:hAnsi="標楷體"/>
          <w:sz w:val="28"/>
          <w:szCs w:val="28"/>
        </w:rPr>
        <w:t>不開放街頭藝人使用</w:t>
      </w:r>
      <w:r>
        <w:rPr>
          <w:rFonts w:ascii="標楷體" w:eastAsia="標楷體" w:hAnsi="標楷體" w:hint="eastAsia"/>
          <w:sz w:val="28"/>
          <w:szCs w:val="28"/>
        </w:rPr>
        <w:t>。</w:t>
      </w:r>
    </w:p>
    <w:p w:rsidR="00D9269C" w:rsidRPr="000E01F7" w:rsidRDefault="00D9269C" w:rsidP="00D9269C">
      <w:pPr>
        <w:numPr>
          <w:ilvl w:val="0"/>
          <w:numId w:val="44"/>
        </w:numPr>
        <w:spacing w:line="400" w:lineRule="exact"/>
        <w:jc w:val="both"/>
        <w:rPr>
          <w:rFonts w:ascii="標楷體" w:eastAsia="標楷體" w:hAnsi="標楷體" w:cs="新細明體"/>
          <w:color w:val="000000"/>
          <w:kern w:val="0"/>
          <w:sz w:val="28"/>
          <w:szCs w:val="28"/>
        </w:rPr>
      </w:pPr>
      <w:r w:rsidRPr="008A13CF">
        <w:rPr>
          <w:rFonts w:ascii="標楷體" w:eastAsia="標楷體" w:hAnsi="標楷體"/>
          <w:sz w:val="28"/>
          <w:szCs w:val="28"/>
        </w:rPr>
        <w:t>如</w:t>
      </w:r>
      <w:r w:rsidRPr="008A13CF">
        <w:rPr>
          <w:rFonts w:ascii="標楷體" w:eastAsia="標楷體" w:hAnsi="標楷體" w:hint="eastAsia"/>
          <w:sz w:val="28"/>
          <w:szCs w:val="28"/>
        </w:rPr>
        <w:t>展演日遇天候不佳</w:t>
      </w:r>
      <w:r w:rsidRPr="008A13CF">
        <w:rPr>
          <w:rFonts w:ascii="標楷體" w:eastAsia="標楷體" w:hAnsi="標楷體"/>
          <w:sz w:val="28"/>
          <w:szCs w:val="28"/>
        </w:rPr>
        <w:t>或其他不可抗力之原因致</w:t>
      </w:r>
      <w:r w:rsidRPr="008A13CF">
        <w:rPr>
          <w:rFonts w:ascii="標楷體" w:eastAsia="標楷體" w:hAnsi="標楷體" w:hint="eastAsia"/>
          <w:sz w:val="28"/>
          <w:szCs w:val="28"/>
        </w:rPr>
        <w:t>場地</w:t>
      </w:r>
      <w:r w:rsidRPr="008A13CF">
        <w:rPr>
          <w:rFonts w:ascii="標楷體" w:eastAsia="標楷體" w:hAnsi="標楷體"/>
          <w:sz w:val="28"/>
          <w:szCs w:val="28"/>
        </w:rPr>
        <w:t>無法使用，</w:t>
      </w:r>
      <w:r w:rsidRPr="008A13CF">
        <w:rPr>
          <w:rFonts w:ascii="標楷體" w:eastAsia="標楷體" w:hAnsi="標楷體" w:hint="eastAsia"/>
          <w:sz w:val="28"/>
          <w:szCs w:val="28"/>
        </w:rPr>
        <w:t>不得要求</w:t>
      </w:r>
      <w:r>
        <w:rPr>
          <w:rFonts w:ascii="標楷體" w:eastAsia="標楷體" w:hAnsi="標楷體" w:hint="eastAsia"/>
          <w:sz w:val="28"/>
          <w:szCs w:val="28"/>
        </w:rPr>
        <w:t>本處</w:t>
      </w:r>
      <w:r w:rsidRPr="008A13CF">
        <w:rPr>
          <w:rFonts w:ascii="標楷體" w:eastAsia="標楷體" w:hAnsi="標楷體" w:hint="eastAsia"/>
          <w:sz w:val="28"/>
          <w:szCs w:val="28"/>
        </w:rPr>
        <w:t>以其它時段或其</w:t>
      </w:r>
      <w:r w:rsidRPr="008A13CF">
        <w:rPr>
          <w:rFonts w:ascii="標楷體" w:eastAsia="標楷體" w:hAnsi="標楷體"/>
          <w:sz w:val="28"/>
          <w:szCs w:val="28"/>
        </w:rPr>
        <w:t>他</w:t>
      </w:r>
      <w:r w:rsidRPr="008A13CF">
        <w:rPr>
          <w:rFonts w:ascii="標楷體" w:eastAsia="標楷體" w:hAnsi="標楷體" w:hint="eastAsia"/>
          <w:sz w:val="28"/>
          <w:szCs w:val="28"/>
        </w:rPr>
        <w:t>場地作為補償</w:t>
      </w:r>
      <w:r w:rsidRPr="008A13CF">
        <w:rPr>
          <w:rFonts w:ascii="標楷體" w:eastAsia="標楷體" w:hAnsi="標楷體"/>
          <w:sz w:val="28"/>
          <w:szCs w:val="28"/>
        </w:rPr>
        <w:t>。</w:t>
      </w:r>
    </w:p>
    <w:p w:rsidR="00BD7513" w:rsidRDefault="00D9269C" w:rsidP="00D9269C">
      <w:pPr>
        <w:numPr>
          <w:ilvl w:val="0"/>
          <w:numId w:val="45"/>
        </w:numPr>
        <w:spacing w:line="400" w:lineRule="exact"/>
        <w:jc w:val="both"/>
        <w:rPr>
          <w:rFonts w:ascii="標楷體" w:eastAsia="標楷體" w:hAnsi="標楷體"/>
          <w:sz w:val="28"/>
          <w:szCs w:val="28"/>
        </w:rPr>
      </w:pPr>
      <w:r w:rsidRPr="008A13CF">
        <w:rPr>
          <w:rFonts w:ascii="標楷體" w:eastAsia="標楷體" w:hAnsi="標楷體" w:hint="eastAsia"/>
          <w:sz w:val="28"/>
          <w:szCs w:val="28"/>
        </w:rPr>
        <w:t>本場所為戶外開放空間，請展演者於展演時段內自行評估氣候及體能等狀況調整演出時間。</w:t>
      </w: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tbl>
      <w:tblPr>
        <w:tblpPr w:leftFromText="180" w:rightFromText="180" w:vertAnchor="text" w:horzAnchor="margin" w:tblpX="56" w:tblpYSpec="center"/>
        <w:tblOverlap w:val="never"/>
        <w:tblW w:w="9356" w:type="dxa"/>
        <w:tblCellMar>
          <w:left w:w="28" w:type="dxa"/>
          <w:right w:w="28" w:type="dxa"/>
        </w:tblCellMar>
        <w:tblLook w:val="0000" w:firstRow="0" w:lastRow="0" w:firstColumn="0" w:lastColumn="0" w:noHBand="0" w:noVBand="0"/>
      </w:tblPr>
      <w:tblGrid>
        <w:gridCol w:w="2438"/>
        <w:gridCol w:w="2410"/>
        <w:gridCol w:w="1784"/>
        <w:gridCol w:w="2724"/>
      </w:tblGrid>
      <w:tr w:rsidR="00BD7513" w:rsidRPr="0067439D" w:rsidTr="000D3776">
        <w:trPr>
          <w:trHeight w:val="884"/>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Default="00BD7513" w:rsidP="000D3776">
            <w:pPr>
              <w:spacing w:line="360" w:lineRule="exact"/>
              <w:ind w:leftChars="74" w:left="1001" w:hangingChars="257" w:hanging="823"/>
              <w:jc w:val="center"/>
              <w:rPr>
                <w:rFonts w:ascii="標楷體" w:eastAsia="標楷體" w:hAnsi="標楷體"/>
                <w:b/>
                <w:sz w:val="32"/>
                <w:szCs w:val="32"/>
              </w:rPr>
            </w:pPr>
          </w:p>
          <w:p w:rsidR="00BD7513" w:rsidRPr="009F6804" w:rsidRDefault="00BD7513" w:rsidP="000D3776">
            <w:pPr>
              <w:spacing w:line="360" w:lineRule="exact"/>
              <w:ind w:leftChars="74" w:left="1001" w:hangingChars="257" w:hanging="823"/>
              <w:jc w:val="center"/>
              <w:rPr>
                <w:rFonts w:ascii="標楷體" w:eastAsia="標楷體" w:hAnsi="標楷體"/>
                <w:b/>
                <w:sz w:val="32"/>
                <w:szCs w:val="32"/>
              </w:rPr>
            </w:pPr>
            <w:r>
              <w:rPr>
                <w:rFonts w:ascii="標楷體" w:eastAsia="標楷體" w:hAnsi="標楷體" w:hint="eastAsia"/>
                <w:b/>
                <w:sz w:val="32"/>
                <w:szCs w:val="32"/>
              </w:rPr>
              <w:t>淡水金色水岸</w:t>
            </w:r>
            <w:r w:rsidRPr="009F6804">
              <w:rPr>
                <w:rFonts w:ascii="標楷體" w:eastAsia="標楷體" w:hAnsi="標楷體" w:hint="eastAsia"/>
                <w:b/>
                <w:sz w:val="32"/>
                <w:szCs w:val="32"/>
              </w:rPr>
              <w:t>戶外公共空間展演使用申請表</w:t>
            </w:r>
          </w:p>
          <w:p w:rsidR="00BD7513" w:rsidRDefault="00BD7513" w:rsidP="000D3776">
            <w:pPr>
              <w:widowControl/>
              <w:snapToGrid w:val="0"/>
              <w:rPr>
                <w:rFonts w:ascii="標楷體" w:eastAsia="標楷體" w:hAnsi="標楷體" w:cs="新細明體"/>
                <w:kern w:val="0"/>
                <w:sz w:val="28"/>
                <w:szCs w:val="28"/>
              </w:rPr>
            </w:pPr>
          </w:p>
          <w:p w:rsidR="00BD7513" w:rsidRPr="00F70526" w:rsidRDefault="00BD7513" w:rsidP="000D3776">
            <w:pPr>
              <w:widowControl/>
              <w:snapToGrid w:val="0"/>
              <w:rPr>
                <w:rFonts w:ascii="標楷體" w:eastAsia="標楷體" w:hAnsi="標楷體" w:cs="新細明體"/>
                <w:kern w:val="0"/>
                <w:sz w:val="28"/>
                <w:szCs w:val="28"/>
              </w:rPr>
            </w:pPr>
            <w:r>
              <w:rPr>
                <w:rStyle w:val="servicetitex1"/>
                <w:rFonts w:ascii="標楷體" w:eastAsia="標楷體" w:hAnsi="標楷體" w:hint="eastAsia"/>
                <w:color w:val="000000"/>
                <w:sz w:val="28"/>
                <w:szCs w:val="28"/>
                <w:specVanish w:val="0"/>
              </w:rPr>
              <w:t xml:space="preserve">                                    申請日期：    年    月    日</w:t>
            </w:r>
          </w:p>
        </w:tc>
      </w:tr>
      <w:tr w:rsidR="00BD7513" w:rsidRPr="0067439D" w:rsidTr="000D3776">
        <w:trPr>
          <w:trHeight w:val="884"/>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本市街頭藝人證號</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BD7513" w:rsidRPr="00F70526" w:rsidRDefault="00BD7513" w:rsidP="000D3776">
            <w:pPr>
              <w:widowControl/>
              <w:snapToGrid w:val="0"/>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p>
        </w:tc>
        <w:tc>
          <w:tcPr>
            <w:tcW w:w="1784" w:type="dxa"/>
            <w:tcBorders>
              <w:top w:val="single" w:sz="4" w:space="0" w:color="auto"/>
              <w:left w:val="nil"/>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展演人姓名</w:t>
            </w:r>
          </w:p>
        </w:tc>
        <w:tc>
          <w:tcPr>
            <w:tcW w:w="272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snapToGrid w:val="0"/>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p>
        </w:tc>
      </w:tr>
      <w:tr w:rsidR="00BD7513" w:rsidRPr="0067439D"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團體名稱       (個人免填)</w:t>
            </w:r>
          </w:p>
        </w:tc>
        <w:tc>
          <w:tcPr>
            <w:tcW w:w="2410" w:type="dxa"/>
            <w:tcBorders>
              <w:top w:val="nil"/>
              <w:left w:val="nil"/>
              <w:bottom w:val="single" w:sz="4" w:space="0" w:color="auto"/>
              <w:right w:val="single" w:sz="4" w:space="0" w:color="auto"/>
            </w:tcBorders>
            <w:shd w:val="clear" w:color="auto" w:fill="auto"/>
            <w:noWrap/>
            <w:vAlign w:val="center"/>
          </w:tcPr>
          <w:p w:rsidR="00BD7513" w:rsidRPr="00F70526" w:rsidRDefault="00BD7513" w:rsidP="000D3776">
            <w:pPr>
              <w:widowControl/>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 xml:space="preserve">　</w:t>
            </w:r>
          </w:p>
        </w:tc>
        <w:tc>
          <w:tcPr>
            <w:tcW w:w="178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人</w:t>
            </w:r>
            <w:r>
              <w:rPr>
                <w:rFonts w:ascii="標楷體" w:eastAsia="標楷體" w:hAnsi="標楷體" w:cs="新細明體" w:hint="eastAsia"/>
                <w:kern w:val="0"/>
                <w:sz w:val="28"/>
                <w:szCs w:val="28"/>
              </w:rPr>
              <w:t xml:space="preserve">    </w:t>
            </w:r>
            <w:r w:rsidRPr="00F70526">
              <w:rPr>
                <w:rFonts w:ascii="標楷體" w:eastAsia="標楷體" w:hAnsi="標楷體" w:cs="新細明體" w:hint="eastAsia"/>
                <w:kern w:val="0"/>
                <w:sz w:val="28"/>
                <w:szCs w:val="28"/>
              </w:rPr>
              <w:t>數</w:t>
            </w:r>
          </w:p>
        </w:tc>
        <w:tc>
          <w:tcPr>
            <w:tcW w:w="2724" w:type="dxa"/>
            <w:tcBorders>
              <w:top w:val="single" w:sz="4" w:space="0" w:color="auto"/>
              <w:left w:val="nil"/>
              <w:bottom w:val="single" w:sz="4" w:space="0" w:color="auto"/>
              <w:right w:val="single" w:sz="4" w:space="0" w:color="000000"/>
            </w:tcBorders>
            <w:shd w:val="clear" w:color="auto" w:fill="auto"/>
            <w:vAlign w:val="center"/>
          </w:tcPr>
          <w:p w:rsidR="00BD7513" w:rsidRPr="00F70526" w:rsidRDefault="00BD7513" w:rsidP="000D3776">
            <w:pPr>
              <w:widowControl/>
              <w:ind w:leftChars="104" w:left="250"/>
              <w:rPr>
                <w:rFonts w:ascii="標楷體" w:eastAsia="標楷體" w:hAnsi="標楷體" w:cs="新細明體"/>
                <w:kern w:val="0"/>
                <w:sz w:val="28"/>
                <w:szCs w:val="28"/>
              </w:rPr>
            </w:pPr>
          </w:p>
        </w:tc>
      </w:tr>
      <w:tr w:rsidR="00BD7513" w:rsidRPr="0067439D"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展演類別</w:t>
            </w:r>
          </w:p>
        </w:tc>
        <w:tc>
          <w:tcPr>
            <w:tcW w:w="2410" w:type="dxa"/>
            <w:tcBorders>
              <w:top w:val="nil"/>
              <w:left w:val="nil"/>
              <w:bottom w:val="single" w:sz="4" w:space="0" w:color="auto"/>
              <w:right w:val="single" w:sz="4" w:space="0" w:color="auto"/>
            </w:tcBorders>
            <w:shd w:val="clear" w:color="auto" w:fill="auto"/>
            <w:noWrap/>
            <w:vAlign w:val="center"/>
          </w:tcPr>
          <w:p w:rsidR="00BD7513" w:rsidRPr="00F70526" w:rsidRDefault="00BD7513" w:rsidP="000D3776">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p>
        </w:tc>
        <w:tc>
          <w:tcPr>
            <w:tcW w:w="178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jc w:val="center"/>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展演內容</w:t>
            </w:r>
          </w:p>
        </w:tc>
        <w:tc>
          <w:tcPr>
            <w:tcW w:w="2724" w:type="dxa"/>
            <w:tcBorders>
              <w:top w:val="single" w:sz="4" w:space="0" w:color="auto"/>
              <w:left w:val="nil"/>
              <w:bottom w:val="single" w:sz="4" w:space="0" w:color="auto"/>
              <w:right w:val="single" w:sz="4" w:space="0" w:color="000000"/>
            </w:tcBorders>
            <w:shd w:val="clear" w:color="auto" w:fill="auto"/>
            <w:vAlign w:val="center"/>
          </w:tcPr>
          <w:p w:rsidR="00BD7513" w:rsidRPr="00F70526" w:rsidRDefault="00BD7513" w:rsidP="000D3776">
            <w:pPr>
              <w:widowControl/>
              <w:ind w:leftChars="104" w:left="250"/>
              <w:rPr>
                <w:rFonts w:ascii="標楷體" w:eastAsia="標楷體" w:hAnsi="標楷體" w:cs="新細明體"/>
                <w:kern w:val="0"/>
                <w:sz w:val="28"/>
                <w:szCs w:val="28"/>
              </w:rPr>
            </w:pPr>
          </w:p>
        </w:tc>
      </w:tr>
      <w:tr w:rsidR="00BD7513" w:rsidRPr="00A25DDA"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jc w:val="center"/>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是否使用擴音設備</w:t>
            </w:r>
          </w:p>
        </w:tc>
        <w:tc>
          <w:tcPr>
            <w:tcW w:w="2410" w:type="dxa"/>
            <w:tcBorders>
              <w:top w:val="nil"/>
              <w:left w:val="nil"/>
              <w:bottom w:val="single" w:sz="4" w:space="0" w:color="auto"/>
              <w:right w:val="single" w:sz="4" w:space="0" w:color="auto"/>
            </w:tcBorders>
            <w:shd w:val="clear" w:color="auto" w:fill="auto"/>
            <w:noWrap/>
            <w:vAlign w:val="center"/>
          </w:tcPr>
          <w:p w:rsidR="00BD7513" w:rsidRPr="00F70526" w:rsidRDefault="00BD7513" w:rsidP="000D3776">
            <w:pPr>
              <w:widowControl/>
              <w:ind w:leftChars="104" w:left="250"/>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 xml:space="preserve">□ </w:t>
            </w:r>
            <w:r>
              <w:rPr>
                <w:rFonts w:ascii="標楷體" w:eastAsia="標楷體" w:hAnsi="標楷體" w:cs="新細明體" w:hint="eastAsia"/>
                <w:color w:val="000000"/>
                <w:kern w:val="0"/>
                <w:sz w:val="28"/>
                <w:szCs w:val="28"/>
              </w:rPr>
              <w:t>有</w:t>
            </w:r>
            <w:r w:rsidRPr="00F70526">
              <w:rPr>
                <w:rFonts w:ascii="標楷體" w:eastAsia="標楷體" w:hAnsi="標楷體" w:cs="新細明體" w:hint="eastAsia"/>
                <w:color w:val="000000"/>
                <w:kern w:val="0"/>
                <w:sz w:val="28"/>
                <w:szCs w:val="28"/>
              </w:rPr>
              <w:t xml:space="preserve">  □ </w:t>
            </w:r>
            <w:r>
              <w:rPr>
                <w:rFonts w:ascii="標楷體" w:eastAsia="標楷體" w:hAnsi="標楷體" w:cs="新細明體" w:hint="eastAsia"/>
                <w:color w:val="000000"/>
                <w:kern w:val="0"/>
                <w:sz w:val="28"/>
                <w:szCs w:val="28"/>
              </w:rPr>
              <w:t>無</w:t>
            </w:r>
          </w:p>
        </w:tc>
        <w:tc>
          <w:tcPr>
            <w:tcW w:w="178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jc w:val="center"/>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聯絡電話</w:t>
            </w:r>
          </w:p>
        </w:tc>
        <w:tc>
          <w:tcPr>
            <w:tcW w:w="2724" w:type="dxa"/>
            <w:tcBorders>
              <w:top w:val="single" w:sz="4" w:space="0" w:color="auto"/>
              <w:left w:val="nil"/>
              <w:bottom w:val="single" w:sz="4" w:space="0" w:color="auto"/>
              <w:right w:val="single" w:sz="4" w:space="0" w:color="000000"/>
            </w:tcBorders>
            <w:shd w:val="clear" w:color="auto" w:fill="auto"/>
            <w:vAlign w:val="center"/>
          </w:tcPr>
          <w:p w:rsidR="00BD7513" w:rsidRPr="00F70526" w:rsidRDefault="00BD7513" w:rsidP="000D3776">
            <w:pPr>
              <w:widowControl/>
              <w:ind w:leftChars="104" w:left="250"/>
              <w:rPr>
                <w:rFonts w:ascii="標楷體" w:eastAsia="標楷體" w:hAnsi="標楷體" w:cs="新細明體"/>
                <w:color w:val="000000"/>
                <w:kern w:val="0"/>
                <w:sz w:val="28"/>
                <w:szCs w:val="28"/>
              </w:rPr>
            </w:pPr>
          </w:p>
        </w:tc>
      </w:tr>
      <w:tr w:rsidR="00BD7513" w:rsidRPr="00B70D1A"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通訊地址</w:t>
            </w:r>
          </w:p>
        </w:tc>
        <w:tc>
          <w:tcPr>
            <w:tcW w:w="6918" w:type="dxa"/>
            <w:gridSpan w:val="3"/>
            <w:tcBorders>
              <w:top w:val="nil"/>
              <w:left w:val="nil"/>
              <w:bottom w:val="single" w:sz="4" w:space="0" w:color="auto"/>
              <w:right w:val="single" w:sz="4" w:space="0" w:color="000000"/>
            </w:tcBorders>
            <w:shd w:val="clear" w:color="auto" w:fill="auto"/>
            <w:noWrap/>
            <w:vAlign w:val="center"/>
          </w:tcPr>
          <w:p w:rsidR="00BD7513" w:rsidRPr="00F70526" w:rsidRDefault="00BD7513" w:rsidP="000D3776">
            <w:pPr>
              <w:widowControl/>
              <w:ind w:leftChars="13" w:left="249" w:hangingChars="78" w:hanging="218"/>
              <w:rPr>
                <w:rFonts w:ascii="標楷體" w:eastAsia="標楷體" w:hAnsi="標楷體" w:cs="新細明體"/>
                <w:kern w:val="0"/>
                <w:sz w:val="28"/>
                <w:szCs w:val="28"/>
              </w:rPr>
            </w:pPr>
          </w:p>
        </w:tc>
      </w:tr>
      <w:tr w:rsidR="00BD7513" w:rsidRPr="00B70D1A" w:rsidTr="000D3776">
        <w:trPr>
          <w:trHeight w:val="3834"/>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Pr="00FE2773" w:rsidRDefault="00BD7513" w:rsidP="000D3776">
            <w:pPr>
              <w:widowControl/>
              <w:ind w:leftChars="28" w:left="67" w:firstLine="1"/>
              <w:rPr>
                <w:rFonts w:ascii="標楷體" w:eastAsia="標楷體" w:hAnsi="標楷體" w:cs="新細明體"/>
                <w:kern w:val="0"/>
                <w:sz w:val="32"/>
                <w:szCs w:val="32"/>
              </w:rPr>
            </w:pPr>
            <w:r w:rsidRPr="00FE2773">
              <w:rPr>
                <w:rFonts w:ascii="標楷體" w:eastAsia="標楷體" w:hAnsi="標楷體" w:hint="eastAsia"/>
                <w:sz w:val="32"/>
                <w:szCs w:val="32"/>
              </w:rPr>
              <w:t>【街頭藝人許可證正</w:t>
            </w:r>
            <w:r>
              <w:rPr>
                <w:rFonts w:ascii="標楷體" w:eastAsia="標楷體" w:hAnsi="標楷體" w:hint="eastAsia"/>
                <w:sz w:val="32"/>
                <w:szCs w:val="32"/>
              </w:rPr>
              <w:t>面影</w:t>
            </w:r>
            <w:r w:rsidRPr="00FE2773">
              <w:rPr>
                <w:rFonts w:ascii="標楷體" w:eastAsia="標楷體" w:hAnsi="標楷體" w:hint="eastAsia"/>
                <w:sz w:val="32"/>
                <w:szCs w:val="32"/>
              </w:rPr>
              <w:t>本黏貼處】</w:t>
            </w: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tc>
      </w:tr>
      <w:tr w:rsidR="00BD7513" w:rsidRPr="00B70D1A" w:rsidTr="000D3776">
        <w:trPr>
          <w:trHeight w:val="886"/>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Default="00BD7513" w:rsidP="000D3776">
            <w:pPr>
              <w:widowControl/>
              <w:spacing w:line="400" w:lineRule="exact"/>
              <w:ind w:leftChars="28" w:left="67"/>
              <w:rPr>
                <w:rFonts w:ascii="標楷體" w:eastAsia="標楷體" w:hAnsi="標楷體" w:cs="新細明體"/>
                <w:kern w:val="0"/>
                <w:sz w:val="28"/>
                <w:szCs w:val="28"/>
              </w:rPr>
            </w:pPr>
            <w:r>
              <w:rPr>
                <w:rFonts w:ascii="標楷體" w:eastAsia="標楷體" w:hAnsi="標楷體" w:cs="新細明體" w:hint="eastAsia"/>
                <w:kern w:val="0"/>
                <w:sz w:val="28"/>
                <w:szCs w:val="28"/>
              </w:rPr>
              <w:t>是否已先閱讀</w:t>
            </w:r>
            <w:r w:rsidRPr="009625C3">
              <w:rPr>
                <w:rFonts w:ascii="標楷體" w:eastAsia="標楷體" w:hAnsi="標楷體" w:cs="新細明體" w:hint="eastAsia"/>
                <w:kern w:val="0"/>
                <w:sz w:val="28"/>
                <w:szCs w:val="28"/>
              </w:rPr>
              <w:t>「新北市</w:t>
            </w:r>
            <w:r>
              <w:rPr>
                <w:rFonts w:ascii="標楷體" w:eastAsia="標楷體" w:hAnsi="標楷體" w:cs="新細明體" w:hint="eastAsia"/>
                <w:kern w:val="0"/>
                <w:sz w:val="28"/>
                <w:szCs w:val="28"/>
              </w:rPr>
              <w:t>淡水金色水岸</w:t>
            </w:r>
            <w:r w:rsidRPr="009625C3">
              <w:rPr>
                <w:rFonts w:ascii="標楷體" w:eastAsia="標楷體" w:hAnsi="標楷體" w:cs="新細明體" w:hint="eastAsia"/>
                <w:kern w:val="0"/>
                <w:sz w:val="28"/>
                <w:szCs w:val="28"/>
              </w:rPr>
              <w:t>街頭藝人展演作業要點」</w:t>
            </w:r>
            <w:r>
              <w:rPr>
                <w:rFonts w:ascii="標楷體" w:eastAsia="標楷體" w:hAnsi="標楷體" w:cs="新細明體" w:hint="eastAsia"/>
                <w:kern w:val="0"/>
                <w:sz w:val="28"/>
                <w:szCs w:val="28"/>
              </w:rPr>
              <w:t xml:space="preserve">，並同意相關管理事項及本處管理作為？   </w:t>
            </w:r>
            <w:r w:rsidRPr="00F70526">
              <w:rPr>
                <w:rFonts w:ascii="標楷體" w:eastAsia="標楷體" w:hAnsi="標楷體" w:cs="新細明體" w:hint="eastAsia"/>
                <w:color w:val="000000"/>
                <w:kern w:val="0"/>
                <w:sz w:val="28"/>
                <w:szCs w:val="28"/>
              </w:rPr>
              <w:t xml:space="preserve">□ </w:t>
            </w:r>
            <w:r>
              <w:rPr>
                <w:rFonts w:ascii="標楷體" w:eastAsia="標楷體" w:hAnsi="標楷體" w:cs="新細明體" w:hint="eastAsia"/>
                <w:color w:val="000000"/>
                <w:kern w:val="0"/>
                <w:sz w:val="28"/>
                <w:szCs w:val="28"/>
              </w:rPr>
              <w:t>是</w:t>
            </w:r>
            <w:r w:rsidRPr="00F70526">
              <w:rPr>
                <w:rFonts w:ascii="標楷體" w:eastAsia="標楷體" w:hAnsi="標楷體" w:cs="新細明體" w:hint="eastAsia"/>
                <w:color w:val="000000"/>
                <w:kern w:val="0"/>
                <w:sz w:val="28"/>
                <w:szCs w:val="28"/>
              </w:rPr>
              <w:t xml:space="preserve">  □ </w:t>
            </w:r>
            <w:r>
              <w:rPr>
                <w:rFonts w:ascii="標楷體" w:eastAsia="標楷體" w:hAnsi="標楷體" w:cs="新細明體" w:hint="eastAsia"/>
                <w:color w:val="000000"/>
                <w:kern w:val="0"/>
                <w:sz w:val="28"/>
                <w:szCs w:val="28"/>
              </w:rPr>
              <w:t>否</w:t>
            </w:r>
          </w:p>
          <w:p w:rsidR="00BD7513" w:rsidRPr="00BD7513" w:rsidRDefault="00BD7513" w:rsidP="000D3776">
            <w:pPr>
              <w:widowControl/>
              <w:spacing w:line="400" w:lineRule="exact"/>
              <w:ind w:leftChars="28" w:left="67" w:firstLine="1"/>
              <w:rPr>
                <w:rFonts w:ascii="標楷體" w:eastAsia="標楷體" w:hAnsi="標楷體" w:cs="新細明體"/>
                <w:kern w:val="0"/>
                <w:szCs w:val="24"/>
              </w:rPr>
            </w:pPr>
          </w:p>
          <w:p w:rsidR="00BD7513" w:rsidRDefault="00BD7513" w:rsidP="000D3776">
            <w:pPr>
              <w:widowControl/>
              <w:spacing w:line="400" w:lineRule="exact"/>
              <w:ind w:leftChars="28" w:left="67" w:firstLine="1"/>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簽名：</w:t>
            </w:r>
          </w:p>
          <w:p w:rsidR="00BD7513" w:rsidRPr="00BD7513" w:rsidRDefault="00BD7513" w:rsidP="000D3776">
            <w:pPr>
              <w:widowControl/>
              <w:ind w:leftChars="28" w:left="67" w:firstLine="1"/>
              <w:rPr>
                <w:rFonts w:ascii="標楷體" w:eastAsia="標楷體" w:hAnsi="標楷體" w:cs="新細明體"/>
                <w:kern w:val="0"/>
                <w:szCs w:val="24"/>
              </w:rPr>
            </w:pPr>
          </w:p>
        </w:tc>
      </w:tr>
      <w:tr w:rsidR="00BD7513" w:rsidRPr="00C20611" w:rsidTr="000D3776">
        <w:trPr>
          <w:trHeight w:val="2400"/>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Pr="00BD7513" w:rsidRDefault="00BD7513" w:rsidP="000D3776">
            <w:pPr>
              <w:widowControl/>
              <w:spacing w:line="400" w:lineRule="exact"/>
              <w:ind w:leftChars="28" w:left="67" w:firstLine="1"/>
              <w:rPr>
                <w:rFonts w:ascii="標楷體" w:eastAsia="標楷體" w:hAnsi="標楷體" w:cs="新細明體"/>
                <w:kern w:val="0"/>
                <w:sz w:val="28"/>
                <w:szCs w:val="28"/>
              </w:rPr>
            </w:pPr>
            <w:r>
              <w:rPr>
                <w:rFonts w:ascii="標楷體" w:eastAsia="標楷體" w:hAnsi="標楷體" w:cs="新細明體" w:hint="eastAsia"/>
                <w:kern w:val="0"/>
                <w:sz w:val="28"/>
                <w:szCs w:val="28"/>
              </w:rPr>
              <w:t>查街頭藝人          於   年   月  日</w:t>
            </w:r>
            <w:r w:rsidRPr="00BD7513">
              <w:rPr>
                <w:rFonts w:ascii="標楷體" w:eastAsia="標楷體" w:hAnsi="標楷體" w:cs="新細明體" w:hint="eastAsia"/>
                <w:kern w:val="0"/>
                <w:sz w:val="28"/>
                <w:szCs w:val="28"/>
              </w:rPr>
              <w:t>違反本場地展演規定（違反事實說明：                                         ）且經勸導無效，本處自</w:t>
            </w:r>
            <w:r>
              <w:rPr>
                <w:rFonts w:ascii="標楷體" w:eastAsia="標楷體" w:hAnsi="標楷體" w:cs="新細明體" w:hint="eastAsia"/>
                <w:kern w:val="0"/>
                <w:sz w:val="28"/>
                <w:szCs w:val="28"/>
              </w:rPr>
              <w:t xml:space="preserve">   年   月   日至   年   月   日</w:t>
            </w:r>
            <w:r w:rsidRPr="00BD7513">
              <w:rPr>
                <w:rFonts w:ascii="標楷體" w:eastAsia="標楷體" w:hAnsi="標楷體" w:cs="新細明體" w:hint="eastAsia"/>
                <w:kern w:val="0"/>
                <w:sz w:val="28"/>
                <w:szCs w:val="28"/>
              </w:rPr>
              <w:t>不予受理該</w:t>
            </w:r>
            <w:r>
              <w:rPr>
                <w:rFonts w:ascii="標楷體" w:eastAsia="標楷體" w:hAnsi="標楷體" w:cs="新細明體" w:hint="eastAsia"/>
                <w:kern w:val="0"/>
                <w:sz w:val="28"/>
                <w:szCs w:val="28"/>
              </w:rPr>
              <w:t>街頭藝人</w:t>
            </w:r>
            <w:r w:rsidRPr="00BD7513">
              <w:rPr>
                <w:rFonts w:ascii="標楷體" w:eastAsia="標楷體" w:hAnsi="標楷體" w:cs="新細明體" w:hint="eastAsia"/>
                <w:kern w:val="0"/>
                <w:sz w:val="28"/>
                <w:szCs w:val="28"/>
              </w:rPr>
              <w:t>之申請。</w:t>
            </w:r>
          </w:p>
          <w:p w:rsidR="00BD7513" w:rsidRPr="00BD7513" w:rsidRDefault="00BD7513" w:rsidP="000D3776">
            <w:pPr>
              <w:widowControl/>
              <w:spacing w:line="400" w:lineRule="exact"/>
              <w:ind w:leftChars="28" w:left="67" w:firstLine="1"/>
              <w:rPr>
                <w:rFonts w:ascii="標楷體" w:eastAsia="標楷體" w:hAnsi="標楷體" w:cs="新細明體"/>
                <w:kern w:val="0"/>
                <w:szCs w:val="24"/>
              </w:rPr>
            </w:pPr>
          </w:p>
          <w:p w:rsidR="00BD7513" w:rsidRPr="00BD7513" w:rsidRDefault="00BD7513" w:rsidP="000D3776">
            <w:pPr>
              <w:widowControl/>
              <w:spacing w:line="400" w:lineRule="exact"/>
              <w:ind w:firstLineChars="1800" w:firstLine="5040"/>
              <w:rPr>
                <w:rFonts w:ascii="標楷體" w:eastAsia="標楷體" w:hAnsi="標楷體" w:cs="新細明體"/>
                <w:kern w:val="0"/>
                <w:szCs w:val="24"/>
              </w:rPr>
            </w:pPr>
            <w:r>
              <w:rPr>
                <w:rFonts w:ascii="標楷體" w:eastAsia="標楷體" w:hAnsi="標楷體" w:cs="新細明體" w:hint="eastAsia"/>
                <w:kern w:val="0"/>
                <w:sz w:val="28"/>
                <w:szCs w:val="28"/>
              </w:rPr>
              <w:t>承辨人：</w:t>
            </w:r>
          </w:p>
        </w:tc>
      </w:tr>
    </w:tbl>
    <w:p w:rsidR="00DE06F7" w:rsidRDefault="00325725" w:rsidP="00DE06F7">
      <w:pPr>
        <w:jc w:val="center"/>
        <w:rPr>
          <w:rFonts w:ascii="新細明體"/>
          <w:sz w:val="28"/>
          <w:szCs w:val="28"/>
          <w:shd w:val="pct15" w:color="auto" w:fill="FFFFFF"/>
        </w:rPr>
      </w:pPr>
      <w:r w:rsidRPr="00881BFA">
        <w:rPr>
          <w:rFonts w:ascii="新細明體"/>
          <w:sz w:val="28"/>
          <w:szCs w:val="28"/>
          <w:shd w:val="pct15" w:color="auto" w:fill="FFFFFF"/>
        </w:rPr>
        <w:br w:type="page"/>
      </w:r>
      <w:r w:rsidR="00DE06F7" w:rsidRPr="00DE06F7">
        <w:rPr>
          <w:rFonts w:ascii="標楷體" w:eastAsia="標楷體" w:hAnsi="標楷體" w:hint="eastAsia"/>
          <w:color w:val="000000"/>
          <w:sz w:val="36"/>
          <w:szCs w:val="36"/>
        </w:rPr>
        <w:t>展演音量傳遞範圍圖說</w:t>
      </w:r>
    </w:p>
    <w:p w:rsidR="00DE06F7" w:rsidRDefault="00DE06F7" w:rsidP="00DE06F7">
      <w:pPr>
        <w:rPr>
          <w:rFonts w:ascii="標楷體" w:eastAsia="標楷體" w:hAnsi="標楷體"/>
          <w:b/>
          <w:color w:val="FF0000"/>
          <w:sz w:val="28"/>
          <w:szCs w:val="28"/>
        </w:rPr>
      </w:pPr>
      <w:r w:rsidRPr="002F3E2C">
        <w:rPr>
          <w:rFonts w:ascii="標楷體" w:eastAsia="標楷體" w:hAnsi="標楷體" w:hint="eastAsia"/>
          <w:b/>
          <w:color w:val="FF0000"/>
          <w:sz w:val="28"/>
          <w:szCs w:val="28"/>
        </w:rPr>
        <w:t>說明：各展演點音量禁止傳送至紅虛線處</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5103"/>
      </w:tblGrid>
      <w:tr w:rsidR="00DE06F7" w:rsidTr="00CC796F">
        <w:trPr>
          <w:trHeight w:val="348"/>
        </w:trPr>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表演藝術類 C1</w:t>
            </w:r>
          </w:p>
        </w:tc>
      </w:tr>
      <w:tr w:rsidR="00DE06F7" w:rsidTr="00CC796F">
        <w:trPr>
          <w:trHeight w:val="4053"/>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1097280</wp:posOffset>
                      </wp:positionH>
                      <wp:positionV relativeFrom="paragraph">
                        <wp:posOffset>663575</wp:posOffset>
                      </wp:positionV>
                      <wp:extent cx="1057275" cy="409575"/>
                      <wp:effectExtent l="0" t="0" r="9525" b="9525"/>
                      <wp:wrapNone/>
                      <wp:docPr id="127" name="矩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095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老街入口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127" o:spid="_x0000_s1041" style="position:absolute;left:0;text-align:left;margin-left:86.4pt;margin-top:52.25pt;width:83.2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V/egIAABYFAAAOAAAAZHJzL2Uyb0RvYy54bWysVM1u2zAMvg/YOwi6r3aCZV2NOkXQIMOA&#10;oC2QDj0zshwbk0VNUmJnLzNgtz3EHmfYa4yS7f5tp2I+GJRIUfw+ftT5RdcodpDW1ahzPjlJOZNa&#10;YFHrXc4/3a7evOfMedAFKNQy50fp+MX89avz1mRyihWqQlpGSbTLWpPzynuTJYkTlWzAnaCRmpwl&#10;2gY8Le0uKSy0lL1RyTRN3yUt2sJYFNI52l32Tj6P+ctSCn9dlk56pnJOtfn4t/G/Df9kfg7ZzoKp&#10;ajGUAS+oooFa06X3qZbgge1t/VeqphYWHZb+RGCTYFnWQkYMhGaSPkOzqcDIiIXIceaeJvf/0oqr&#10;w41ldUG9m55ypqGhJv3+9uPXz+8s7BA/rXEZhW3MjQ0InVmj+OzIkTzxhIUbYrrSNiGW8LEukn28&#10;J1t2ngnanKSz0+npjDNBvrfp2YzskBSy8bSxzn+Q2LBg5NxSMyPHcFg734eOIbEwVHWxqpWKi6O7&#10;VJYdgPpOcimw5UyB87SZ81X8htvc42NKszZSkZJYBJAgSwWezMYQRU7vOAO1I6ULb2MtT067l10a&#10;QCzBVX21MeNQm9IBi4w6HjA/0Bws32272L2zsVNbLI7UUYu91J0Rq5ryrwn7DVjSNgGjefXX9CsV&#10;ElocLM4qtF//tR/iSXLk5aylWSEmvuzBSqL0oyYxhsEaDTsa29HQ++YSqQ0TegmMiCYdsF6NZmmx&#10;uaMxXoRbyAVa0F09x8Pi0vczSw+BkItFDKMBMuDXemNESB6YCkzedndgzaAZT2q7wnGOIHsmnT42&#10;nNS42Hss66irwGzP4yByGr6ozOGhCNP9eB2jHp6z+R8AAAD//wMAUEsDBBQABgAIAAAAIQBLDDnB&#10;4AAAAAsBAAAPAAAAZHJzL2Rvd25yZXYueG1sTI9BT8MwDIXvSPyHyEjcWLJ1Haw0ndAESJwmxnbg&#10;5jWhLWucqkm38u/xTnDzs5+ev5evRteKk+1D40nDdKJAWCq9aajSsPt4uXsAESKSwdaT1fBjA6yK&#10;66scM+PP9G5P21gJDqGQoYY6xi6TMpS1dRgmvrPEty/fO4ws+0qaHs8c7lo5U2ohHTbEH2rs7Lq2&#10;5XE7OA378I3h6Dfpepg2m7mU6fPr55vWtzfj0yOIaMf4Z4YLPqNDwUwHP5AJomV9P2P0yIOapyDY&#10;kSTLBMSBN4ulAlnk8n+H4hcAAP//AwBQSwECLQAUAAYACAAAACEAtoM4kv4AAADhAQAAEwAAAAAA&#10;AAAAAAAAAAAAAAAAW0NvbnRlbnRfVHlwZXNdLnhtbFBLAQItABQABgAIAAAAIQA4/SH/1gAAAJQB&#10;AAALAAAAAAAAAAAAAAAAAC8BAABfcmVscy8ucmVsc1BLAQItABQABgAIAAAAIQBK8jV/egIAABYF&#10;AAAOAAAAAAAAAAAAAAAAAC4CAABkcnMvZTJvRG9jLnhtbFBLAQItABQABgAIAAAAIQBLDDnB4AAA&#10;AAsBAAAPAAAAAAAAAAAAAAAAANQ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老街入口</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592455</wp:posOffset>
                      </wp:positionH>
                      <wp:positionV relativeFrom="paragraph">
                        <wp:posOffset>1946275</wp:posOffset>
                      </wp:positionV>
                      <wp:extent cx="1952625" cy="47625"/>
                      <wp:effectExtent l="19050" t="19050" r="9525" b="9525"/>
                      <wp:wrapNone/>
                      <wp:docPr id="126" name="直線接點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52625" cy="4762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A32105" id="直線接點 12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53.25pt" to="200.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Hd5AEAAIUDAAAOAAAAZHJzL2Uyb0RvYy54bWysU81uEzEQviPxDpbvZJNAUlhl00OjcKmg&#10;UoH7xGvvWvhPHpNNXoIHAIkbb4DUA+9DxVswdtKUwg2xh9F4ZvzNfJ9nF+c7a9hWRtTeNXwyGnMm&#10;nfCtdl3D375ZP3nOGSZwLRjvZMP3Evn58vGjxRBqOfW9N62MjEAc1kNoeJ9SqKsKRS8t4MgH6Sip&#10;fLSQ6Bi7qo0wELo11XQ8nleDj22IXkhEiq4OSb4s+EpJkV4rhTIx03CaLRUbi91kWy0XUHcRQq/F&#10;cQz4hyksaEdNT1ArSMA+RP0XlNUievQqjYS3lVdKC1k4EJvJ+A821z0EWbiQOBhOMuH/gxWvtleR&#10;6ZbebjrnzIGlR7r9/O325tOPj19/fv/CcpxUGgLWVHzhrmLmKXbuOlx68R4pVz1I5gOGQ9lORcuU&#10;0eEdNSgCEWW2K/rvT/rLXWKCgpMXs+l8OuNMUO7ZWXYzOtQZJncNEdNL6S3LTsONdlkeqGF7ielQ&#10;eleSw86vtTEUh9o4NjT86eRsRlsggDZNGUjk2kDc0XWcgelohUWKBRK90W2+nm9j7DYXJrIt0Bqt&#10;12P6jpM9KMu9V4D9oa4l71hlXEaRZR+Pk96rlL2Nb/dX8U5KeutC+7iXeZl+PxfB7/+e5S8AAAD/&#10;/wMAUEsDBBQABgAIAAAAIQBE6u3T3wAAAAoBAAAPAAAAZHJzL2Rvd25yZXYueG1sTI9NT4QwEIbv&#10;Jv6HZky8uS2CqEjZEM2aeJT1oLdCZ4HYD0K7C/rrHU96nJkn7zxvuV2tYSecw+idhGQjgKHrvB5d&#10;L+Ftv7u6AxaicloZ71DCFwbYVudnpSq0X9wrnprYMwpxoVAShhingvPQDWhV2PgJHd0OfrYq0jj3&#10;XM9qoXBr+LUQObdqdPRhUBM+Dth9NkcrYf9++1EvSWtenprdc55NS334rqW8vFjrB2AR1/gHw68+&#10;qUNFTq0/Oh2YkXCfpkRKSEV+A4yATAjq0tImyQTwquT/K1Q/AAAA//8DAFBLAQItABQABgAIAAAA&#10;IQC2gziS/gAAAOEBAAATAAAAAAAAAAAAAAAAAAAAAABbQ29udGVudF9UeXBlc10ueG1sUEsBAi0A&#10;FAAGAAgAAAAhADj9If/WAAAAlAEAAAsAAAAAAAAAAAAAAAAALwEAAF9yZWxzLy5yZWxzUEsBAi0A&#10;FAAGAAgAAAAhAO6lsd3kAQAAhQMAAA4AAAAAAAAAAAAAAAAALgIAAGRycy9lMm9Eb2MueG1sUEsB&#10;Ai0AFAAGAAgAAAAhAETq7dPfAAAACgEAAA8AAAAAAAAAAAAAAAAAPgQAAGRycy9kb3ducmV2Lnht&#10;bFBLBQYAAAAABAAEAPMAAABKBQAAAAA=&#10;" strokecolor="red" strokeweight="2.5pt">
                      <v:stroke dashstyle="dash"/>
                      <o:lock v:ext="edit" shapetype="f"/>
                    </v:line>
                  </w:pict>
                </mc:Fallback>
              </mc:AlternateContent>
            </w:r>
            <w:r>
              <w:rPr>
                <w:noProof/>
              </w:rPr>
              <w:drawing>
                <wp:anchor distT="0" distB="0" distL="114300" distR="114300" simplePos="0" relativeHeight="251676672" behindDoc="0" locked="0" layoutInCell="1" allowOverlap="1">
                  <wp:simplePos x="0" y="0"/>
                  <wp:positionH relativeFrom="margin">
                    <wp:align>left</wp:align>
                  </wp:positionH>
                  <wp:positionV relativeFrom="margin">
                    <wp:align>center</wp:align>
                  </wp:positionV>
                  <wp:extent cx="3103880" cy="2327910"/>
                  <wp:effectExtent l="0" t="0" r="0" b="0"/>
                  <wp:wrapSquare wrapText="bothSides"/>
                  <wp:docPr id="79" name="圖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4294967295" distB="4294967295" distL="114300" distR="114300" simplePos="0" relativeHeight="251649024" behindDoc="0" locked="0" layoutInCell="1" allowOverlap="1">
                      <wp:simplePos x="0" y="0"/>
                      <wp:positionH relativeFrom="column">
                        <wp:posOffset>2104390</wp:posOffset>
                      </wp:positionH>
                      <wp:positionV relativeFrom="paragraph">
                        <wp:posOffset>1069974</wp:posOffset>
                      </wp:positionV>
                      <wp:extent cx="295275" cy="0"/>
                      <wp:effectExtent l="38100" t="133350" r="0" b="114300"/>
                      <wp:wrapNone/>
                      <wp:docPr id="316" name="直線單箭頭接點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0"/>
                              </a:xfrm>
                              <a:prstGeom prst="straightConnector1">
                                <a:avLst/>
                              </a:prstGeom>
                              <a:noFill/>
                              <a:ln w="31750" cap="flat" cmpd="sng" algn="ctr">
                                <a:solidFill>
                                  <a:srgbClr val="FF0000"/>
                                </a:solidFill>
                                <a:prstDash val="dash"/>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2246E2" id="_x0000_t32" coordsize="21600,21600" o:spt="32" o:oned="t" path="m,l21600,21600e" filled="f">
                      <v:path arrowok="t" fillok="f" o:connecttype="none"/>
                      <o:lock v:ext="edit" shapetype="t"/>
                    </v:shapetype>
                    <v:shape id="直線單箭頭接點 316" o:spid="_x0000_s1026" type="#_x0000_t32" style="position:absolute;margin-left:165.7pt;margin-top:84.25pt;width:23.25pt;height:0;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zxBAIAALADAAAOAAAAZHJzL2Uyb0RvYy54bWysU7GOEzEQ7ZH4B8s92U1Q7mCVzRUJgeIE&#10;kQ4+YOL17lp4bWtssslPUFKAhGgo7yokCr4HovsLxk4udwcdYgtr7Jl5M/Pm7eRs02m2luiVNSUf&#10;DnLOpBG2UqYp+ZvXi0dPOPMBTAXaGlnyrfT8bPrwwaR3hRzZ1upKIiMQ44velbwNwRVZ5kUrO/AD&#10;66QhZ22xg0BXbLIKoSf0TmejPD/JeouVQyuk9/Q63zv5NOHXtRThVV17GZguOfUW0onpXMUzm06g&#10;aBBcq8ShDfiHLjpQhooeoeYQgL1D9RdUpwRab+swELbLbF0rIdMMNM0w/2OaixacTLMQOd4dafL/&#10;D1a8XC+Rqarkj4cnnBnoaEm7T9923z/+/HC1u7q8/nL56/3X6x+fWQwgunrnC8qamSXGgcXGXLhz&#10;K9568mX3nPHi3T5sU2PHaq3cC1JJYopmZ5u0iO1xEXITmKDH0dPx6HTMmbhxZVBEhFjQoQ/Ppe1Y&#10;NEruA4Jq2jCzxtC2Le7RYX3uQ+zoNiEmG7tQWqela8P6OPXpmHQhgLRXawhkdo7Y8KbhDHRDohYB&#10;U8PealXF9AjksVnNNLI1kLAWi5y+SA6VuxcWe5yDb/dxFVl7xQVQ+pmpWNg64hsQbX9I1ybCyyTd&#10;wwi3PEZrZavtEm/IJlmkqgcJR93dvZN990eb/gYAAP//AwBQSwMEFAAGAAgAAAAhAI9cDGffAAAA&#10;CwEAAA8AAABkcnMvZG93bnJldi54bWxMj01Lw0AQhu+C/2EZwZvd1PTLmE0RwZOoGFust012mg1m&#10;Z0N228Z/7wiCHmfeh3eeydej68QRh9B6UjCdJCCQam9aahRs3h6uViBC1GR05wkVfGGAdXF+luvM&#10;+BO94rGMjeASCplWYGPsMylDbdHpMPE9Emd7PzgdeRwaaQZ94nLXyeskWUinW+ILVvd4b7H+LA9O&#10;QUvbj+c5WvM0K9/Lx2G335nqRanLi/HuFkTEMf7B8KPP6lCwU+UPZILoFKTpdMYoB4vVHAQT6XJ5&#10;A6L63cgil/9/KL4BAAD//wMAUEsBAi0AFAAGAAgAAAAhALaDOJL+AAAA4QEAABMAAAAAAAAAAAAA&#10;AAAAAAAAAFtDb250ZW50X1R5cGVzXS54bWxQSwECLQAUAAYACAAAACEAOP0h/9YAAACUAQAACwAA&#10;AAAAAAAAAAAAAAAvAQAAX3JlbHMvLnJlbHNQSwECLQAUAAYACAAAACEAX6ZM8QQCAACwAwAADgAA&#10;AAAAAAAAAAAAAAAuAgAAZHJzL2Uyb0RvYy54bWxQSwECLQAUAAYACAAAACEAj1wMZ98AAAALAQAA&#10;DwAAAAAAAAAAAAAAAABeBAAAZHJzL2Rvd25yZXYueG1sUEsFBgAAAAAEAAQA8wAAAGoF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1342390</wp:posOffset>
                      </wp:positionH>
                      <wp:positionV relativeFrom="paragraph">
                        <wp:posOffset>121920</wp:posOffset>
                      </wp:positionV>
                      <wp:extent cx="1057275" cy="495300"/>
                      <wp:effectExtent l="0" t="0" r="9525" b="0"/>
                      <wp:wrapNone/>
                      <wp:docPr id="222"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95300"/>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淡水捷運站後方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222" o:spid="_x0000_s1042" style="position:absolute;left:0;text-align:left;margin-left:105.7pt;margin-top:9.6pt;width:83.25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kfwIAABcFAAAOAAAAZHJzL2Uyb0RvYy54bWysVM1u1DAQviPxDpbvNLuBUoiarVatFiGt&#10;2kpb1POs42wibI+xvZssL4PEjYfgcRCvwdib9A9OFTlEY894PN833/j0rNeK7aTzLZqST48mnEkj&#10;sGrNpuSfbhav3nHmA5gKFBpZ8r30/Gz28sVpZwuZY4Oqko5REuOLzpa8CcEWWeZFIzX4I7TSkLNG&#10;pyHQ0m2yykFH2bXK8snkbdahq6xDIb2n3YuDk89S/rqWIlzVtZeBqZJTbSH9Xfqv4z+bnUKxcWCb&#10;VgxlwDOq0NAauvQu1QUEYFvX/pVKt8KhxzocCdQZ1nUrZMJAaKaTJ2hWDViZsBA53t7R5P9fWnG5&#10;u3asrUqe5zlnBjQ16fe3H79+fmdxh/jprC8obGWvXUTo7RLFZ0+O7JEnLvwQ09dOx1jCx/pE9v6O&#10;bNkHJmhzOjk+yU+OORPke/P++PUkdSODYjxtnQ8fJGoWjZI7ambiGHZLH+L9UIwhqTBUbbVolUqL&#10;vT9Xju2A+k5yqbDjTIEPtFnyRfoiNkrhHx5ThnVUWn5CxTABJMhaQSBTW6LImw1noDakdBFcquXR&#10;af+8SyOIC/DNodqUcahNmYhFJh0PmO9pjlbo133q3jSRF7fWWO2ppQ4PWvdWLFq6YEngr8GRuAkZ&#10;DWy4ol+tkODiYHHWoPv6r/0YT5ojL2cdDQtR8WULThKnHw2pMU7WaLjRWI+G2epzpD5M6SmwIpl0&#10;wAU1mrVDfUtzPI+3kAuMoLsOJA+L83AYWnoJhJzPUxhNkIWwNCsrYvJIVaTypr8FZwfRBJLbJY6D&#10;BMUT7Rxi40mD823Auk3CuudxUDlNXxLL8FLE8X64TlH379nsDwAAAP//AwBQSwMEFAAGAAgAAAAh&#10;AEGvkTPeAAAACQEAAA8AAABkcnMvZG93bnJldi54bWxMj0FPg0AQhe8m/ofNmHizC9iKIEtjGjXx&#10;1Fj14G0KI2DZWcIuLf57x5MeJ+/Le98U69n26kij7xwbiBcRKOLK1R03Bt5eH69uQfmAXGPvmAx8&#10;k4d1eX5WYF67E7/QcRcaJSXsczTQhjDkWvuqJYt+4QZiyT7daDHIOTa6HvEk5bbXSRTdaIsdy0KL&#10;A21aqg67yRp491/oD2672kxxt11qvXp4+ng25vJivr8DFWgOfzD86os6lOK0dxPXXvUGkjheCipB&#10;loAS4DpNM1B7A1magC4L/f+D8gcAAP//AwBQSwECLQAUAAYACAAAACEAtoM4kv4AAADhAQAAEwAA&#10;AAAAAAAAAAAAAAAAAAAAW0NvbnRlbnRfVHlwZXNdLnhtbFBLAQItABQABgAIAAAAIQA4/SH/1gAA&#10;AJQBAAALAAAAAAAAAAAAAAAAAC8BAABfcmVscy8ucmVsc1BLAQItABQABgAIAAAAIQD4+mSkfwIA&#10;ABcFAAAOAAAAAAAAAAAAAAAAAC4CAABkcnMvZTJvRG9jLnhtbFBLAQItABQABgAIAAAAIQBBr5Ez&#10;3gAAAAkBAAAPAAAAAAAAAAAAAAAAANkEAABkcnMvZG93bnJldi54bWxQSwUGAAAAAAQABADzAAAA&#10;5AU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淡水捷運站後方</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447040</wp:posOffset>
                      </wp:positionH>
                      <wp:positionV relativeFrom="paragraph">
                        <wp:posOffset>1074420</wp:posOffset>
                      </wp:positionV>
                      <wp:extent cx="2019300" cy="1276350"/>
                      <wp:effectExtent l="19050" t="0" r="0" b="0"/>
                      <wp:wrapNone/>
                      <wp:docPr id="220" name="直線接點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9300" cy="1276350"/>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C2016B" id="直線接點 220"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84.6pt" to="194.2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ka5QEAAIcDAAAOAAAAZHJzL2Uyb0RvYy54bWysU0uOEzEQ3SNxB8t70p1EzEArnVlMFDYj&#10;GGmAfcVtd1v4J5dJJ5fgACCx4wZILLgPI25B2QmZGdghsrDKVZVX9Z5fLy521rCtjKi9a/l0UnMm&#10;nfCddn3L37xeP3nGGSZwHRjvZMv3EvnF8vGjxRgaOfODN52MjEAcNmNo+ZBSaKoKxSAt4MQH6aio&#10;fLSQ6Br7qoswEro11ayuz6rRxy5ELyQiZVeHIl8WfKWkSK+UQpmYaTntlsoZy7nJZ7VcQNNHCIMW&#10;xzXgH7awoB0NPUGtIAF7H/VfUFaL6NGrNBHeVl4pLWThQGym9R9sbgYIsnAhcTCcZML/Bytebq8j&#10;013LZzPSx4GlR7r99PX228cfH778/P6Z5TypNAZsqPnSXcfMU+zcTbjy4h1SrXpQzBcMh7adipYp&#10;o8NbMkcRiCizXdF/f9Jf7hITlCQJns9rWkNQbTo7P5s/LbMraDJQnhsiphfSW5aDlhvtskDQwPYK&#10;U17lriWnnV9rY8ojG8fGls+n54TJBJDXlIFEoQ3EHl3PGZieTCxSLJDoje7y3zMQxn5zaSLbAhlp&#10;va7pl1WhcQ/a8lYrwOHQ11F07DIuo8jiyOOmdzrlaOO7/XX8LSa9dgE/OjPb6f6d4vvfz/IXAAAA&#10;//8DAFBLAwQUAAYACAAAACEAQf+EYuAAAAAKAQAADwAAAGRycy9kb3ducmV2LnhtbEyPQU+DQBCF&#10;7yb+h82YeLO7xQYoZWmIpiYepR70trBTILK7hN0W9Nc7nupt5r2XN9/k+8UM7IKT752VsF4JYGgb&#10;p3vbSng/Hh5SYD4oq9XgLEr4Rg/74vYmV5l2s33DSxVaRiXWZ0pCF8KYce6bDo3yKzeiJe/kJqMC&#10;rVPL9aRmKjcDj4SIuVG9pQudGvGpw+arOhsJx4/ks5zX9fD6XB1e4s04l6efUsr7u6XcAQu4hGsY&#10;/vAJHQpiqt3Zas8GCYnYUJL0eBsBo8BjmpJS05CICHiR8/8vFL8AAAD//wMAUEsBAi0AFAAGAAgA&#10;AAAhALaDOJL+AAAA4QEAABMAAAAAAAAAAAAAAAAAAAAAAFtDb250ZW50X1R5cGVzXS54bWxQSwEC&#10;LQAUAAYACAAAACEAOP0h/9YAAACUAQAACwAAAAAAAAAAAAAAAAAvAQAAX3JlbHMvLnJlbHNQSwEC&#10;LQAUAAYACAAAACEAfQt5GuUBAACHAwAADgAAAAAAAAAAAAAAAAAuAgAAZHJzL2Uyb0RvYy54bWxQ&#10;SwECLQAUAAYACAAAACEAQf+EYuAAAAAKAQAADwAAAAAAAAAAAAAAAAA/BAAAZHJzL2Rvd25yZXYu&#10;eG1sUEsFBgAAAAAEAAQA8wAAAEwFAAAAAA==&#10;" strokecolor="red" strokeweight="2.5pt">
                      <v:stroke dashstyle="dash"/>
                      <o:lock v:ext="edit" shapetype="f"/>
                    </v:line>
                  </w:pict>
                </mc:Fallback>
              </mc:AlternateContent>
            </w:r>
            <w:r>
              <w:rPr>
                <w:noProof/>
              </w:rPr>
              <w:drawing>
                <wp:anchor distT="0" distB="0" distL="114300" distR="114300" simplePos="0" relativeHeight="251639808" behindDoc="0" locked="0" layoutInCell="1" allowOverlap="1">
                  <wp:simplePos x="0" y="0"/>
                  <wp:positionH relativeFrom="margin">
                    <wp:posOffset>16510</wp:posOffset>
                  </wp:positionH>
                  <wp:positionV relativeFrom="margin">
                    <wp:posOffset>69850</wp:posOffset>
                  </wp:positionV>
                  <wp:extent cx="3033395" cy="2274570"/>
                  <wp:effectExtent l="0" t="0" r="0" b="0"/>
                  <wp:wrapSquare wrapText="bothSides"/>
                  <wp:docPr id="75"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39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06F7" w:rsidTr="00CC796F">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2011680</wp:posOffset>
                      </wp:positionH>
                      <wp:positionV relativeFrom="paragraph">
                        <wp:posOffset>1611630</wp:posOffset>
                      </wp:positionV>
                      <wp:extent cx="590550" cy="447675"/>
                      <wp:effectExtent l="19050" t="19050" r="38100" b="28575"/>
                      <wp:wrapNone/>
                      <wp:docPr id="318" name="直線單箭頭接點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447675"/>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0294B" id="直線單箭頭接點 318" o:spid="_x0000_s1026" type="#_x0000_t32" style="position:absolute;margin-left:158.4pt;margin-top:126.9pt;width:46.5pt;height:3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AdAgIAAKsDAAAOAAAAZHJzL2Uyb0RvYy54bWysU82O0zAQviPxDpbvNOmy3ULUdA8t5bKC&#10;lRYeYOo4iYVjW2PTtC/BkQNIiAvH3RMSB54Hqn0Lxu7PsnBD5GDZnplv/H3zZXK+7jRbSfTKmpIP&#10;Bzln0ghbKdOU/PWrxaMnnPkApgJtjSz5Rnp+Pn34YNK7Qp7Y1upKIiMQ44velbwNwRVZ5kUrO/AD&#10;66ShYG2xg0BHbLIKoSf0TmcneX6W9RYrh1ZI7+l2vgvyacKvaynCy7r2MjBdcnpbSCumdRnXbDqB&#10;okFwrRL7Z8A/vKIDZajpEWoOAdhbVH9BdUqg9bYOA2G7zNa1EjJxIDbD/A82Vy04mbiQON4dZfL/&#10;D1a8WF0iU1XJHw9pVAY6GtL249fttw8/3t9sb65vP1//fPfl9vsnFhNIrt75gqpm5hIjYbE2V+7C&#10;ijeeYtm9YDx4t0tb19jFdGLM1kn+zVF+uQ5M0OXoaT4a0ZAEhU5Px2fjUeyXQXEodujDc2k7Fjcl&#10;9wFBNW2YWWNo0BaHaQSwuvBhV3goiJ2NXSit6R4KbVgfCY9TNyDb1RoCNe4cCeFNwxnohvwsAiZI&#10;b7WqYnms9tgsZxrZCshTi0VO3/6d99Ji7zn4dpdX0W5ntgBKPzMVCxtHUgOi7ffl2kR4mVy7p3An&#10;YdwtbbW5xIPO5Iikzt690XK/n9M07v6x6S8AAAD//wMAUEsDBBQABgAIAAAAIQDpQK3d3gAAAAsB&#10;AAAPAAAAZHJzL2Rvd25yZXYueG1sTI/NTsMwEITvSLyDtUjcqPPTVhDiVAgp4lShlHJ34iUJxOso&#10;dpvw9mxP5TarGc1+k+8WO4gzTr53pCBeRSCQGmd6ahUcP8qHRxA+aDJ6cIQKftHDrri9yXVm3EwV&#10;ng+hFVxCPtMKuhDGTErfdGi1X7kRib0vN1kd+JxaaSY9c7kdZBJFW2l1T/yh0yO+dtj8HE5WwX5+&#10;Kzdldaxr3cUJftPwvq8+lbq/W16eQQRcwjUMF3xGh4KZanci48WgII23jB4UJJuUBSfW0ROLmq1k&#10;nYIscvl/Q/EHAAD//wMAUEsBAi0AFAAGAAgAAAAhALaDOJL+AAAA4QEAABMAAAAAAAAAAAAAAAAA&#10;AAAAAFtDb250ZW50X1R5cGVzXS54bWxQSwECLQAUAAYACAAAACEAOP0h/9YAAACUAQAACwAAAAAA&#10;AAAAAAAAAAAvAQAAX3JlbHMvLnJlbHNQSwECLQAUAAYACAAAACEAWApAHQICAACrAwAADgAAAAAA&#10;AAAAAAAAAAAuAgAAZHJzL2Uyb0RvYy54bWxQSwECLQAUAAYACAAAACEA6UCt3d4AAAALAQAADwAA&#10;AAAAAAAAAAAAAABcBAAAZHJzL2Rvd25yZXYueG1sUEsFBgAAAAAEAAQA8wAAAGcF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535305</wp:posOffset>
                      </wp:positionH>
                      <wp:positionV relativeFrom="paragraph">
                        <wp:posOffset>1611630</wp:posOffset>
                      </wp:positionV>
                      <wp:extent cx="1476375" cy="28575"/>
                      <wp:effectExtent l="38100" t="95250" r="0" b="104775"/>
                      <wp:wrapNone/>
                      <wp:docPr id="317" name="直線單箭頭接點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6375" cy="28575"/>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6EA97B" id="直線單箭頭接點 317" o:spid="_x0000_s1026" type="#_x0000_t32" style="position:absolute;margin-left:42.15pt;margin-top:126.9pt;width:116.25pt;height:2.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ZNCQIAALUDAAAOAAAAZHJzL2Uyb0RvYy54bWysU8FuEzEQvSPxD5bvZJOUNNUqmx4SAocK&#10;IhU+YOL17lp4bWtssslPcOQAEuLSY3tC4sD3QNS/YOykKYUbYg/W2DPzZubN28n5ptVsLdErawo+&#10;6PU5k0bYUpm64G9eL56cceYDmBK0NbLgW+n5+fTxo0nncjm0jdWlREYgxuedK3gTgsuzzItGtuB7&#10;1klDzspiC4GuWGclQkforc6G/f5p1lksHVohvafX+d7Jpwm/qqQIr6rKy8B0wam3kE5M5yqe2XQC&#10;eY3gGiUObcA/dNGCMlT0CDWHAOwdqr+gWiXQeluFnrBtZqtKCZlmoGkG/T+muWzAyTQLkePdkSb/&#10;/2DFy/USmSoLfjIYc2agpSXtPn3dffv448PN7ub69sv1z/dXt98/sxhAdHXO55Q1M0uMA4uNuXQX&#10;Vrz15MseOOPFu33YpsKWVVq5F6SSxBTNzjZpEdvjIuQmMEGPg6fj05PxiDNBvuHZiMyIDnmEiVUd&#10;+vBc2pZFo+A+IKi6CTNrDK3c4r4ErC982CfeJcRkYxdKa3qHXBvWpdFHJA4BJMBKQyCzdUSJNzVn&#10;oGtStgiYuvZWqzKmx2yP9Wqmka2B1LVY9Ok79PkgLNaeg2/2cSVZe9kFUPqZKVnYOiIdEG13SNcm&#10;wsuk38MI92RGa2XL7RLvGCdtJHYOOo7i+/2e9nL/t01/AQAA//8DAFBLAwQUAAYACAAAACEAmY0d&#10;1uAAAAAKAQAADwAAAGRycy9kb3ducmV2LnhtbEyPQU/DMAyF70j8h8hI3Fi6dZuq0nRCSJwQoBUQ&#10;45Y2XlPROFWTbeXfzzvBzfZ7ev5esZlcL444hs6TgvksAYHUeNNRq+Dj/ekuAxGiJqN7T6jgFwNs&#10;yuurQufGn2iLxyq2gkMo5FqBjXHIpQyNRafDzA9IrO396HTkdWylGfWJw10vF0mylk53xB+sHvDR&#10;YvNTHZyCjj6/X1dozcuy+qqex91+Z+o3pW5vpod7EBGn+GeGCz6jQ8lMtT+QCaJXkC1TdipYrFKu&#10;wIZ0vuahvlyyFGRZyP8VyjMAAAD//wMAUEsBAi0AFAAGAAgAAAAhALaDOJL+AAAA4QEAABMAAAAA&#10;AAAAAAAAAAAAAAAAAFtDb250ZW50X1R5cGVzXS54bWxQSwECLQAUAAYACAAAACEAOP0h/9YAAACU&#10;AQAACwAAAAAAAAAAAAAAAAAvAQAAX3JlbHMvLnJlbHNQSwECLQAUAAYACAAAACEAd4XWTQkCAAC1&#10;AwAADgAAAAAAAAAAAAAAAAAuAgAAZHJzL2Uyb0RvYy54bWxQSwECLQAUAAYACAAAACEAmY0d1uAA&#10;AAAKAQAADwAAAAAAAAAAAAAAAABjBAAAZHJzL2Rvd25yZXYueG1sUEsFBgAAAAAEAAQA8wAAAHAF&#10;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1792605</wp:posOffset>
                      </wp:positionH>
                      <wp:positionV relativeFrom="paragraph">
                        <wp:posOffset>160655</wp:posOffset>
                      </wp:positionV>
                      <wp:extent cx="1057275" cy="523875"/>
                      <wp:effectExtent l="0" t="0" r="9525" b="9525"/>
                      <wp:wrapNone/>
                      <wp:docPr id="291" name="矩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238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自行車租借站後方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291" o:spid="_x0000_s1043" style="position:absolute;left:0;text-align:left;margin-left:141.15pt;margin-top:12.65pt;width:83.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1oewIAABcFAAAOAAAAZHJzL2Uyb0RvYy54bWysVM1u2zAMvg/YOwi6r04ydO2MOkXQIsOA&#10;oC3QDj0zshQbk0VNUmJnLzNgtz3EHmfYa4yS7fRnOxXzQaBEiuL38aPPzrtGs510vkZT8OnRhDNp&#10;BJa12RT8093yzSlnPoApQaORBd9Lz8/nr1+dtTaXM6xQl9IxSmJ83tqCVyHYPMu8qGQD/gitNORU&#10;6BoItHWbrHTQUvZGZ7PJ5F3WoiutQyG9p9PL3snnKb9SUoRrpbwMTBecagtpdWldxzWbn0G+cWCr&#10;WgxlwAuqaKA29Ogh1SUEYFtX/5WqqYVDjyocCWwyVKoWMmEgNNPJMzS3FViZsBA53h5o8v8vrbja&#10;3ThWlwWfvZ9yZqChJv3+9uPXz+8snhA/rfU5hd3aGxcRertC8dmTI3viiRs/xHTKNTGW8LEukb0/&#10;kC27wAQdTifHJ7OTY84E+Y5nb0/JjkkhH29b58MHiQ2LRsEdNTNxDLuVD33oGJIKQ12Xy1rrtNn7&#10;C+3YDqjvJJcSW840+ECHBV+mb3jNP76mDWuptNnJhMQigASpNAQyG0sUebPhDPSGlC6CS7U8ue1f&#10;9mgEcQm+6qtNGYfatIlYZNLxgPmB5miFbt2l7k0PrVpjuaeWOuy17q1Y1vTAisDfgCNxEzIa2HBN&#10;i9JIcHGwOKvQff3XeYwnzZGXs5aGhaj4sgUnidOPhtQYJ2s03GisR8NsmwukPpC+qJpk0gUX9Ggq&#10;h809zfEivkIuMILe6kkeNhehH1r6Ewi5WKQwmiALYWVurYjJI1WRyrvuHpwdRBNIblc4DhLkz7TT&#10;x8abBhfbgKpOworU9jwOKqfpS9Ic/hRxvB/vU9TD/2z+BwAA//8DAFBLAwQUAAYACAAAACEA4diS&#10;rd8AAAAKAQAADwAAAGRycy9kb3ducmV2LnhtbEyPQU+DQBCF7yb+h82YeLNLEZQgS2MaNfHUWO2h&#10;tymMgGVnCbu0+O8dT3qambwvb94rVrPt1YlG3zk2sFxEoIgrV3fcGPh4f77JQPmAXGPvmAx8k4dV&#10;eXlRYF67M7/RaRsaJSbsczTQhjDkWvuqJYt+4QZi0T7daDHIOTa6HvEs5rbXcRTdaYsdy4cWB1q3&#10;VB23kzWw81/oj26Trqdlt0m0Tp9e9q/GXF/Njw+gAs3hD4bf+BIdSsl0cBPXXvUG4iy+FVSWVKYA&#10;SZJJl4OQ0X0Guiz0/wrlDwAAAP//AwBQSwECLQAUAAYACAAAACEAtoM4kv4AAADhAQAAEwAAAAAA&#10;AAAAAAAAAAAAAAAAW0NvbnRlbnRfVHlwZXNdLnhtbFBLAQItABQABgAIAAAAIQA4/SH/1gAAAJQB&#10;AAALAAAAAAAAAAAAAAAAAC8BAABfcmVscy8ucmVsc1BLAQItABQABgAIAAAAIQBPzL1oewIAABcF&#10;AAAOAAAAAAAAAAAAAAAAAC4CAABkcnMvZTJvRG9jLnhtbFBLAQItABQABgAIAAAAIQDh2JKt3wAA&#10;AAo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自行車租借站後方</w:t>
                            </w:r>
                          </w:p>
                        </w:txbxContent>
                      </v:textbox>
                    </v:rect>
                  </w:pict>
                </mc:Fallback>
              </mc:AlternateContent>
            </w:r>
            <w:r>
              <w:rPr>
                <w:noProof/>
              </w:rPr>
              <w:drawing>
                <wp:anchor distT="0" distB="0" distL="114300" distR="114300" simplePos="0" relativeHeight="251640832" behindDoc="0" locked="0" layoutInCell="1" allowOverlap="1">
                  <wp:simplePos x="0" y="0"/>
                  <wp:positionH relativeFrom="margin">
                    <wp:posOffset>50165</wp:posOffset>
                  </wp:positionH>
                  <wp:positionV relativeFrom="margin">
                    <wp:posOffset>66675</wp:posOffset>
                  </wp:positionV>
                  <wp:extent cx="3033395" cy="2274570"/>
                  <wp:effectExtent l="0" t="0" r="0" b="0"/>
                  <wp:wrapSquare wrapText="bothSides"/>
                  <wp:docPr id="71"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339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shd w:val="clear" w:color="auto" w:fill="auto"/>
          </w:tcPr>
          <w:p w:rsidR="00DE06F7" w:rsidRPr="00CC796F" w:rsidRDefault="00DE06F7" w:rsidP="00CC796F">
            <w:pPr>
              <w:spacing w:line="400" w:lineRule="exact"/>
              <w:jc w:val="both"/>
              <w:rPr>
                <w:rFonts w:ascii="標楷體" w:eastAsia="標楷體" w:hAnsi="標楷體"/>
                <w:sz w:val="28"/>
                <w:szCs w:val="28"/>
              </w:rPr>
            </w:pPr>
          </w:p>
        </w:tc>
      </w:tr>
      <w:tr w:rsidR="00DE06F7" w:rsidTr="00CC796F">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音樂類M1</w:t>
            </w:r>
          </w:p>
        </w:tc>
      </w:tr>
      <w:tr w:rsidR="00DE06F7" w:rsidTr="00CC796F">
        <w:trPr>
          <w:trHeight w:val="4152"/>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459105</wp:posOffset>
                      </wp:positionH>
                      <wp:positionV relativeFrom="paragraph">
                        <wp:posOffset>1359535</wp:posOffset>
                      </wp:positionV>
                      <wp:extent cx="2618740" cy="66675"/>
                      <wp:effectExtent l="0" t="19050" r="0" b="9525"/>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18740" cy="66675"/>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441F31" id="直線接點 2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07.05pt" to="242.3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1Y5QEAAIMDAAAOAAAAZHJzL2Uyb0RvYy54bWysU81uEzEQviPxDpbvZJOUptUqmx4aBQ4V&#10;RCo8wMRr71r4Tx6TTV6CBwCJG2+AxIH3oeItGDtpSuGG2MNoPDP+Zr7Ps/OrnTVsKyNq7xo+GY05&#10;k074Vruu4W/frJ5dcoYJXAvGO9nwvUR+tXj6ZD6EWk59700rIyMQh/UQGt6nFOqqQtFLCzjyQTpK&#10;Kh8tJDrGrmojDIRuTTUdj2fV4GMbohcSkaLLQ5IvCr5SUqTXSqFMzDScZkvFxmI32VaLOdRdhNBr&#10;cRwD/mEKC9pR0xPUEhKw91H/BWW1iB69SiPhbeWV0kIWDsRmMv6DzW0PQRYuJA6Gk0z4/2DFq+06&#10;Mt02fHrGmQNLb3T36evdt48/Pnz5+f0zozBpNASsqfTarWNmKXbuNtx48Q4pVz1K5gOGQ9lORcuU&#10;0eElrUaRhwizXVF/f1Jf7hITFJzOJpcXz+mRBOVms9nFee5cQZ1hctcQMb2Q3rLsNNxol8WBGrY3&#10;mA6l9yU57PxKG0NxqI1jQ8PPJhfnGR5oz5SBRK4NxBxdxxmYjhZYpFgg0Rvd5uv5NsZuc20i2wIt&#10;0Wo1pu842aOy3HsJ2B/qWvKOVcZlFFm28Tjpg0rZ2/h2v473UtJLF9rHrcyr9Pu5CP7w7yx+AQAA&#10;//8DAFBLAwQUAAYACAAAACEAx1Nk2eAAAAAKAQAADwAAAGRycy9kb3ducmV2LnhtbEyPTU+DQBCG&#10;7yb+h82YeLMLuIGGsjREUxOPUg96W2AKpPtB2G1Bf73jSY8z8+Sd5y32q9HsirMfnZUQbyJgaFvX&#10;jbaX8H48PGyB+aBsp7SzKOELPezL25tC5Z1b7Bte69AzCrE+VxKGEKacc98OaJTfuAkt3U5uNirQ&#10;OPe8m9VC4UbzJIpSbtRo6cOgJnwasD3XFyPh+JF9Vkvc6Nfn+vCSimmpTt+VlPd3a7UDFnANfzD8&#10;6pM6lOTUuIvtPNMSsuSRSAlJLGJgBIityIA1tElECrws+P8K5Q8AAAD//wMAUEsBAi0AFAAGAAgA&#10;AAAhALaDOJL+AAAA4QEAABMAAAAAAAAAAAAAAAAAAAAAAFtDb250ZW50X1R5cGVzXS54bWxQSwEC&#10;LQAUAAYACAAAACEAOP0h/9YAAACUAQAACwAAAAAAAAAAAAAAAAAvAQAAX3JlbHMvLnJlbHNQSwEC&#10;LQAUAAYACAAAACEA3UXtWOUBAACDAwAADgAAAAAAAAAAAAAAAAAuAgAAZHJzL2Uyb0RvYy54bWxQ&#10;SwECLQAUAAYACAAAACEAx1Nk2eAAAAAKAQAADwAAAAAAAAAAAAAAAAA/BAAAZHJzL2Rvd25yZXYu&#10;eG1sUEsFBgAAAAAEAAQA8wAAAEwFAAAAAA==&#10;" strokecolor="red" strokeweight="2.5pt">
                      <v:stroke dashstyle="dash"/>
                      <o:lock v:ext="edit" shapetype="f"/>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459105</wp:posOffset>
                      </wp:positionH>
                      <wp:positionV relativeFrom="paragraph">
                        <wp:posOffset>1273810</wp:posOffset>
                      </wp:positionV>
                      <wp:extent cx="581025" cy="152400"/>
                      <wp:effectExtent l="19050" t="95250" r="0" b="0"/>
                      <wp:wrapNone/>
                      <wp:docPr id="288" name="直線單箭頭接點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25" cy="152400"/>
                              </a:xfrm>
                              <a:prstGeom prst="straightConnector1">
                                <a:avLst/>
                              </a:prstGeom>
                              <a:noFill/>
                              <a:ln w="31750" cap="flat" cmpd="sng" algn="ctr">
                                <a:solidFill>
                                  <a:srgbClr val="FF0000"/>
                                </a:solidFill>
                                <a:prstDash val="dash"/>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D3A7F8" id="直線單箭頭接點 288" o:spid="_x0000_s1026" type="#_x0000_t32" style="position:absolute;margin-left:36.15pt;margin-top:100.3pt;width:45.75pt;height:12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8CQIAALUDAAAOAAAAZHJzL2Uyb0RvYy54bWysU7GOEzEQ7ZH4B8s92U0gEK2yuSIhNCeI&#10;dEA/8Xp3Lby2NTbZ5CcoKUBCNJR3FRIF3wPR/QVjJ+TuoENsYY09M29m3rydnm07zTYSvbKm5MNB&#10;zpk0wlbKNCV/9XL5YMKZD2Aq0NbIku+k52ez+/emvSvkyLZWVxIZgRhf9K7kbQiuyDIvWtmBH1gn&#10;DTlrix0EumKTVQg9oXc6G+X546y3WDm0QnpPr4uDk88Sfl1LEV7UtZeB6ZJTbyGdmM51PLPZFIoG&#10;wbVKHNuAf+iiA2Wo6AlqAQHYW1R/QXVKoPW2DgNhu8zWtRIyzUDTDPM/prlowck0C5Hj3Ykm//9g&#10;xfPNCpmqSj6a0KoMdLSk/cev+28ffry/2l9dXn++/Pnuy/X3TywGEF298wVlzc0K48Biay7cuRVv&#10;PPmyO8548e4Qtq2xY7VW7jWpJDFFs7NtWsTutAi5DUzQ43gyzEdjzgS5huPRozwtKoMiwsSqDn14&#10;Jm3HolFyHxBU04a5NYZWbvFQAjbnPsS2bhJisrFLpXXavDasL/nD4ZMxiUMACbDWEMjsHFHiTcMZ&#10;6IaULQKmrr3VqorpEchjs55rZBsgdS2XOX2RISp3Jyz2uADfHuIqsg6yC6D0U1OxsHNEOiDa/piu&#10;TYSXSb/HEW7IjNbaVrsV/mactJGqHnUcxXf7Tvbtv232CwAA//8DAFBLAwQUAAYACAAAACEAwFMe&#10;bt4AAAAKAQAADwAAAGRycy9kb3ducmV2LnhtbEyPy07DMBBF90j8gzVI7KhDWgIKcSqExAoBIlC1&#10;7Jx4mkTE48h22/D3TFawnDtH91GsJzuII/rQO1JwvUhAIDXO9NQq+Px4uroDEaImowdHqOAHA6zL&#10;87NC58ad6B2PVWwFm1DItYIuxjGXMjQdWh0WbkTi3955qyOfvpXG6xOb20GmSZJJq3vihE6P+Nhh&#10;810drIKeNl+vN9iZl1W1rZ79br8z9ZtSlxfTwz2IiFP8g2Guz9Wh5E61O5AJYlBwmy6ZVDCngJiB&#10;bMlbalbSVQayLOT/CeUvAAAA//8DAFBLAQItABQABgAIAAAAIQC2gziS/gAAAOEBAAATAAAAAAAA&#10;AAAAAAAAAAAAAABbQ29udGVudF9UeXBlc10ueG1sUEsBAi0AFAAGAAgAAAAhADj9If/WAAAAlAEA&#10;AAsAAAAAAAAAAAAAAAAALwEAAF9yZWxzLy5yZWxzUEsBAi0AFAAGAAgAAAAhAHX+GrwJAgAAtQMA&#10;AA4AAAAAAAAAAAAAAAAALgIAAGRycy9lMm9Eb2MueG1sUEsBAi0AFAAGAAgAAAAhAMBTHm7eAAAA&#10;CgEAAA8AAAAAAAAAAAAAAAAAYwQAAGRycy9kb3ducmV2LnhtbFBLBQYAAAAABAAEAPMAAABuBQAA&#10;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1383030</wp:posOffset>
                      </wp:positionH>
                      <wp:positionV relativeFrom="paragraph">
                        <wp:posOffset>1683385</wp:posOffset>
                      </wp:positionV>
                      <wp:extent cx="1057275" cy="409575"/>
                      <wp:effectExtent l="0" t="0" r="9525" b="952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095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榕堤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20" o:spid="_x0000_s1044" style="position:absolute;left:0;text-align:left;margin-left:108.9pt;margin-top:132.55pt;width:83.2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QvewIAABUFAAAOAAAAZHJzL2Uyb0RvYy54bWysVM1u1DAQviPxDpbvNNkVpRA1W61aLUJa&#10;lUot6nnWcTYRtsfY3k2Wl0HixkPwOIjXYOwk/YNTRQ7R2DMez/fNNz4967Vie+l8i6bks6OcM2kE&#10;Vq3ZlvzTzerVW858AFOBQiNLfpCeny1evjjtbCHn2KCqpGOUxPiisyVvQrBFlnnRSA3+CK005KzR&#10;aQi0dNusctBRdq2yeZ6/yTp0lXUopPe0ezE4+SLlr2spwse69jIwVXKqLaS/S/9N/GeLUyi2DmzT&#10;irEMeEYVGlpDl96luoAAbOfav1LpVjj0WIcjgTrDum6FTBgIzSx/gua6ASsTFiLH2zua/P9LKy73&#10;V461VcnnRI8BTT36/e3Hr5/fGW0QO531BQVd2ysX8Xm7RvHZkyN75IkLP8b0tdMxltCxPlF9uKNa&#10;9oEJ2pzlxyfzk2POBPle5++OyY5JoZhOW+fDe4maRaPkjlqZGIb92ochdApJhaFqq1WrVFoc/Lly&#10;bA/UdRJLhR1nCnygzZKv0jfe5h8eU4Z1VNr8JCcuBJAcawWBTG2JIG+2nIHaks5FcKmWR6f98y6N&#10;IC7AN0O1KeNYmzIRi0wqHjHf0xyt0G/61LvZfGrVBqsDNdThoHRvxaqlC9YE/gocSZuQ0biGj/Sr&#10;FRJcHC3OGnRf/7Uf40lx5OWso1EhKr7swEni9IMhLca5mgw3GZvJMDt9jtSHGT0EViSTDrigJrN2&#10;qG9pipfxFnKBEXTXQPK4OA/DyNI7IORymcJofiyEtbm2IiaPVEUqb/pbcHYUTSC5XeI0RlA80c4Q&#10;G08aXO4C1m0SVqR24HFUOc1ekub4TsThfrhOUfev2eIPAAAA//8DAFBLAwQUAAYACAAAACEAQ5bf&#10;4+EAAAALAQAADwAAAGRycy9kb3ducmV2LnhtbEyPwU7DMBBE70j8g7VI3KiTtAklxKlQBUicKkp7&#10;4LaNTRIar6PYacPfsz3BbVYzmnlbrCbbiZMZfOtIQTyLQBiqnG6pVrD7eLlbgvABSWPnyCj4MR5W&#10;5fVVgbl2Z3o3p22oBZeQz1FBE0KfS+mrxlj0M9cbYu/LDRYDn0Mt9YBnLredTKIokxZb4oUGe7Nu&#10;THXcjlbB3n+jP7pNuh7jdrOQMn1+/XxT6vZmenoEEcwU/sJwwWd0KJnp4EbSXnQKkvie0QOLLI1B&#10;cGK+XMxBHFgkDxnIspD/fyh/AQAA//8DAFBLAQItABQABgAIAAAAIQC2gziS/gAAAOEBAAATAAAA&#10;AAAAAAAAAAAAAAAAAABbQ29udGVudF9UeXBlc10ueG1sUEsBAi0AFAAGAAgAAAAhADj9If/WAAAA&#10;lAEAAAsAAAAAAAAAAAAAAAAALwEAAF9yZWxzLy5yZWxzUEsBAi0AFAAGAAgAAAAhAKS8dC97AgAA&#10;FQUAAA4AAAAAAAAAAAAAAAAALgIAAGRycy9lMm9Eb2MueG1sUEsBAi0AFAAGAAgAAAAhAEOW3+Ph&#10;AAAACwEAAA8AAAAAAAAAAAAAAAAA1QQAAGRycy9kb3ducmV2LnhtbFBLBQYAAAAABAAEAPMAAADj&#10;BQ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proofErr w:type="gramStart"/>
                            <w:r w:rsidRPr="00DE06F7">
                              <w:rPr>
                                <w:rFonts w:ascii="Broadway" w:eastAsia="標楷體" w:hAnsi="Broadway" w:hint="eastAsia"/>
                                <w:color w:val="E36C0A"/>
                                <w:sz w:val="28"/>
                                <w:szCs w:val="28"/>
                              </w:rPr>
                              <w:t>榕</w:t>
                            </w:r>
                            <w:proofErr w:type="gramEnd"/>
                            <w:r w:rsidRPr="00DE06F7">
                              <w:rPr>
                                <w:rFonts w:ascii="Broadway" w:eastAsia="標楷體" w:hAnsi="Broadway" w:hint="eastAsia"/>
                                <w:color w:val="E36C0A"/>
                                <w:sz w:val="28"/>
                                <w:szCs w:val="28"/>
                              </w:rPr>
                              <w:t>堤</w:t>
                            </w:r>
                          </w:p>
                        </w:txbxContent>
                      </v:textbox>
                    </v:rect>
                  </w:pict>
                </mc:Fallback>
              </mc:AlternateContent>
            </w:r>
            <w:r>
              <w:rPr>
                <w:noProof/>
              </w:rPr>
              <w:drawing>
                <wp:anchor distT="0" distB="0" distL="114300" distR="114300" simplePos="0" relativeHeight="251652096" behindDoc="0" locked="0" layoutInCell="1" allowOverlap="1">
                  <wp:simplePos x="0" y="0"/>
                  <wp:positionH relativeFrom="margin">
                    <wp:posOffset>-12065</wp:posOffset>
                  </wp:positionH>
                  <wp:positionV relativeFrom="margin">
                    <wp:posOffset>119380</wp:posOffset>
                  </wp:positionV>
                  <wp:extent cx="3103245" cy="2327275"/>
                  <wp:effectExtent l="0" t="0" r="0" b="0"/>
                  <wp:wrapSquare wrapText="bothSides"/>
                  <wp:docPr id="6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w:drawing>
                <wp:anchor distT="0" distB="0" distL="114300" distR="114300" simplePos="0" relativeHeight="251644928" behindDoc="0" locked="0" layoutInCell="1" allowOverlap="1">
                  <wp:simplePos x="0" y="0"/>
                  <wp:positionH relativeFrom="column">
                    <wp:posOffset>18415</wp:posOffset>
                  </wp:positionH>
                  <wp:positionV relativeFrom="paragraph">
                    <wp:posOffset>121285</wp:posOffset>
                  </wp:positionV>
                  <wp:extent cx="3105150" cy="2324100"/>
                  <wp:effectExtent l="0" t="0" r="0" b="0"/>
                  <wp:wrapNone/>
                  <wp:docPr id="66"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simplePos x="0" y="0"/>
                      <wp:positionH relativeFrom="column">
                        <wp:posOffset>1104265</wp:posOffset>
                      </wp:positionH>
                      <wp:positionV relativeFrom="paragraph">
                        <wp:posOffset>1578610</wp:posOffset>
                      </wp:positionV>
                      <wp:extent cx="723900" cy="866775"/>
                      <wp:effectExtent l="19050" t="19050" r="0" b="9525"/>
                      <wp:wrapNone/>
                      <wp:docPr id="305" name="直線接點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3900" cy="866775"/>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BBAECD" id="直線接點 305"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124.3pt" to="143.9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8B6QEAAI8DAAAOAAAAZHJzL2Uyb0RvYy54bWysU8FuEzEQvSPxD5bvZDepmpRVNj00Chwq&#10;iFTgPvHauxZe2/KYbPITfABI3PgDpB74Hyr+grET0hZuiD2MxjPj55k3b+eXu96wrQyona35eFRy&#10;Jq1wjbZtzd++WT274Awj2AaMs7Lme4n8cvH0yXzwlZy4zplGBkYgFqvB17yL0VdFgaKTPeDIeWkp&#10;qVzoIdIxtEUTYCD03hSTspwWgwuND05IRIouD0m+yPhKSRFfK4UyMlNz6i1mG7LdJFss5lC1AXyn&#10;xbEN+IcuetCWHj1BLSEC+xD0X1C9FsGhU3EkXF84pbSQeQaaZlz+Mc1NB17mWYgc9Cea8P/Bilfb&#10;dWC6qflZec6ZhZ6WdPf5293tpx8fv/78/oWlOLE0eKyo+MquQ5pT7OyNv3biPVKueJRMB/SHsp0K&#10;PVNG+5ckDp69d8lLEDQ82+VN7E+bkLvIBAVnk7PnJe1LUOpiOp3Ncg8FVAkwXfYB4wvpepacmhtt&#10;E1FQwfYaY2rpviSFrVtpY/KyjWUDTTuenSd8IM0pA5Hc3hMLaFvOwLQkZhFDhkRndJOuJyAM7ebK&#10;BLYFEtRqVdKX2KHnHpWlrpaA3aGuIe9YZWxCkVmZx07v+UrexjX7dfhNKm09gx8VmmT18Ez+w/9o&#10;8QsAAP//AwBQSwMEFAAGAAgAAAAhAHrSFKvhAAAACwEAAA8AAABkcnMvZG93bnJldi54bWxMj8FO&#10;wkAQhu8mvsNmTLzJlqJQSrdETQgnSagcPC7doW3sztbuFipP73jS4z/z5Z9vsvVoW3HG3jeOFEwn&#10;EQik0pmGKgWH981DAsIHTUa3jlDBN3pY57c3mU6Nu9Aez0WoBJeQT7WCOoQuldKXNVrtJ65D4t3J&#10;9VYHjn0lTa8vXG5bGUfRXFrdEF+odYevNZafxWAVDLuvrbxe47cP2mxfxupkiv3BKHV/Nz6vQAQc&#10;wx8Mv/qsDjk7Hd1AxouW82K2ZFRB/JjMQTARJwueHBXMkqcpyDyT/3/IfwAAAP//AwBQSwECLQAU&#10;AAYACAAAACEAtoM4kv4AAADhAQAAEwAAAAAAAAAAAAAAAAAAAAAAW0NvbnRlbnRfVHlwZXNdLnht&#10;bFBLAQItABQABgAIAAAAIQA4/SH/1gAAAJQBAAALAAAAAAAAAAAAAAAAAC8BAABfcmVscy8ucmVs&#10;c1BLAQItABQABgAIAAAAIQAG0J8B6QEAAI8DAAAOAAAAAAAAAAAAAAAAAC4CAABkcnMvZTJvRG9j&#10;LnhtbFBLAQItABQABgAIAAAAIQB60hSr4QAAAAsBAAAPAAAAAAAAAAAAAAAAAEMEAABkcnMvZG93&#10;bnJldi54bWxQSwUGAAAAAAQABADzAAAAUQUAAAAA&#10;" strokecolor="red" strokeweight="2.5pt">
                      <v:stroke dashstyle="dash"/>
                      <o:lock v:ext="edit" shapetype="f"/>
                    </v:lin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2047240</wp:posOffset>
                      </wp:positionH>
                      <wp:positionV relativeFrom="paragraph">
                        <wp:posOffset>368935</wp:posOffset>
                      </wp:positionV>
                      <wp:extent cx="1057275" cy="495300"/>
                      <wp:effectExtent l="0" t="0" r="9525" b="0"/>
                      <wp:wrapNone/>
                      <wp:docPr id="306" name="矩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95300"/>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高管處臨時辦公室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306" o:spid="_x0000_s1045" style="position:absolute;left:0;text-align:left;margin-left:161.2pt;margin-top:29.05pt;width:83.2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6bgAIAABcFAAAOAAAAZHJzL2Uyb0RvYy54bWysVM1u2zAMvg/YOwi6r3bStd2MOEXQIsOA&#10;oA3QDj0zshwbk0VNUmJnLzNgtz3EHmfYa4yS7f5tp2I+GJRIUfw+ftTsvGsU20vratQ5nxylnEkt&#10;sKj1Nuefbpdv3nHmPOgCFGqZ84N0/Hz++tWsNZmcYoWqkJZREu2y1uS88t5kSeJEJRtwR2ikJmeJ&#10;tgFPS7tNCgstZW9UMk3T06RFWxiLQjpHu5e9k89j/rKUwl+XpZOeqZxTbT7+bfxvwj+ZzyDbWjBV&#10;LYYy4AVVNFBruvQ+1SV4YDtb/5WqqYVFh6U/EtgkWJa1kBEDoZmkz9DcVGBkxELkOHNPk/t/acXV&#10;fm1ZXeT8OD3lTENDTfr97cevn99Z2CF+WuMyCrsxaxsQOrNC8dmRI3niCQs3xHSlbUIs4WNdJPtw&#10;T7bsPBO0OUlPzqZnJ5wJ8r19f3Kcxm4kkI2njXX+g8SGBSPnlpoZOYb9yvlwP2RjSCwMVV0sa6Xi&#10;4uAulGV7oL6TXApsOVPgPG3mfBm/gI1SuMfHlGYtlTY9o2KYABJkqcCT2RiiyOktZ6C2pHThbazl&#10;yWn3sksDiEtwVV9tzDjUpnTAIqOOB8wPNAfLd5sudm9yPLZqg8WBWmqx17ozYlnTBSsCvwZL4iZk&#10;NLD+mn6lQoKLg8VZhfbrv/ZDPGmOvJy1NCxExZcdWEmcftSkxjBZo2FHYzMaetdcIPVhQk+BEdGk&#10;A9ar0SwtNnc0x4twC7lAC7qrJ3lYXPh+aOklEHKxiGE0QQb8St8YEZIHqgKVt90dWDOIxpPcrnAc&#10;JMieaaePDSc1LnYeyzoKK1Db8zionKYvimV4KcJ4P17HqIf3bP4HAAD//wMAUEsDBBQABgAIAAAA&#10;IQAhDYfi4AAAAAoBAAAPAAAAZHJzL2Rvd25yZXYueG1sTI9BT4NAEIXvJv6HzZh4swsUGkSWxjRq&#10;4qmx2kNvU3YELLtL2KXFf+940uPkfXnvm3I9m16cafSdswriRQSCbO10ZxsFH+/PdzkIH9Bq7J0l&#10;Bd/kYV1dX5VYaHexb3TehUZwifUFKmhDGAopfd2SQb9wA1nOPt1oMPA5NlKPeOFy08skilbSYGd5&#10;ocWBNi3Vp91kFOz9F/qT22abKe62qZTZ08vhVanbm/nxAUSgOfzB8KvP6lCx09FNVnvRK1gmScqo&#10;giyPQTCQ5vk9iCOTy1UMsirl/xeqHwAAAP//AwBQSwECLQAUAAYACAAAACEAtoM4kv4AAADhAQAA&#10;EwAAAAAAAAAAAAAAAAAAAAAAW0NvbnRlbnRfVHlwZXNdLnhtbFBLAQItABQABgAIAAAAIQA4/SH/&#10;1gAAAJQBAAALAAAAAAAAAAAAAAAAAC8BAABfcmVscy8ucmVsc1BLAQItABQABgAIAAAAIQAjFf6b&#10;gAIAABcFAAAOAAAAAAAAAAAAAAAAAC4CAABkcnMvZTJvRG9jLnhtbFBLAQItABQABgAIAAAAIQAh&#10;DYfi4AAAAAoBAAAPAAAAAAAAAAAAAAAAANoEAABkcnMvZG93bnJldi54bWxQSwUGAAAAAAQABADz&#10;AAAA5wU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proofErr w:type="gramStart"/>
                            <w:r w:rsidRPr="00DE06F7">
                              <w:rPr>
                                <w:rFonts w:ascii="Broadway" w:eastAsia="標楷體" w:hAnsi="Broadway" w:hint="eastAsia"/>
                                <w:color w:val="E36C0A"/>
                                <w:sz w:val="28"/>
                                <w:szCs w:val="28"/>
                              </w:rPr>
                              <w:t>高管處</w:t>
                            </w:r>
                            <w:proofErr w:type="gramEnd"/>
                            <w:r w:rsidRPr="00DE06F7">
                              <w:rPr>
                                <w:rFonts w:ascii="Broadway" w:eastAsia="標楷體" w:hAnsi="Broadway" w:hint="eastAsia"/>
                                <w:color w:val="E36C0A"/>
                                <w:sz w:val="28"/>
                                <w:szCs w:val="28"/>
                              </w:rPr>
                              <w:t>臨時辦公室</w:t>
                            </w:r>
                          </w:p>
                        </w:txbxContent>
                      </v:textbox>
                    </v:rect>
                  </w:pict>
                </mc:Fallback>
              </mc:AlternateContent>
            </w: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1104265</wp:posOffset>
                      </wp:positionH>
                      <wp:positionV relativeFrom="paragraph">
                        <wp:posOffset>1578609</wp:posOffset>
                      </wp:positionV>
                      <wp:extent cx="1028700" cy="0"/>
                      <wp:effectExtent l="0" t="133350" r="0" b="114300"/>
                      <wp:wrapNone/>
                      <wp:docPr id="314" name="直線單箭頭接點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straightConnector1">
                                <a:avLst/>
                              </a:prstGeom>
                              <a:noFill/>
                              <a:ln w="31750" cap="flat" cmpd="sng" algn="ctr">
                                <a:solidFill>
                                  <a:srgbClr val="FF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971E19" id="直線單箭頭接點 314" o:spid="_x0000_s1026" type="#_x0000_t32" style="position:absolute;margin-left:86.95pt;margin-top:124.3pt;width:81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yS/QEAAKcDAAAOAAAAZHJzL2Uyb0RvYy54bWysU81uEzEQviPxDpbvZDfhp9Uqmx4SwqWC&#10;SG0fYOL17lp4bWtssslLcOQAEuLCsT0hcejzQNS3YOz80MINsQdr7Jn5Zuabb8dn606zlUSvrCn5&#10;cJBzJo2wlTJNya8u509OOfMBTAXaGlnyjfT8bPL40bh3hRzZ1upKIiMQ44velbwNwRVZ5kUrO/AD&#10;66QhZ22xg0BXbLIKoSf0TmejPH+R9RYrh1ZI7+l1tnPyScKvaynCm7r2MjBdcuotpBPTuYxnNhlD&#10;0SC4Vol9G/APXXSgDBU9Qs0gAHuH6i+oTgm03tZhIGyX2bpWQqYZaJph/sc0Fy04mWYhcrw70uT/&#10;H6x4vVogU1XJnw6fcWagoyVtP33bfv/448PN9ub67sv1z/df724/sxhAdPXOF5Q1NQuMA4u1uXDn&#10;Vrz15MseOOPFu13YusYuhtPEbJ3o3xzpl+vABD0O89HpSU5bEgdfBsUh0aEPr6TtWDRK7gOCatow&#10;tcbQki0OE/2wOvchNgLFISFWNXautE671ob1cdiT57EQkORqDYHMzhEJ3jScgW5IyyJggvRWqyqm&#10;RyCPzXKqka2A9DSf5/RFTqjcg7BYewa+3cVVZO2EFkDpl6ZiYeOIZkC0/T5dmwgvk2L3I/ymL1pL&#10;W20WeOCY1JCq7pUb5Xb/Tvb9/2vyCwAA//8DAFBLAwQUAAYACAAAACEAld8xud0AAAALAQAADwAA&#10;AGRycy9kb3ducmV2LnhtbEyPQUvDQBCF74L/YRnBm900sbWN2RQRgqciqe19k4zZaHY2ZLdN/PeO&#10;IOjxvfl48162m20vLjj6zpGC5SICgVS7pqNWwfGtuNuA8EFTo3tHqOALPezy66tMp42bqMTLIbSC&#10;Q8inWoEJYUil9LVBq/3CDUh8e3ej1YHl2Mpm1BOH217GUbSWVnfEH4we8Nlg/Xk4WwX76aVYFeWx&#10;qrRZxvhB/eu+PCl1ezM/PYIIOIc/GH7qc3XIuVPlztR40bN+SLaMKojvN2sQTCTJip3q15F5Jv9v&#10;yL8BAAD//wMAUEsBAi0AFAAGAAgAAAAhALaDOJL+AAAA4QEAABMAAAAAAAAAAAAAAAAAAAAAAFtD&#10;b250ZW50X1R5cGVzXS54bWxQSwECLQAUAAYACAAAACEAOP0h/9YAAACUAQAACwAAAAAAAAAAAAAA&#10;AAAvAQAAX3JlbHMvLnJlbHNQSwECLQAUAAYACAAAACEA++wMkv0BAACnAwAADgAAAAAAAAAAAAAA&#10;AAAuAgAAZHJzL2Uyb0RvYy54bWxQSwECLQAUAAYACAAAACEAld8xud0AAAALAQAADwAAAAAAAAAA&#10;AAAAAABXBAAAZHJzL2Rvd25yZXYueG1sUEsFBgAAAAAEAAQA8wAAAGEFAAAAAA==&#10;" strokecolor="red" strokeweight="2.5pt">
                      <v:stroke dashstyle="dash" endarrow="open"/>
                      <o:lock v:ext="edit" shapetype="f"/>
                    </v:shape>
                  </w:pict>
                </mc:Fallback>
              </mc:AlternateContent>
            </w:r>
          </w:p>
        </w:tc>
      </w:tr>
      <w:tr w:rsidR="00DE06F7" w:rsidTr="00CC796F">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音樂類M2</w:t>
            </w:r>
          </w:p>
        </w:tc>
      </w:tr>
      <w:tr w:rsidR="00DE06F7" w:rsidTr="00CC796F">
        <w:trPr>
          <w:trHeight w:val="2704"/>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1333500</wp:posOffset>
                      </wp:positionV>
                      <wp:extent cx="876300" cy="371475"/>
                      <wp:effectExtent l="0" t="0" r="0" b="9525"/>
                      <wp:wrapNone/>
                      <wp:docPr id="320" name="矩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三協成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320" o:spid="_x0000_s1046" style="position:absolute;left:0;text-align:left;margin-left:104.4pt;margin-top:105pt;width:69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TCewIAABYFAAAOAAAAZHJzL2Uyb0RvYy54bWysVEtu2zAQ3RfoHQjuG/mTxoEQOTAcuChg&#10;JAGcIusxRVlCKQ5L0pbcyxTorofocYpeo0NKyq9dBeWCGHKG83nzhheXba3YQVpXoc74+GTEmdQC&#10;80rvMv7pbvXunDPnQeegUMuMH6Xjl/O3by4ak8oJlqhyaRk50S5tTMZL702aJE6UsgZ3gkZqUhZo&#10;a/B0tLskt9CQ91olk9HoLGnQ5saikM7R7VWn5PPovyik8DdF4aRnKuOUm4+7jfs27Mn8AtKdBVNW&#10;ok8DXpFFDZWmoA+ursAD29vqL1d1JSw6LPyJwDrBoqiEjDVQNePRi2o2JRgZayFwnHmAyf0/t+L6&#10;cGtZlWd8OiF8NNTUpN/ffvz6+Z2FG8KnMS4ls425taFCZ9YoPjtSJM804eB6m7awdbCl+lgbwT4+&#10;gC1bzwRdns/OpiMKKUg1nY1PZ+9DsATS4bGxzn+QWLMgZNxSLyPEcFg735kOJjEvVFW+qpSKh6Nb&#10;KssOQG0ntuTYcKbAebrM+CquPpp7+kxp1hCLJ7OYGBAfCwWecqwNIeT0jjNQOyK68Dbm8uy1e13Q&#10;UMQVuLLLNnrsc1M61CIjjfuaH1EOkm+3bWze+HTo1BbzI3XUYkd1Z8SqogBrKv4WLHGbIKd59Te0&#10;FQqpXOwlzkq0X/91H+yJcqTlrKFZISi+7MFKwvSjJjKGwRoEOwjbQdD7eonUhzH9BEZEkR5Yrwax&#10;sFjf0xgvQhRSgRYUqwO5Pyx9N7P0EQi5WEQzGiADfq03RgTnAaoA5V17D9b0pPHEtmsc5gjSF9zp&#10;bMNLjYu9x6KKxArQdjj2JKfhi9TsP4ow3U/P0erxO5v/AQAA//8DAFBLAwQUAAYACAAAACEA1So3&#10;Qd8AAAALAQAADwAAAGRycy9kb3ducmV2LnhtbEyPQU/DMAyF70j8h8hI3FjSsVZV13RCEyBxmhhw&#10;2C1rTFvWOFWTbuXfY05ws5+fnr9XbmbXizOOofOkIVkoEEi1tx01Gt7fnu5yECEasqb3hBq+McCm&#10;ur4qTWH9hV7xvI+N4BAKhdHQxjgUUoa6RWfCwg9IfPv0ozOR17GRdjQXDne9XCqVSWc64g+tGXDb&#10;Yn3aT07DR/gy4eR36XZKut1KyvTx+fCi9e3N/LAGEXGOf2b4xWd0qJjp6CeyQfQalipn9MhDorgU&#10;O+5XGStHVrI8BVmV8n+H6gcAAP//AwBQSwECLQAUAAYACAAAACEAtoM4kv4AAADhAQAAEwAAAAAA&#10;AAAAAAAAAAAAAAAAW0NvbnRlbnRfVHlwZXNdLnhtbFBLAQItABQABgAIAAAAIQA4/SH/1gAAAJQB&#10;AAALAAAAAAAAAAAAAAAAAC8BAABfcmVscy8ucmVsc1BLAQItABQABgAIAAAAIQBSZVTCewIAABYF&#10;AAAOAAAAAAAAAAAAAAAAAC4CAABkcnMvZTJvRG9jLnhtbFBLAQItABQABgAIAAAAIQDVKjdB3wAA&#10;AAs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三協成</w:t>
                            </w:r>
                          </w:p>
                        </w:txbxContent>
                      </v:textbox>
                    </v:rect>
                  </w:pict>
                </mc:Fallback>
              </mc:AlternateContent>
            </w: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1905</wp:posOffset>
                      </wp:positionH>
                      <wp:positionV relativeFrom="paragraph">
                        <wp:posOffset>1352549</wp:posOffset>
                      </wp:positionV>
                      <wp:extent cx="1352550" cy="0"/>
                      <wp:effectExtent l="38100" t="133350" r="0" b="114300"/>
                      <wp:wrapNone/>
                      <wp:docPr id="84" name="直線單箭頭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2550"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BF008E" id="直線單箭頭接點 84" o:spid="_x0000_s1026" type="#_x0000_t32" style="position:absolute;margin-left:.15pt;margin-top:106.5pt;width:106.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3u7BAIAAK8DAAAOAAAAZHJzL2Uyb0RvYy54bWysU7GOEzEQ7ZH4B8s92U2OwGmVzRUJgeIE&#10;kQ4+YOL17lp4bWtssslPUFKAhGgo7yokCr4HovsLxk4udwcdYgtrxuN5M/Pm7eRs02m2luiVNSUf&#10;DnLOpBG2UqYp+ZvXi0ennPkApgJtjSz5Vnp+Nn34YNK7Qo5sa3UlkRGI8UXvSt6G4Ios86KVHfiB&#10;ddJQsLbYQSAXm6xC6Am909koz59kvcXKoRXSe7qd74N8mvDrWorwqq69DEyXnHoL6cR0ruKZTSdQ&#10;NAiuVeLQBvxDFx0oQ0WPUHMIwN6h+guqUwKtt3UYCNtltq6VkGkGmmaY/zHNRQtOplmIHO+ONPn/&#10;ByterpfIVFXy08ecGehoR7tP33bfP/78cLW7urz+cvnr/dfrH58ZxYms3vmCcmZmiXFcsTEX7tyK&#10;t55i2b1gdLzbP9vU2LFaK/eCNJJ4osnZJq1he1yD3AQm6HJ4Mh6Nx7QtcRPLoIgQsaJDH55L27Fo&#10;lNwHBNW0YWaNoWVb3MPD+tyH2NJtQkw2dqG0TjvXhvUlPxk+TYWApFdrCFSzc0SGNw1noBvStAiY&#10;OvZWqyqmRyCPzWqmka2BdLVY5PRFdqjcvWexxzn4dv+uImsvuABKPzMVC1tHfAOi7Q/p2kR4mZR7&#10;GOGWyGitbLVd4g3bpIpU9aDgKLu7Ptl3/7PpbwAAAP//AwBQSwMEFAAGAAgAAAAhAFypp8faAAAA&#10;CAEAAA8AAABkcnMvZG93bnJldi54bWxMT01Lw0AQvQv+h2WE3uymrYrEbIoInqQWo9L2tslOs8Hs&#10;bNjdtum/dwRBb/M+ePNesRxdL44YYudJwWyagUBqvOmoVfDx/nx9DyImTUb3nlDBGSMsy8uLQufG&#10;n+gNj1VqBYdQzLUCm9KQSxkbi07HqR+QWNv74HRiGFppgj5xuOvlPMvupNMd8QerB3yy2HxVB6eg&#10;o8/d6y1as7qpNtVL2O63pl4rNbkaHx9AJBzTnxl+6nN1KLlT7Q9kougVLNinYD5b8CKW+WCm/mVk&#10;Wcj/A8pvAAAA//8DAFBLAQItABQABgAIAAAAIQC2gziS/gAAAOEBAAATAAAAAAAAAAAAAAAAAAAA&#10;AABbQ29udGVudF9UeXBlc10ueG1sUEsBAi0AFAAGAAgAAAAhADj9If/WAAAAlAEAAAsAAAAAAAAA&#10;AAAAAAAALwEAAF9yZWxzLy5yZWxzUEsBAi0AFAAGAAgAAAAhADe7e7sEAgAArwMAAA4AAAAAAAAA&#10;AAAAAAAALgIAAGRycy9lMm9Eb2MueG1sUEsBAi0AFAAGAAgAAAAhAFypp8faAAAACAEAAA8AAAAA&#10;AAAAAAAAAAAAXgQAAGRycy9kb3ducmV2LnhtbFBLBQYAAAAABAAEAPMAAABlBQ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230505</wp:posOffset>
                      </wp:positionH>
                      <wp:positionV relativeFrom="paragraph">
                        <wp:posOffset>1352550</wp:posOffset>
                      </wp:positionV>
                      <wp:extent cx="1123950" cy="1047750"/>
                      <wp:effectExtent l="19050" t="19050" r="0" b="0"/>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0" cy="1047750"/>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7FACF2" id="直線接點 8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06.5pt" to="106.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MO4wEAAIUDAAAOAAAAZHJzL2Uyb0RvYy54bWysU02O0zAU3iNxB8t7mqQFZoiazmKqshlB&#10;pQH2r46dWPhPtmnSS3AAkNhxA6RZcB9G3IJnN9NhYIfI4un9+fP7Pr8sL0atyJ77IK1paDUrKeGG&#10;2VaarqFv32yenFMSIpgWlDW8oQce6MXq8aPl4Go+t71VLfcEQUyoB9fQPkZXF0VgPdcQZtZxg0Vh&#10;vYaIoe+K1sOA6FoV87J8XgzWt85bxkPA7PpYpKuMLwRn8bUQgUeiGoqzxWx9trtki9US6s6D6yWb&#10;xoB/mEKDNHjpCWoNEcgHL/+C0pJ5G6yIM2Z1YYWQjGcOyKYq/2Bz3YPjmQuKE9xJpvD/YNmr/dYT&#10;2Tb0fEGJAY1vdPv52+3Npx8fv/78/oVgGjUaXKix9dJsfWLJRnPtrix7H7BWPCimILhj2yi8JkJJ&#10;9w5XI8uDhMmY1T+c1OdjJAyTVTVfvHiGj8SwVpVPz84wSPhQJ6B0r/MhvuRWk+Q0VEmT5IEa9lch&#10;HlvvWlLa2I1UCvNQK0OGhi6qhEkY4KYJBRFd7ZB7MB0loDpcYRZ9hgxWyTYdT6eD73aXypM94Bpt&#10;NiV+02QP2tLdawj9sa9Fb+pSJqHwvI/TpPc6JW9n28PW34mJb51pT3uZlun3OEt+//esfgEAAP//&#10;AwBQSwMEFAAGAAgAAAAhAGqGiMXfAAAACgEAAA8AAABkcnMvZG93bnJldi54bWxMj0FPg0AQhe8m&#10;/ofNmHizC8XQhrI0RFMTj1IPelvYKZCys4TdFvTXO570NjPv5c338v1iB3HFyfeOFMSrCARS40xP&#10;rYL34+FhC8IHTUYPjlDBF3rYF7c3uc6Mm+kNr1VoBYeQz7SCLoQxk9I3HVrtV25EYu3kJqsDr1Mr&#10;zaRnDreDXEdRKq3uiT90esSnDptzdbEKjh+bz3KO6+H1uTq8pI/jXJ6+S6Xu75ZyByLgEv7M8IvP&#10;6FAwU+0uZLwYFCRpwk4F6zjhTmzggS81K5ttBLLI5f8KxQ8AAAD//wMAUEsBAi0AFAAGAAgAAAAh&#10;ALaDOJL+AAAA4QEAABMAAAAAAAAAAAAAAAAAAAAAAFtDb250ZW50X1R5cGVzXS54bWxQSwECLQAU&#10;AAYACAAAACEAOP0h/9YAAACUAQAACwAAAAAAAAAAAAAAAAAvAQAAX3JlbHMvLnJlbHNQSwECLQAU&#10;AAYACAAAACEA5jajDuMBAACFAwAADgAAAAAAAAAAAAAAAAAuAgAAZHJzL2Uyb0RvYy54bWxQSwEC&#10;LQAUAAYACAAAACEAaoaIxd8AAAAKAQAADwAAAAAAAAAAAAAAAAA9BAAAZHJzL2Rvd25yZXYueG1s&#10;UEsFBgAAAAAEAAQA8wAAAEkFAAAAAA==&#10;" strokecolor="red" strokeweight="2.5pt">
                      <v:stroke dashstyle="dash"/>
                      <o:lock v:ext="edit" shapetype="f"/>
                    </v:line>
                  </w:pict>
                </mc:Fallback>
              </mc:AlternateContent>
            </w:r>
            <w:r>
              <w:rPr>
                <w:noProof/>
              </w:rPr>
              <w:drawing>
                <wp:anchor distT="0" distB="0" distL="114300" distR="114300" simplePos="0" relativeHeight="251660288" behindDoc="0" locked="0" layoutInCell="1" allowOverlap="1">
                  <wp:simplePos x="0" y="0"/>
                  <wp:positionH relativeFrom="margin">
                    <wp:posOffset>6350</wp:posOffset>
                  </wp:positionH>
                  <wp:positionV relativeFrom="margin">
                    <wp:posOffset>76200</wp:posOffset>
                  </wp:positionV>
                  <wp:extent cx="3103245" cy="2327275"/>
                  <wp:effectExtent l="0" t="0" r="0" b="0"/>
                  <wp:wrapSquare wrapText="bothSides"/>
                  <wp:docPr id="59"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1161415</wp:posOffset>
                      </wp:positionH>
                      <wp:positionV relativeFrom="paragraph">
                        <wp:posOffset>1333500</wp:posOffset>
                      </wp:positionV>
                      <wp:extent cx="876300" cy="371475"/>
                      <wp:effectExtent l="0" t="0" r="0" b="9525"/>
                      <wp:wrapNone/>
                      <wp:docPr id="333" name="矩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金太陽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333" o:spid="_x0000_s1047" style="position:absolute;left:0;text-align:left;margin-left:91.45pt;margin-top:105pt;width:69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SUewIAABYFAAAOAAAAZHJzL2Uyb0RvYy54bWysVM1u2zAMvg/YOwi6r06arSmMOkXQIsOA&#10;oCvQDj0zshwbk0RNUmJnLzNgtz3EHmfYa4yS7f5tp2I+GBRJ8efjR52dd1qxvXS+QVPw6dGEM2kE&#10;lo3ZFvzT7erNKWc+gClBoZEFP0jPzxevX521NpfHWKMqpWMUxPi8tQWvQ7B5lnlRSw3+CK00ZKzQ&#10;aQh0dNusdNBSdK2y48nkJGvRldahkN6T9rI38kWKX1VShI9V5WVgquBUW0h/l/6b+M8WZ5BvHdi6&#10;EUMZ8IIqNDSGkt6HuoQAbOeav0LpRjj0WIUjgTrDqmqETD1QN9PJs25uarAy9ULgeHsPk/9/YcXV&#10;/tqxpiz4bDbjzICmIf3+9uPXz+8sagif1vqc3G7stYsdertG8dmTIXtiiQc/+HSV09GX+mNdAvtw&#10;D7bsAhOkPJ2fzCY0EkGm2Xz6dv4uJssgHy9b58N7iZpFoeCOZpkghv3ah951dEl1oWrKVaNUOhz8&#10;hXJsDzR2YkuJLWcKfCBlwVfpG7L5x9eUYS2x+HieCgPiY6UgUI3aEkLebDkDtSWii+BSLU9u+5cl&#10;jU1cgq/7alPEoTZlYi8y0Xjo+QHlKIVu06XhTRN4UbXB8kATddhT3VuxaijBmpq/BkfcJshpX8NH&#10;+lUKqV0cJM5qdF//pY/+RDmyctbSrhAUX3bgJGH6wRAZ42KNghuFzSiYnb5AmsOUXgIrkkgXXFCj&#10;WDnUd7TGy5iFTGAE5epBHg4Xod9ZegiEXC6TGy2QhbA2N1bE4BGqCOVtdwfODqQJxLYrHPcI8mfc&#10;6X3jTYPLXcCqScR6wHEgOS1foubwUMTtfnxOXg/P2eIPAAAA//8DAFBLAwQUAAYACAAAACEAR4DX&#10;dN8AAAALAQAADwAAAGRycy9kb3ducmV2LnhtbEyPwU7DMBBE70j8g7VI3KidQKoQ4lSoAiROFYUe&#10;etvGSxIa21HstOHvWU5wnNmn2ZlyNdtenGgMnXcakoUCQa72pnONho/355scRIjoDPbekYZvCrCq&#10;Li9KLIw/uzc6bWMjOMSFAjW0MQ6FlKFuyWJY+IEc3z79aDGyHBtpRjxzuO1lqtRSWuwcf2hxoHVL&#10;9XE7WQ278IXh6DfZekq6zZ2U2dPL/lXr66v58QFEpDn+wfBbn6tDxZ0OfnImiJ51nt4zqiFNFI9i&#10;4jZV7BzYWeYZyKqU/zdUPwAAAP//AwBQSwECLQAUAAYACAAAACEAtoM4kv4AAADhAQAAEwAAAAAA&#10;AAAAAAAAAAAAAAAAW0NvbnRlbnRfVHlwZXNdLnhtbFBLAQItABQABgAIAAAAIQA4/SH/1gAAAJQB&#10;AAALAAAAAAAAAAAAAAAAAC8BAABfcmVscy8ucmVsc1BLAQItABQABgAIAAAAIQA5AHSUewIAABYF&#10;AAAOAAAAAAAAAAAAAAAAAC4CAABkcnMvZTJvRG9jLnhtbFBLAQItABQABgAIAAAAIQBHgNd03wAA&#10;AAs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金太陽</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2447290</wp:posOffset>
                      </wp:positionH>
                      <wp:positionV relativeFrom="paragraph">
                        <wp:posOffset>1238250</wp:posOffset>
                      </wp:positionV>
                      <wp:extent cx="657225" cy="533400"/>
                      <wp:effectExtent l="19050" t="19050" r="9525" b="0"/>
                      <wp:wrapNone/>
                      <wp:docPr id="326" name="直線接點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7225" cy="533400"/>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01C407" id="直線接點 32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97.5pt" to="244.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mX6gEAAI8DAAAOAAAAZHJzL2Uyb0RvYy54bWysU82O0zAQviPxDpbvNGlKuyhquoetCocV&#10;VFrgPnXsxMJ/sk2TvgQPABI33gCJA+/Dirdg7JbuLtwQOYzGM+PPM998WV6OWpE990Fa09DppKSE&#10;G2ZbabqGvnm9efKMkhDBtKCs4Q098EAvV48fLQdX88r2VrXcEwQxoR5cQ/sYXV0UgfVcQ5hYxw0m&#10;hfUaIh59V7QeBkTXqqjKclEM1rfOW8ZDwOj6mKSrjC8EZ/GVEIFHohqKvcVsfba7ZIvVEurOg+sl&#10;O7UB/9CFBmnw0TPUGiKQ917+BaUl8zZYESfM6sIKIRnPM+A00/KPaW56cDzPguQEd6Yp/D9Y9nK/&#10;9US2DZ1VC0oMaFzS7aevt98+/vjw5ef3zyTFkaXBhRqLr8zWpznZaG7ctWXvAuaKB8l0CO5YNgqv&#10;iVDSvUBx0Oy9TV6CwOHJmDdxOG+Cj5EwDC7mF1U1p4Rhaj6bPS3zpgqoE2C67HyIz7nVJDkNVdIk&#10;oqCG/XWIqaW7khQ2diOVystWhgw47fRijnpggJoTCiK62iELwXSUgOpQzCz6DBmskm26noCC73ZX&#10;ypM9oKA2mxK/xA4+96AsdbWG0B/rWvROVcokFJ6Veer0jq/k7Wx72PrfpOLWM/hJoUlW98/o3/+P&#10;Vr8AAAD//wMAUEsDBBQABgAIAAAAIQAn2ko74QAAAAsBAAAPAAAAZHJzL2Rvd25yZXYueG1sTI9B&#10;T4NAEIXvJv6HzZh4s4vYWkCWRk2anjQp9tDjlp0CkZ1Fdmmxv97xpMfJ+/Lme/lqsp044eBbRwru&#10;ZxEIpMqZlmoFu4/1XQLCB01Gd45QwTd6WBXXV7nOjDvTFk9lqAWXkM+0giaEPpPSVw1a7WeuR+Ls&#10;6AarA59DLc2gz1xuOxlH0aO0uiX+0OgeXxusPsvRKhjfvzbyconf9rTevEz10ZTbnVHq9mZ6fgIR&#10;cAp/MPzqszoU7HRwIxkvOgUPyWLOKAfpgkcxMU+SFMRBQbxMI5BFLv9vKH4AAAD//wMAUEsBAi0A&#10;FAAGAAgAAAAhALaDOJL+AAAA4QEAABMAAAAAAAAAAAAAAAAAAAAAAFtDb250ZW50X1R5cGVzXS54&#10;bWxQSwECLQAUAAYACAAAACEAOP0h/9YAAACUAQAACwAAAAAAAAAAAAAAAAAvAQAAX3JlbHMvLnJl&#10;bHNQSwECLQAUAAYACAAAACEAuInpl+oBAACPAwAADgAAAAAAAAAAAAAAAAAuAgAAZHJzL2Uyb0Rv&#10;Yy54bWxQSwECLQAUAAYACAAAACEAJ9pKO+EAAAALAQAADwAAAAAAAAAAAAAAAABEBAAAZHJzL2Rv&#10;d25yZXYueG1sUEsFBgAAAAAEAAQA8wAAAFIFAAAAAA==&#10;" strokecolor="red" strokeweight="2.5pt">
                      <v:stroke dashstyle="dash"/>
                      <o:lock v:ext="edit" shapetype="f"/>
                    </v:line>
                  </w:pict>
                </mc:Fallback>
              </mc:AlternateContent>
            </w: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2504440</wp:posOffset>
                      </wp:positionH>
                      <wp:positionV relativeFrom="paragraph">
                        <wp:posOffset>1238249</wp:posOffset>
                      </wp:positionV>
                      <wp:extent cx="600075" cy="0"/>
                      <wp:effectExtent l="0" t="133350" r="0" b="114300"/>
                      <wp:wrapNone/>
                      <wp:docPr id="327" name="直線單箭頭接點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C41A77" id="直線單箭頭接點 327" o:spid="_x0000_s1026" type="#_x0000_t32" style="position:absolute;margin-left:197.2pt;margin-top:97.5pt;width:47.2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tn/gEAAKYDAAAOAAAAZHJzL2Uyb0RvYy54bWysU82O0zAQviPxDpbvNGnRblHUdA8t5bKC&#10;SgsPMHWcxMKxrbFp2pfgyAEkxIXj7mklDjwPVPsWjN0fduGGuFjjzMw3833+MrnYdJqtJXplTcmH&#10;g5wzaYStlGlK/ub14skzznwAU4G2RpZ8Kz2/mD5+NOldIUe2tbqSyAjE+KJ3JW9DcEWWedHKDvzA&#10;OmkoWVvsINAVm6xC6Am909koz8+z3mLl0ArpPX2d75N8mvDrWorwqq69DEyXnHYL6cR0ruKZTSdQ&#10;NAiuVeKwBvzDFh0oQ0NPUHMIwN6h+guqUwKtt3UYCNtltq6VkIkDsRnmf7C5asHJxIXE8e4kk/9/&#10;sOLleolMVSV/OhpzZqCjR9p9ut19+/jjw83u5vruy/XP91/vvn9msYDk6p0vqGtmlhgJi425cpdW&#10;vPWUyx4k48W7fdmmxi6WE2O2SfJvT/LLTWCCPp7neT4+40wcUxkUxz6HPryQtmMxKLkPCKppw8wa&#10;Q29scZjUh/WlD3EPKI4NcaixC6V1emptWE9ch+MzcoMAclytIVDYOdLAm4Yz0A1ZWQRMkN5qVcX2&#10;COSxWc00sjWQnRYL2jc5iMY9KIuz5+DbfV1F0d5nAZR+bioWto5UBkTbxwS1axPhZTLsgcJv9WK0&#10;stV2iUeJyQyp7WDc6Lb7d4rv/17TXwAAAP//AwBQSwMEFAAGAAgAAAAhAAEpVSzdAAAACwEAAA8A&#10;AABkcnMvZG93bnJldi54bWxMj0FPg0AQhe8m/ofNmHizSys1gCyNMSGeGkOt94UdAWVnCbst+O8d&#10;ExN7nPe+vHkv3y12EGecfO9IwXoVgUBqnOmpVXB8K+8SED5oMnpwhAq+0cOuuL7KdWbcTBWeD6EV&#10;HEI+0wq6EMZMSt90aLVfuRGJvQ83WR34nFppJj1zuB3kJooepNU98YdOj/jcYfN1OFkF+/ml3JbV&#10;sa51t97gJw2v++pdqdub5ekRRMAl/MPwW5+rQ8Gdanci48Wg4D6NY0bZSLc8iok4SVIQ9Z8ii1xe&#10;bih+AAAA//8DAFBLAQItABQABgAIAAAAIQC2gziS/gAAAOEBAAATAAAAAAAAAAAAAAAAAAAAAABb&#10;Q29udGVudF9UeXBlc10ueG1sUEsBAi0AFAAGAAgAAAAhADj9If/WAAAAlAEAAAsAAAAAAAAAAAAA&#10;AAAALwEAAF9yZWxzLy5yZWxzUEsBAi0AFAAGAAgAAAAhAGCzi2f+AQAApgMAAA4AAAAAAAAAAAAA&#10;AAAALgIAAGRycy9lMm9Eb2MueG1sUEsBAi0AFAAGAAgAAAAhAAEpVSzdAAAACwEAAA8AAAAAAAAA&#10;AAAAAAAAWAQAAGRycy9kb3ducmV2LnhtbFBLBQYAAAAABAAEAPMAAABiBQAAAAA=&#10;" strokecolor="red" strokeweight="2.5pt">
                      <v:stroke dashstyle="dash" endarrow="open"/>
                      <o:lock v:ext="edit" shapetype="f"/>
                    </v:shape>
                  </w:pict>
                </mc:Fallback>
              </mc:AlternateContent>
            </w:r>
            <w:r>
              <w:rPr>
                <w:noProof/>
              </w:rPr>
              <w:drawing>
                <wp:anchor distT="0" distB="0" distL="114300" distR="114300" simplePos="0" relativeHeight="251664384" behindDoc="0" locked="0" layoutInCell="1" allowOverlap="1">
                  <wp:simplePos x="0" y="0"/>
                  <wp:positionH relativeFrom="margin">
                    <wp:align>right</wp:align>
                  </wp:positionH>
                  <wp:positionV relativeFrom="margin">
                    <wp:align>center</wp:align>
                  </wp:positionV>
                  <wp:extent cx="3103245" cy="2327275"/>
                  <wp:effectExtent l="0" t="0" r="0" b="0"/>
                  <wp:wrapSquare wrapText="bothSides"/>
                  <wp:docPr id="55"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06F7" w:rsidTr="00CC796F">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音樂類M3</w:t>
            </w:r>
          </w:p>
        </w:tc>
      </w:tr>
      <w:tr w:rsidR="00DE06F7" w:rsidTr="00CC796F">
        <w:trPr>
          <w:trHeight w:val="3350"/>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1106805</wp:posOffset>
                      </wp:positionH>
                      <wp:positionV relativeFrom="paragraph">
                        <wp:posOffset>1294765</wp:posOffset>
                      </wp:positionV>
                      <wp:extent cx="1095375" cy="371475"/>
                      <wp:effectExtent l="0" t="0" r="9525" b="9525"/>
                      <wp:wrapNone/>
                      <wp:docPr id="299" name="矩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放山豬香腸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299" o:spid="_x0000_s1048" style="position:absolute;left:0;text-align:left;margin-left:87.15pt;margin-top:101.95pt;width:86.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uJfgIAABcFAAAOAAAAZHJzL2Uyb0RvYy54bWysVM1u2zAMvg/YOwi6r07StV2NOkXQIsOA&#10;oCvQDj0zshQbk0VNUmJnLzNgtz3EHmfYa4yS7f5tp2I+GJRIUfw+ftTZeddotpPO12gKPj2YcCaN&#10;wLI2m4J/ul2+eceZD2BK0GhkwffS8/P561dnrc3lDCvUpXSMkhift7bgVQg2zzIvKtmAP0ArDTkV&#10;ugYCLd0mKx20lL3R2WwyOc5adKV1KKT3tHvZO/k85VdKivBRKS8D0wWn2kL6u/Rfx382P4N848BW&#10;tRjKgBdU0UBt6NL7VJcQgG1d/VeqphYOPapwILDJUKlayISB0Ewnz9DcVGBlwkLkeHtPk/9/acXV&#10;7tqxuiz47PSUMwMNNen3tx+/fn5ncYf4aa3PKezGXruI0NsVis+eHNkTT1z4IaZTromxhI91iez9&#10;PdmyC0zQ5nRyenR4csSZIN/hyfQt2TEp5ONp63x4L7Fh0Si4o2YmjmG38qEPHUNSYajrcllrnRZ7&#10;f6Ed2wH1neRSYsuZBh9os+DL9A23+cfHtGEtlTY7mZBYBJAglYZAZmOJIm82nIHekNJFcKmWJ6f9&#10;yy6NIC7BV321KeNQmzYRi0w6HjA/0Byt0K271L3p8diqNZZ7aqnDXuveimVNF6wI/DU4Ejcho4EN&#10;H+mnNBJcHCzOKnRf/7Uf40lz5OWspWEhKr5swUni9IMhNcbJGg03GuvRMNvmAqkPU3oKrEgmHXBB&#10;j6Zy2NzRHC/iLeQCI+iunuRhcRH6oaWXQMjFIoXRBFkIK3NjRUweqYpU3nZ34OwgmkByu8JxkCB/&#10;pp0+Np40uNgGVHUSVqS253FQOU1fkubwUsTxfrxOUQ/v2fwPAAAA//8DAFBLAwQUAAYACAAAACEA&#10;rEowL98AAAALAQAADwAAAGRycy9kb3ducmV2LnhtbEyPQU+DQBCF7yb+h82YeLNLgaIiS2MaNfHU&#10;WPXgbQojYNlZwi4t/nvHkx7fmy9v3ivWs+3VkUbfOTawXESgiCtXd9wYeHt9vLoB5QNyjb1jMvBN&#10;Htbl+VmBee1O/ELHXWiUhLDP0UAbwpBr7auWLPqFG4jl9ulGi0Hk2Oh6xJOE217HUZRpix3LhxYH&#10;2rRUHXaTNfDuv9Af3Ha1mZbdNtV69fD08WzM5cV8fwcq0Bz+YPitL9WhlE57N3HtVS/6Ok0ENRBH&#10;yS0oIZI0kzF7cbI4BV0W+v+G8gcAAP//AwBQSwECLQAUAAYACAAAACEAtoM4kv4AAADhAQAAEwAA&#10;AAAAAAAAAAAAAAAAAAAAW0NvbnRlbnRfVHlwZXNdLnhtbFBLAQItABQABgAIAAAAIQA4/SH/1gAA&#10;AJQBAAALAAAAAAAAAAAAAAAAAC8BAABfcmVscy8ucmVsc1BLAQItABQABgAIAAAAIQDZVTuJfgIA&#10;ABcFAAAOAAAAAAAAAAAAAAAAAC4CAABkcnMvZTJvRG9jLnhtbFBLAQItABQABgAIAAAAIQCsSjAv&#10;3wAAAAsBAAAPAAAAAAAAAAAAAAAAANgEAABkcnMvZG93bnJldi54bWxQSwUGAAAAAAQABADzAAAA&#10;5AU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放山豬香腸</w:t>
                            </w:r>
                          </w:p>
                        </w:txbxContent>
                      </v:textbox>
                    </v:rect>
                  </w:pict>
                </mc:Fallback>
              </mc:AlternateContent>
            </w: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1905</wp:posOffset>
                      </wp:positionH>
                      <wp:positionV relativeFrom="paragraph">
                        <wp:posOffset>1228089</wp:posOffset>
                      </wp:positionV>
                      <wp:extent cx="1057275" cy="0"/>
                      <wp:effectExtent l="38100" t="133350" r="0" b="114300"/>
                      <wp:wrapNone/>
                      <wp:docPr id="295" name="直線單箭頭接點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1E918C" id="直線單箭頭接點 295" o:spid="_x0000_s1026" type="#_x0000_t32" style="position:absolute;margin-left:.15pt;margin-top:96.7pt;width:83.2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lTBgIAALEDAAAOAAAAZHJzL2Uyb0RvYy54bWysU71uE0EQ7pF4h9X2+M5GxnDyOYWNoYgg&#10;UuABxnt7dyv2T7OLz34JSgqQEE3KpEKi4HnAylswe3acBDrEFavZnZlvZr75bnqyMZqtJQblbMmH&#10;g5wzaYWrlG1K/vbN8tFTzkIEW4F2VpZ8KwM/mT18MO18IUeudbqSyAjEhqLzJW9j9EWWBdFKA2Hg&#10;vLTkrB0aiHTFJqsQOkI3Ohvl+ZOsc1h5dEKGQK+LvZPPevy6liK+rusgI9Mlp95if2J/rtKZzaZQ&#10;NAi+VeLQBvxDFwaUpaJHqAVEYO9R/QVllEAXXB0HwpnM1bUSsp+Bphnmf0xz3oKX/SxETvBHmsL/&#10;gxWv1mfIVFXy0bMxZxYMLWn3+dvu+6efH692V5fXXy9/fbi4/vGFpQCiq/OhoKy5PcM0sNjYc3/q&#10;xLtAvuyeM12C34dtajSs1sq/JJX0TNHsbNMvYntchNxEJuhxmI8nown1I258GRQJIlX0GOIL6QxL&#10;RslDRFBNG+fOWlq3wz08rE9DTC3dJqRk65ZK637r2rKu5I+HkzEJQwCJr9YQyTSe6Ai24Qx0Q6oW&#10;EfuOg9OqSukJKGCzmmtkayBlLZc5fYkdKncvLPW4gNDu4yqy9pKLoPRzW7G49UQ4ILrukK5tgpe9&#10;dg8j3BKZrJWrtmd4wzbpoq960HAS3t072Xf/tNlvAAAA//8DAFBLAwQUAAYACAAAACEARXVj8tsA&#10;AAAIAQAADwAAAGRycy9kb3ducmV2LnhtbEyPQUvDQBCF74L/YRnBm91oa9CYTRHBk6gYLa23TXaa&#10;DWZnw+62jf/eKQh6nPceb75XLic3iD2G2HtScDnLQCC13vTUKfh4f7y4ARGTJqMHT6jgGyMsq9OT&#10;UhfGH+gN93XqBJdQLLQCm9JYSBlbi07HmR+R2Nv64HTiM3TSBH3gcjfIqyzLpdM98QerR3yw2H7V&#10;O6egp9XnyzVa87yo1/VT2Gw3pnlV6vxsur8DkXBKf2E44jM6VMzU+B2ZKAYFc86xejtfgDjaec5L&#10;ml9FVqX8P6D6AQAA//8DAFBLAQItABQABgAIAAAAIQC2gziS/gAAAOEBAAATAAAAAAAAAAAAAAAA&#10;AAAAAABbQ29udGVudF9UeXBlc10ueG1sUEsBAi0AFAAGAAgAAAAhADj9If/WAAAAlAEAAAsAAAAA&#10;AAAAAAAAAAAALwEAAF9yZWxzLy5yZWxzUEsBAi0AFAAGAAgAAAAhAOeeyVMGAgAAsQMAAA4AAAAA&#10;AAAAAAAAAAAALgIAAGRycy9lMm9Eb2MueG1sUEsBAi0AFAAGAAgAAAAhAEV1Y/LbAAAACAEAAA8A&#10;AAAAAAAAAAAAAAAAYAQAAGRycy9kb3ducmV2LnhtbFBLBQYAAAAABAAEAPMAAABoBQ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297180</wp:posOffset>
                      </wp:positionH>
                      <wp:positionV relativeFrom="paragraph">
                        <wp:posOffset>1228090</wp:posOffset>
                      </wp:positionV>
                      <wp:extent cx="762000" cy="1095375"/>
                      <wp:effectExtent l="19050" t="19050" r="0" b="9525"/>
                      <wp:wrapNone/>
                      <wp:docPr id="290" name="直線接點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109537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12E562" id="直線接點 29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7pt" to="83.4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H45wEAAIYDAAAOAAAAZHJzL2Uyb0RvYy54bWysU0uOEzEQ3SNxB8t70klGmTCtdGYxUWAx&#10;gpEGDlBx290W/sll0sklOABI7LgBEgvuw4hbUHYyGQZ2iI1Vrqp+9d5z9eJyZw3byojau4ZPRmPO&#10;pBO+1a5r+Ns362fPOcMErgXjnWz4XiK/XD59shhCLae+96aVkRGIw3oIDe9TCnVVoeilBRz5IB0V&#10;lY8WEl1jV7URBkK3ppqOx+fV4GMbohcSkbKrQ5EvC75SUqTXSqFMzDScuKVyxnJu8lktF1B3EUKv&#10;xZEG/AMLC9rR0BPUChKw91H/BWW1iB69SiPhbeWV0kIWDaRmMv5DzW0PQRYtZA6Gk034/2DFq+1N&#10;ZLpt+PSC/HFg6ZHuPn29+/bxx4cvP79/ZjlPLg0Ba2q+cjcx6xQ7dxuuvXiHVKseFfMFw6Ftp6Jl&#10;yujwkpajGESS2a74vz/5L3eJCUrOz+lJiYWg0mR8MTubz/LoCuqMk8eGiOmF9JbloOFGu+wP1LC9&#10;xnRovW/JaefX2hjKQ20cGxp+NpnP8gCgVVMGEoU2kHh0HWdgOtphkWKBRG90mz/PX2PsNlcmsi3Q&#10;Hq3XxLKYQsweteXZK8D+0NdSdORvXEaRZSGPTB9sytHGt/ubeO8lPXaRfVzMvE2/34vjD7/P8hcA&#10;AAD//wMAUEsDBBQABgAIAAAAIQDyEYeK3gAAAAoBAAAPAAAAZHJzL2Rvd25yZXYueG1sTI89T8Mw&#10;EIZ3JP6DdUhs1CkNhoY4VQQqEiMpA2xOfE0i7HMUu03g1+NMML4feu+5fDdbw844+t6RhPUqAYbU&#10;ON1TK+H9sL95AOaDIq2MI5TwjR52xeVFrjLtJnrDcxVaFkfIZ0pCF8KQce6bDq3yKzcgxezoRqtC&#10;lGPL9aimOG4Nv00Swa3qKV7o1IBPHTZf1clKOHzcf5bTujavz9X+RaTDVB5/Simvr+byEVjAOfyV&#10;YcGP6FBEptqdSHtmJKQikofobzcpsKUgFqeWsBF3W+BFzv+/UPwCAAD//wMAUEsBAi0AFAAGAAgA&#10;AAAhALaDOJL+AAAA4QEAABMAAAAAAAAAAAAAAAAAAAAAAFtDb250ZW50X1R5cGVzXS54bWxQSwEC&#10;LQAUAAYACAAAACEAOP0h/9YAAACUAQAACwAAAAAAAAAAAAAAAAAvAQAAX3JlbHMvLnJlbHNQSwEC&#10;LQAUAAYACAAAACEACjxh+OcBAACGAwAADgAAAAAAAAAAAAAAAAAuAgAAZHJzL2Uyb0RvYy54bWxQ&#10;SwECLQAUAAYACAAAACEA8hGHit4AAAAKAQAADwAAAAAAAAAAAAAAAABBBAAAZHJzL2Rvd25yZXYu&#10;eG1sUEsFBgAAAAAEAAQA8wAAAEwFAAAAAA==&#10;" strokecolor="red" strokeweight="2.5pt">
                      <v:stroke dashstyle="dash"/>
                      <o:lock v:ext="edit" shapetype="f"/>
                    </v:line>
                  </w:pict>
                </mc:Fallback>
              </mc:AlternateContent>
            </w:r>
            <w:r>
              <w:rPr>
                <w:noProof/>
              </w:rPr>
              <w:drawing>
                <wp:anchor distT="0" distB="0" distL="114300" distR="114300" simplePos="0" relativeHeight="251656192" behindDoc="0" locked="0" layoutInCell="1" allowOverlap="1">
                  <wp:simplePos x="0" y="0"/>
                  <wp:positionH relativeFrom="margin">
                    <wp:align>left</wp:align>
                  </wp:positionH>
                  <wp:positionV relativeFrom="margin">
                    <wp:align>center</wp:align>
                  </wp:positionV>
                  <wp:extent cx="3103880" cy="2327910"/>
                  <wp:effectExtent l="0" t="0" r="0" b="0"/>
                  <wp:wrapSquare wrapText="bothSides"/>
                  <wp:docPr id="51"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1113790</wp:posOffset>
                      </wp:positionH>
                      <wp:positionV relativeFrom="paragraph">
                        <wp:posOffset>1276350</wp:posOffset>
                      </wp:positionV>
                      <wp:extent cx="876300" cy="371475"/>
                      <wp:effectExtent l="0" t="0" r="0" b="9525"/>
                      <wp:wrapNone/>
                      <wp:docPr id="339" name="矩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溫室集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339" o:spid="_x0000_s1049" style="position:absolute;left:0;text-align:left;margin-left:87.7pt;margin-top:100.5pt;width:69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WOfAIAABYFAAAOAAAAZHJzL2Uyb0RvYy54bWysVEtu2zAQ3RfoHQjuG9lxG6dC5MCw4aKA&#10;kQRwiqzHFGUJpTgsSVtyL1Ogux6ixyl6jQ4pKb92FZQLYsgZzufNG15ctrViB2ldhTrj45MRZ1IL&#10;zCu9y/in29Wbc86cB52DQi0zfpSOX85ev7poTCpPsUSVS8vIiXZpYzJeem/SJHGilDW4EzRSk7JA&#10;W4Ono90luYWGvNcqOR2NzpIGbW4sCukc3S47JZ9F/0Uhhb8uCic9Uxmn3Hzcbdy3YU9mF5DuLJiy&#10;En0a8IIsaqg0Bb13tQQPbG+rv1zVlbDosPAnAusEi6ISMtZA1YxHz6rZlGBkrIXAceYeJvf/3Iqr&#10;w41lVZ7xyeQ9ZxpqatLvbz9+/fzOwg3h0xiXktnG3NhQoTNrFJ8dKZInmnBwvU1b2DrYUn2sjWAf&#10;78GWrWeCLs+nZ5MRtUSQajIdv52+C8ESSIfHxjr/QWLNgpBxS72MEMNh7XxnOpjEvFBV+apSKh6O&#10;bqEsOwC1ndiSY8OZAufpMuOruPpo7vEzpVlDLD6dxsSA+Fgo8JRjbQghp3ecgdoR0YW3MZcnr93L&#10;goYiluDKLtvosc9N6VCLjDTua35AOUi+3baxeePp0Kkt5kfqqMWO6s6IVUUB1lT8DVjiNkFO8+qv&#10;aSsUUrnYS5yVaL/+6z7YE+VIy1lDs0JQfNmDlYTpR01kDIM1CHYQtoOg9/UCqQ9j+gmMiCI9sF4N&#10;YmGxvqMxnocopAItKFYHcn9Y+G5m6SMQcj6PZjRABvxab4wIzgNUAcrb9g6s6UnjiW1XOMwRpM+4&#10;09mGlxrne49FFYkVoO1w7ElOwxep2X8UYbofn6PVw3c2+wMAAP//AwBQSwMEFAAGAAgAAAAhABeT&#10;DhLfAAAACwEAAA8AAABkcnMvZG93bnJldi54bWxMj81OwzAQhO9IvIO1SNyok7bhJ8SpUAVInCoK&#10;HLht4yUJjddR7LTh7dme4Dizn2ZnitXkOnWgIbSeDaSzBBRx5W3LtYH3t6erW1AhIlvsPJOBHwqw&#10;Ks/PCsytP/IrHbaxVhLCIUcDTYx9rnWoGnIYZr4nltuXHxxGkUOt7YBHCXednifJtXbYsnxosKd1&#10;Q9V+OzoDH+Ebw95vsvWYtpul1tnj8+eLMZcX08M9qEhT/IPhVF+qQymddn5kG1Qn+iZbCmpgnqQy&#10;SohFuhBnJ052l4EuC/1/Q/kLAAD//wMAUEsBAi0AFAAGAAgAAAAhALaDOJL+AAAA4QEAABMAAAAA&#10;AAAAAAAAAAAAAAAAAFtDb250ZW50X1R5cGVzXS54bWxQSwECLQAUAAYACAAAACEAOP0h/9YAAACU&#10;AQAACwAAAAAAAAAAAAAAAAAvAQAAX3JlbHMvLnJlbHNQSwECLQAUAAYACAAAACEAQ0SFjnwCAAAW&#10;BQAADgAAAAAAAAAAAAAAAAAuAgAAZHJzL2Uyb0RvYy54bWxQSwECLQAUAAYACAAAACEAF5MOEt8A&#10;AAALAQAADwAAAAAAAAAAAAAAAADWBAAAZHJzL2Rvd25yZXYueG1sUEsFBgAAAAAEAAQA8wAAAOIF&#10;A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溫室集</w:t>
                            </w:r>
                          </w:p>
                        </w:txbxContent>
                      </v:textbox>
                    </v:rect>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2066290</wp:posOffset>
                      </wp:positionH>
                      <wp:positionV relativeFrom="paragraph">
                        <wp:posOffset>1228724</wp:posOffset>
                      </wp:positionV>
                      <wp:extent cx="1037590" cy="0"/>
                      <wp:effectExtent l="0" t="133350" r="0" b="114300"/>
                      <wp:wrapNone/>
                      <wp:docPr id="341" name="直線單箭頭接點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7590"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4094DC" id="直線單箭頭接點 341" o:spid="_x0000_s1026" type="#_x0000_t32" style="position:absolute;margin-left:162.7pt;margin-top:96.75pt;width:81.7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pg/gEAAKcDAAAOAAAAZHJzL2Uyb0RvYy54bWysU81u1DAQviPxDpbvbJKWUog228Muy6WC&#10;SoUHmHWcxMKxrbHZ7L4ERw4gIS49tickDjwPrPoWjL0/tHBD5GCNPTPfzHzzZXy26jVbSvTKmooX&#10;o5wzaYStlWkr/ub1/NFTznwAU4O2RlZ8LT0/mzx8MB5cKY9sZ3UtkRGI8eXgKt6F4Mos86KTPfiR&#10;ddKQs7HYQ6ArtlmNMBB6r7OjPH+SDRZrh1ZI7+l1tnXyScJvGinCq6bxMjBdceotpBPTuYhnNhlD&#10;2SK4ToldG/APXfSgDBU9QM0gAHuH6i+oXgm03jZhJGyf2aZRQqYZaJoi/2Oayw6cTLMQOd4daPL/&#10;D1a8XF4gU3XFjx8XnBnoaUmbT1833z7++HCzubm+/XL98/3V7ffPLAYQXYPzJWVNzQXGgcXKXLpz&#10;K9568mX3nPHi3TZs1WAfw2litkr0rw/0y1Vggh6L/Pj05BltSex9GZT7RIc+vJC2Z9GouA8Iqu3C&#10;1BpDS7ZYJPphee5DbATKfUKsauxcaZ12rQ0baNji9CQWApJcoyGQ2TsiwZuWM9AtaVkETJDealXH&#10;9AjksV1MNbIlkJ7m85y+yAmVuxcWa8/Ad9u4mqyt0AIo/dzULKwd0QyIdtilaxPhZVLsboTf9EVr&#10;Yev1Be45JjWkqjvlRrndvZN99/+a/AIAAP//AwBQSwMEFAAGAAgAAAAhAL3bb/vdAAAACwEAAA8A&#10;AABkcnMvZG93bnJldi54bWxMj0FPg0AQhe8m/ofNmHizS2kxiCyNMSGeGkOt94UdAWVnCbst+O8d&#10;ExN7nPe+vHkv3y12EGecfO9IwXoVgUBqnOmpVXB8K+9SED5oMnpwhAq+0cOuuL7KdWbcTBWeD6EV&#10;HEI+0wq6EMZMSt90aLVfuRGJvQ83WR34nFppJj1zuB1kHEX30uqe+EOnR3zusPk6nKyC/fxSJmV1&#10;rGvdrWP8pOF1X70rdXuzPD2CCLiEfxh+63N1KLhT7U5kvBgUbOJkyygbD5sEBBPbNOUx9Z8ii1xe&#10;bih+AAAA//8DAFBLAQItABQABgAIAAAAIQC2gziS/gAAAOEBAAATAAAAAAAAAAAAAAAAAAAAAABb&#10;Q29udGVudF9UeXBlc10ueG1sUEsBAi0AFAAGAAgAAAAhADj9If/WAAAAlAEAAAsAAAAAAAAAAAAA&#10;AAAALwEAAF9yZWxzLy5yZWxzUEsBAi0AFAAGAAgAAAAhAN+O+mD+AQAApwMAAA4AAAAAAAAAAAAA&#10;AAAALgIAAGRycy9lMm9Eb2MueG1sUEsBAi0AFAAGAAgAAAAhAL3bb/vdAAAACwEAAA8AAAAAAAAA&#10;AAAAAAAAWAQAAGRycy9kb3ducmV2LnhtbFBLBQYAAAAABAAEAPMAAABiBQ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2066290</wp:posOffset>
                      </wp:positionH>
                      <wp:positionV relativeFrom="paragraph">
                        <wp:posOffset>1228725</wp:posOffset>
                      </wp:positionV>
                      <wp:extent cx="1037590" cy="1095375"/>
                      <wp:effectExtent l="19050" t="19050" r="10160" b="9525"/>
                      <wp:wrapNone/>
                      <wp:docPr id="340" name="直線接點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7590" cy="1095375"/>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0A1E62" id="直線接點 3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96.75pt" to="244.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i63QEAAH0DAAAOAAAAZHJzL2Uyb0RvYy54bWysU0uO00AQ3SNxh1bvie0ZwjBWnFlMFDYj&#10;iDRwgEq7bbfon7qa2LkEBwCJHTdAYjH3YcQtqHacDAM7hBet+ryuqve6vLgajGY7GVA5W/FilnMm&#10;rXC1sm3F371dP3vJGUawNWhnZcX3EvnV8umTRe9LeeY6p2sZGBWxWPa+4l2MvswyFJ00gDPnpaVk&#10;44KBSG5oszpAT9WNzs7y/EXWu1D74IREpOjqkOTLsX7TSBHfNA3KyHTFabY4nmE8t+nMlgso2wC+&#10;U2IaA/5hCgPKUtNTqRVEYB+C+quUUSI4dE2cCWcy1zRKyJEDsSnyP9jcduDlyIXEQX+SCf9fWfF6&#10;twlM1RU/f076WDD0SPefv91///Tj49efd19YipNKvceSwNd2ExJPMdhbf+PEe6Rc9iiZHPQH2NAE&#10;k+BElA2j6vuT6nKITFCwyM8v5pfUXFCuyC/n5KaOGZTH6z5gfCWdYcmouFY2yQIl7G4wHqBHSApb&#10;t1ZaUxxKbVlP3IqLeWoAtGGNhkim8cQZbcsZ6JZWV8QwlkSnVZ2up9sY2u21DmwHtD7rdU7fNNkj&#10;WOq9AuwOuJqsCaVtqiLHPZwmfVAnWVtX7zfhKCG98Uh72se0RL/7o9APf83yFwAAAP//AwBQSwME&#10;FAAGAAgAAAAhAMLBfKzfAAAACwEAAA8AAABkcnMvZG93bnJldi54bWxMj8tOwzAQRfdI/IM1SOyo&#10;TR8hCXEqBEJISCxS+AA3njzaeBzFbhv+nmEFy9E9unNusZ3dIM44hd6ThvuFAoFUe9tTq+Hr8/Uu&#10;BRGiIWsGT6jhGwNsy+urwuTWX6jC8y62gkso5EZDF+OYSxnqDp0JCz8icdb4yZnI59RKO5kLl7tB&#10;LpVKpDM98YfOjPjcYX3cnZyGSh2qtweZvszvH9khC7ZxdGy0vr2Znx5BRJzjHwy/+qwOJTvt/Yls&#10;EIOG1XKzZpSDbLUBwcQ6TXnMnqMkUSDLQv7fUP4AAAD//wMAUEsBAi0AFAAGAAgAAAAhALaDOJL+&#10;AAAA4QEAABMAAAAAAAAAAAAAAAAAAAAAAFtDb250ZW50X1R5cGVzXS54bWxQSwECLQAUAAYACAAA&#10;ACEAOP0h/9YAAACUAQAACwAAAAAAAAAAAAAAAAAvAQAAX3JlbHMvLnJlbHNQSwECLQAUAAYACAAA&#10;ACEAmoMIut0BAAB9AwAADgAAAAAAAAAAAAAAAAAuAgAAZHJzL2Uyb0RvYy54bWxQSwECLQAUAAYA&#10;CAAAACEAwsF8rN8AAAALAQAADwAAAAAAAAAAAAAAAAA3BAAAZHJzL2Rvd25yZXYueG1sUEsFBgAA&#10;AAAEAAQA8wAAAEMFAAAAAA==&#10;" strokecolor="red" strokeweight="2.5pt">
                      <v:stroke dashstyle="dash"/>
                      <o:lock v:ext="edit" shapetype="f"/>
                    </v:line>
                  </w:pict>
                </mc:Fallback>
              </mc:AlternateContent>
            </w:r>
            <w:r>
              <w:rPr>
                <w:noProof/>
              </w:rPr>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3103245" cy="2327275"/>
                  <wp:effectExtent l="0" t="0" r="0" b="0"/>
                  <wp:wrapSquare wrapText="bothSides"/>
                  <wp:docPr id="47" name="圖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06F7" w:rsidTr="00CC796F">
        <w:trPr>
          <w:trHeight w:val="407"/>
        </w:trPr>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音樂類M3臨時位</w:t>
            </w:r>
          </w:p>
        </w:tc>
      </w:tr>
      <w:tr w:rsidR="00DE06F7" w:rsidTr="00CC796F">
        <w:trPr>
          <w:trHeight w:val="3814"/>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973455</wp:posOffset>
                      </wp:positionH>
                      <wp:positionV relativeFrom="paragraph">
                        <wp:posOffset>118110</wp:posOffset>
                      </wp:positionV>
                      <wp:extent cx="1095375" cy="371475"/>
                      <wp:effectExtent l="0" t="0" r="9525" b="9525"/>
                      <wp:wrapNone/>
                      <wp:docPr id="350" name="矩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淡水區公所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350" o:spid="_x0000_s1050" style="position:absolute;left:0;text-align:left;margin-left:76.65pt;margin-top:9.3pt;width:86.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0KfQIAABcFAAAOAAAAZHJzL2Uyb0RvYy54bWysVM1u2zAMvg/YOwi6r07ade2MOkXQIsOA&#10;oC2QDj0zshwbk0RNUmJnLzNgtz3EHmfYa4yS7f5tp2I+GJRIUfw+ftTZeacV20nnGzQFnx5MOJNG&#10;YNmYTcE/3S7enHLmA5gSFBpZ8L30/Hz2+tVZa3N5iDWqUjpGSYzPW1vwOgSbZ5kXtdTgD9BKQ84K&#10;nYZAS7fJSgctZdcqO5xM3mUtutI6FNJ72r3snXyW8leVFOG6qrwMTBWcagvp79J/Hf/Z7AzyjQNb&#10;N2IoA15QhYbG0KX3qS4hANu65q9UuhEOPVbhQKDOsKoaIRMGQjOdPEOzqsHKhIXI8faeJv//0oqr&#10;3Y1jTVnwo2Pix4CmJv3+9uPXz+8s7hA/rfU5ha3sjYsIvV2i+OzJkT3xxIUfYrrK6RhL+FiXyN7f&#10;ky27wARtTifvj49OjjkT5Ds6mb4lOyaFfDxtnQ8fJGoWjYI7ambiGHZLH/rQMSQVhqopF41SabH3&#10;F8qxHVDfSS4ltpwp8IE2C75I33Cbf3xMGdZSaYcnEyJDAAmyUhDI1JYo8mbDGagNKV0El2p5ctq/&#10;7NII4hJ83VebMg61KROxyKTjAfMDzdEK3bpL3Zuejq1aY7mnljrste6tWDR0wZLA34AjcRMyGthw&#10;Tb9KIcHFweKsRvf1X/sxnjRHXs5aGhai4ssWnCROPxpSY5ys0XCjsR4Ns9UXSH2Y0lNgRTLpgAtq&#10;NCuH+o7meB5vIRcYQXf1JA+Li9APLb0EQs7nKYwmyEJYmpUVMXmkKlJ5292Bs4NoAsntCsdBgvyZ&#10;dvrYeNLgfBuwapKwIrU9j4PKafqSNIeXIo7343WKenjPZn8AAAD//wMAUEsDBBQABgAIAAAAIQAL&#10;un933gAAAAkBAAAPAAAAZHJzL2Rvd25yZXYueG1sTI9NT4NAEIbvJv6HzZh4swtF2gZZGtOoiafG&#10;ag+9TWEELDtL2KXFf+940tu8mSfvR76ebKfONPjWsYF4FoEiLl3Vcm3g4/35bgXKB+QKO8dk4Js8&#10;rIvrqxyzyl34jc67UCsxYZ+hgSaEPtPalw1Z9DPXE8vv0w0Wg8ih1tWAFzG3nZ5H0UJbbFkSGuxp&#10;01B52o3WwN5/oT+5bboZ43Z7r3X69HJ4Neb2Znp8ABVoCn8w/NaX6lBIp6MbufKqE50miaByrBag&#10;BEjmqWw5GlguY9BFrv8vKH4AAAD//wMAUEsBAi0AFAAGAAgAAAAhALaDOJL+AAAA4QEAABMAAAAA&#10;AAAAAAAAAAAAAAAAAFtDb250ZW50X1R5cGVzXS54bWxQSwECLQAUAAYACAAAACEAOP0h/9YAAACU&#10;AQAACwAAAAAAAAAAAAAAAAAvAQAAX3JlbHMvLnJlbHNQSwECLQAUAAYACAAAACEAs9kdCn0CAAAX&#10;BQAADgAAAAAAAAAAAAAAAAAuAgAAZHJzL2Uyb0RvYy54bWxQSwECLQAUAAYACAAAACEAC7p/d94A&#10;AAAJAQAADwAAAAAAAAAAAAAAAADXBAAAZHJzL2Rvd25yZXYueG1sUEsFBgAAAAAEAAQA8wAAAOIF&#10;A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淡水區公所</w:t>
                            </w: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830580</wp:posOffset>
                      </wp:positionH>
                      <wp:positionV relativeFrom="paragraph">
                        <wp:posOffset>1585595</wp:posOffset>
                      </wp:positionV>
                      <wp:extent cx="933450" cy="742950"/>
                      <wp:effectExtent l="19050" t="19050" r="0" b="0"/>
                      <wp:wrapNone/>
                      <wp:docPr id="349" name="直線接點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742950"/>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166AC9" id="直線接點 34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5.4pt,124.85pt" to="138.9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uM4wEAAIUDAAAOAAAAZHJzL2Uyb0RvYy54bWysU82O0zAQviPxDpbvNOkPLI2a7mGrcllB&#10;pQXuU8dOLPwn2zTpS/AAIHHjDZA48D6seAvGbrbLwg2Rw2g8M/5mvs+T1eWgFTlwH6Q1NZ1OSkq4&#10;YbaRpq3pm9fbJ88pCRFMA8oaXtMjD/Ry/fjRqncVn9nOqoZ7giAmVL2raRejq4oisI5rCBPruMGk&#10;sF5DxKNvi8ZDj+haFbOyfFb01jfOW8ZDwOjmlKTrjC8EZ/GVEIFHomqKs8Vsfbb7ZIv1CqrWg+sk&#10;G8eAf5hCgzTY9Ay1gQjkvZd/QWnJvA1WxAmzurBCSMYzB2QzLf9gc9OB45kLihPcWabw/2DZy8PO&#10;E9nUdL5YUmJA4yPdfvp6++3jjw9ffn7/TFIcVepdqLD4yux84skGc+OuLXsXMFc8SKZDcKeyQXhN&#10;hJLuLS5HFggpkyHrfzzrz4dIGAaX8/niKb4Sw9TFYrZEP6FDlWBSV+dDfMGtJsmpqZImyQMVHK5D&#10;PJXelaSwsVupFMahUob0yHF6kfEBN00oiNhKO+QeTEsJqBZXmEWfIYNVsknX0+3g2/2V8uQAuEbb&#10;bYnfONmDstR7A6E71TXojVXKJBSe93Gc9F6l5O1tc9z5OynxrTPtcS/TMv1+zoLf/z3rXwAAAP//&#10;AwBQSwMEFAAGAAgAAAAhAOOyifXgAAAACwEAAA8AAABkcnMvZG93bnJldi54bWxMj81OwzAQhO9I&#10;vIO1SNyo07SKIcSpIlCROJJygJsTb5MI/0Sx2wSenuVUjrMzmvm22C3WsDNOYfBOwnqVAEPXej24&#10;TsL7YX93DyxE5bQy3qGEbwywK6+vCpVrP7s3PNexY1TiQq4k9DGOOeeh7dGqsPIjOvKOfrIqkpw6&#10;ric1U7k1PE2SjFs1OFro1YhPPbZf9clKOHyIz2peN+b1ud6/ZNtxro4/lZS3N0v1CCziEi9h+MMn&#10;dCiJqfEnpwMzpDcJoUcJ6fZBAKNEKgRdGgmbLBPAy4L//6H8BQAA//8DAFBLAQItABQABgAIAAAA&#10;IQC2gziS/gAAAOEBAAATAAAAAAAAAAAAAAAAAAAAAABbQ29udGVudF9UeXBlc10ueG1sUEsBAi0A&#10;FAAGAAgAAAAhADj9If/WAAAAlAEAAAsAAAAAAAAAAAAAAAAALwEAAF9yZWxzLy5yZWxzUEsBAi0A&#10;FAAGAAgAAAAhABz0a4zjAQAAhQMAAA4AAAAAAAAAAAAAAAAALgIAAGRycy9lMm9Eb2MueG1sUEsB&#10;Ai0AFAAGAAgAAAAhAOOyifXgAAAACwEAAA8AAAAAAAAAAAAAAAAAPQQAAGRycy9kb3ducmV2Lnht&#10;bFBLBQYAAAAABAAEAPMAAABKBQAAAAA=&#10;" strokecolor="red" strokeweight="2.5pt">
                      <v:stroke dashstyle="dash"/>
                      <o:lock v:ext="edit" shapetype="f"/>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1830705</wp:posOffset>
                      </wp:positionH>
                      <wp:positionV relativeFrom="paragraph">
                        <wp:posOffset>1576070</wp:posOffset>
                      </wp:positionV>
                      <wp:extent cx="838200" cy="9525"/>
                      <wp:effectExtent l="19050" t="19050" r="0" b="9525"/>
                      <wp:wrapNone/>
                      <wp:docPr id="347" name="直線接點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200" cy="952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206609" id="直線接點 34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5pt,124.1pt" to="210.1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ZT4wEAAIMDAAAOAAAAZHJzL2Uyb0RvYy54bWysU0uOEzEQ3SNxB8t70kmGMKGVziwmCixG&#10;MNLAASpuu9vCP7lMOrkEBwCJHTdAYsF9GHELyk4mw8AO0YtSuar8qt5z9eJiZw3byojau4ZPRmPO&#10;pBO+1a5r+Ns36ydzzjCBa8F4Jxu+l8gvlo8fLYZQy6nvvWllZATisB5Cw/uUQl1VKHppAUc+SEdJ&#10;5aOFRMfYVW2EgdCtqabj8bNq8LEN0QuJSNHVIcmXBV8pKdJrpVAmZhpOs6ViY7GbbKvlAuouQui1&#10;OI4B/zCFBe2o6QlqBQnY+6j/grJaRI9epZHwtvJKaSELB2IzGf/B5qaHIAsXEgfDSSb8f7Di1fY6&#10;Mt02/OzpOWcOLD3S7aevt98+/vjw5ef3zyzHSaUhYE3Fl+46Zp5i527ClRfvkHLVg2Q+YDiU7VS0&#10;TBkdXtJyFIGIMtsV/fcn/eUuMUHB+dmc3pQzQanns+ks962gziC5Z4iYXkhvWXYabrTL4kAN2ytM&#10;h9K7khx2fq2NoTjUxrGBGE7OZxkdaM+UgUSuDcQcXccZmI4WWKRYINEb3ebr+TbGbnNpItsCLdF6&#10;PabvONmDstx7Bdgf6lryjlXGZRRZtvE46b1G2dv4dn8d74Skly60j1uZV+n3c5H7/t9Z/gIAAP//&#10;AwBQSwMEFAAGAAgAAAAhADXpHgDgAAAACwEAAA8AAABkcnMvZG93bnJldi54bWxMj0FPg0AQhe8m&#10;/ofNmHizS5G0iCwN0dTEo9SD3hZ2CkR2lrDbgv56pye9zbz38uabfLfYQZxx8r0jBetVBAKpcaan&#10;VsH7YX+XgvBBk9GDI1TwjR52xfVVrjPjZnrDcxVawSXkM62gC2HMpPRNh1b7lRuR2Du6yerA69RK&#10;M+mZy+0g4yjaSKt74gudHvGpw+arOlkFh4/tZzmv6+H1udq/bJJxLo8/pVK3N0v5CCLgEv7CcMFn&#10;dCiYqXYnMl4MCuI0vecoD0kag+BEEkes1BflYQuyyOX/H4pfAAAA//8DAFBLAQItABQABgAIAAAA&#10;IQC2gziS/gAAAOEBAAATAAAAAAAAAAAAAAAAAAAAAABbQ29udGVudF9UeXBlc10ueG1sUEsBAi0A&#10;FAAGAAgAAAAhADj9If/WAAAAlAEAAAsAAAAAAAAAAAAAAAAALwEAAF9yZWxzLy5yZWxzUEsBAi0A&#10;FAAGAAgAAAAhAAJHtlPjAQAAgwMAAA4AAAAAAAAAAAAAAAAALgIAAGRycy9lMm9Eb2MueG1sUEsB&#10;Ai0AFAAGAAgAAAAhADXpHgDgAAAACwEAAA8AAAAAAAAAAAAAAAAAPQQAAGRycy9kb3ducmV2Lnht&#10;bFBLBQYAAAAABAAEAPMAAABKBQAAAAA=&#10;" strokecolor="red" strokeweight="2.5pt">
                      <v:stroke dashstyle="dash"/>
                      <o:lock v:ext="edit" shapetype="f"/>
                    </v:line>
                  </w:pict>
                </mc:Fallback>
              </mc:AlternateContent>
            </w:r>
            <w:r>
              <w:rPr>
                <w:noProof/>
              </w:rPr>
              <w:drawing>
                <wp:anchor distT="0" distB="0" distL="114300" distR="114300" simplePos="0" relativeHeight="251672576" behindDoc="0" locked="0" layoutInCell="1" allowOverlap="1">
                  <wp:simplePos x="0" y="0"/>
                  <wp:positionH relativeFrom="margin">
                    <wp:align>left</wp:align>
                  </wp:positionH>
                  <wp:positionV relativeFrom="margin">
                    <wp:align>bottom</wp:align>
                  </wp:positionV>
                  <wp:extent cx="3103880" cy="2327910"/>
                  <wp:effectExtent l="0" t="0" r="0" b="0"/>
                  <wp:wrapSquare wrapText="bothSides"/>
                  <wp:docPr id="43" name="圖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1009015</wp:posOffset>
                      </wp:positionH>
                      <wp:positionV relativeFrom="paragraph">
                        <wp:posOffset>1308735</wp:posOffset>
                      </wp:positionV>
                      <wp:extent cx="1095375" cy="371475"/>
                      <wp:effectExtent l="0" t="0" r="9525" b="9525"/>
                      <wp:wrapNone/>
                      <wp:docPr id="198" name="矩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腳底按摩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198" o:spid="_x0000_s1051" style="position:absolute;left:0;text-align:left;margin-left:79.45pt;margin-top:103.05pt;width:86.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MoewIAABcFAAAOAAAAZHJzL2Uyb0RvYy54bWysVM1u2zAMvg/YOwi6r07adV2NOkXQIsOA&#10;oC2QDj0zshQbk0VNUmJnLzNgtz3EHmfYa4yS7f5tp2I+GJRIUfw+ftTZeddotpPO12gKPj2YcCaN&#10;wLI2m4J/ul28ec+ZD2BK0GhkwffS8/PZ61dnrc3lIVaoS+kYJTE+b23BqxBsnmVeVLIBf4BWGnIq&#10;dA0EWrpNVjpoKXujs8PJ5F3WoiutQyG9p93L3slnKb9SUoRrpbwMTBecagvp79J/Hf/Z7AzyjQNb&#10;1WIoA15QRQO1oUvvU11CALZ19V+pmlo49KjCgcAmQ6VqIRMGQjOdPEOzqsDKhIXI8faeJv//0oqr&#10;3Y1jdUm9O6VWGWioSb+//fj18zuLO8RPa31OYSt74yJCb5coPntyZE88ceGHmE65JsYSPtYlsvf3&#10;ZMsuMEGb08np8dHJMWeCfEcn07dkx6SQj6et8+GDxIZFo+COmpk4ht3Shz50DEmFoa7LRa11Wuz9&#10;hXZsB9R3kkuJLWcafKDNgi/SN9zmHx/ThrVU2uHJhMQigASpNAQyG0sUebPhDPSGlC6CS7U8Oe1f&#10;dmkEcQm+6qtNGYfatIlYZNLxgPmB5miFbt0N3RtbtcZyTy112GvdW7Go6YIlgb8BR+ImZDSw4Zp+&#10;SiPBxcHirEL39V/7MZ40R17OWhoWouLLFpwkTj8aUmOcrNFwo7EeDbNtLpD6MKWnwIpk0gEX9Ggq&#10;h80dzfE83kIuMILu6kkeFhehH1p6CYScz1MYTZCFsDQrK2LySFWk8ra7A2cH0QSS2xWOgwT5M+30&#10;sfGkwfk2oKqTsCK1PY+Dymn6kjSHlyKO9+N1inp4z2Z/AAAA//8DAFBLAwQUAAYACAAAACEAvYLk&#10;1t8AAAALAQAADwAAAGRycy9kb3ducmV2LnhtbEyPwU6DQBCG7ya+w2ZMvNmFFkhFlsY0auKpserB&#10;2xRGwLKzhF1afHvHkx7/mS//fFNsZturE42+c2wgXkSgiCtXd9wYeHt9vFmD8gG5xt4xGfgmD5vy&#10;8qLAvHZnfqHTPjRKStjnaKANYci19lVLFv3CDcSy+3SjxSBxbHQ94lnKba+XUZRpix3LhRYH2rZU&#10;HfeTNfDuv9Af3S7dTnG3S7ROH54+no25vprv70AFmsMfDL/6og6lOB3cxLVXveR0fSuogWWUxaCE&#10;WK3iBNRBJlmSgS4L/f+H8gcAAP//AwBQSwECLQAUAAYACAAAACEAtoM4kv4AAADhAQAAEwAAAAAA&#10;AAAAAAAAAAAAAAAAW0NvbnRlbnRfVHlwZXNdLnhtbFBLAQItABQABgAIAAAAIQA4/SH/1gAAAJQB&#10;AAALAAAAAAAAAAAAAAAAAC8BAABfcmVscy8ucmVsc1BLAQItABQABgAIAAAAIQCqzHMoewIAABcF&#10;AAAOAAAAAAAAAAAAAAAAAC4CAABkcnMvZTJvRG9jLnhtbFBLAQItABQABgAIAAAAIQC9guTW3wAA&#10;AAs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腳底按摩</w:t>
                            </w:r>
                          </w:p>
                        </w:txbxContent>
                      </v:textbox>
                    </v:rect>
                  </w:pict>
                </mc:Fallback>
              </mc:AlternateContent>
            </w:r>
            <w:r>
              <w:rPr>
                <w:noProof/>
              </w:rPr>
              <mc:AlternateContent>
                <mc:Choice Requires="wps">
                  <w:drawing>
                    <wp:anchor distT="4294967295" distB="4294967295" distL="114300" distR="114300" simplePos="0" relativeHeight="251682816" behindDoc="0" locked="0" layoutInCell="1" allowOverlap="1">
                      <wp:simplePos x="0" y="0"/>
                      <wp:positionH relativeFrom="column">
                        <wp:posOffset>2447290</wp:posOffset>
                      </wp:positionH>
                      <wp:positionV relativeFrom="paragraph">
                        <wp:posOffset>1480819</wp:posOffset>
                      </wp:positionV>
                      <wp:extent cx="656590" cy="0"/>
                      <wp:effectExtent l="0" t="133350" r="0" b="114300"/>
                      <wp:wrapNone/>
                      <wp:docPr id="203" name="直線單箭頭接點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6FB0C4" id="直線單箭頭接點 203" o:spid="_x0000_s1026" type="#_x0000_t32" style="position:absolute;margin-left:192.7pt;margin-top:116.6pt;width:51.7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dR/QEAAKYDAAAOAAAAZHJzL2Uyb0RvYy54bWysU82O0zAQviPxDpbvNGlXLRA13UNLuayg&#10;0sIDzDpOYuHY1tg07Utw5AAS4sJx94TEgeeBat+CsfvDLtwQOVhjz8w3M998mZ5vOs3WEr2ypuTD&#10;Qc6ZNMJWyjQlf/1q+egJZz6AqUBbI0u+lZ6fzx4+mPaukCPbWl1JZARifNG7krchuCLLvGhlB35g&#10;nTTkrC12EOiKTVYh9ITe6WyU55Ost1g5tEJ6T6+LvZPPEn5dSxFe1rWXgemSU28hnZjOq3hmsykU&#10;DYJrlTi0Af/QRQfKUNET1AICsLeo/oLqlEDrbR0GwnaZrWslZJqBphnmf0xz2YKTaRYix7sTTf7/&#10;wYoX6xUyVZV8lJ9xZqCjJe0+ft19+/Dj/c3u5vr28/XPd19uv39iMYDo6p0vKGtuVhgHFhtz6S6s&#10;eOPJl91zxot3+7BNjV0Mp4nZJtG/PdEvN4EJepyMJ+OntCRxdGVQHPMc+vBc2o5Fo+Q+IKimDXNr&#10;DO3Y4jCxD+sLH2IfUBwTYlFjl0rrtGptWF/ys+HjcSwEpLhaQyCzc8SBNw1noBuSsgiYIL3Vqorp&#10;EchjczXXyNZAclouc/oiJVTuXlisvQDf7uMqsvY6C6D0M1OxsHXEMiDa/pCuTYSXSbCHEX6zF60r&#10;W21XeKSYxJCqHoQb1Xb3Tvbd32v2CwAA//8DAFBLAwQUAAYACAAAACEAKtXFnt0AAAALAQAADwAA&#10;AGRycy9kb3ducmV2LnhtbEyPUUvDMBDH3wW/QzjBN5eu3aTUpkOE4tOQzvmeNremM7mUJlvrtzeC&#10;oI939+N/v3+5W6xhV5z84EjAepUAQ+qcGqgXcHyvH3JgPkhS0jhCAV/oYVfd3pSyUG6mBq+H0LMY&#10;Qr6QAnQIY8G57zRa6VduRIq3k5usDHGceq4mOcdwa3iaJI/cyoHiBy1HfNHYfR4uVsB+fq23dXNs&#10;W6nXKZ7JvO2bDyHu75bnJ2ABl/AHw49+VIcqOrXuQsozIyDLt5uICkizLAUWiU2exzLt74ZXJf/f&#10;ofoGAAD//wMAUEsBAi0AFAAGAAgAAAAhALaDOJL+AAAA4QEAABMAAAAAAAAAAAAAAAAAAAAAAFtD&#10;b250ZW50X1R5cGVzXS54bWxQSwECLQAUAAYACAAAACEAOP0h/9YAAACUAQAACwAAAAAAAAAAAAAA&#10;AAAvAQAAX3JlbHMvLnJlbHNQSwECLQAUAAYACAAAACEA7OZXUf0BAACmAwAADgAAAAAAAAAAAAAA&#10;AAAuAgAAZHJzL2Uyb0RvYy54bWxQSwECLQAUAAYACAAAACEAKtXFnt0AAAALAQAADwAAAAAAAAAA&#10;AAAAAABXBAAAZHJzL2Rvd25yZXYueG1sUEsFBgAAAAAEAAQA8wAAAGEF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2399665</wp:posOffset>
                      </wp:positionH>
                      <wp:positionV relativeFrom="paragraph">
                        <wp:posOffset>1480820</wp:posOffset>
                      </wp:positionV>
                      <wp:extent cx="704850" cy="447675"/>
                      <wp:effectExtent l="19050" t="19050" r="0" b="9525"/>
                      <wp:wrapNone/>
                      <wp:docPr id="200" name="直線接點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44767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19A89E" id="直線接點 20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5pt,116.6pt" to="244.4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YI3AEAAHsDAAAOAAAAZHJzL2Uyb0RvYy54bWysU0tu2zAQ3RfoHQjua8mpEweC5SxiuJug&#10;NZD2AGOKkojyBw5r2ZfoAVqgu96gQBe9T4LeIkP6k6TdFdWCIGce38x7HM2utkazjQyonK35eFRy&#10;Jq1wjbJdzT+8X7665Awj2Aa0s7LmO4n8av7yxWzwlTxzvdONDIxILFaDr3kfo6+KAkUvDeDIeWkp&#10;2bpgINIxdEUTYCB2o4uzsrwoBhcaH5yQiBRd7JN8nvnbVor4rm1RRqZrTr3FvIa8rtNazGdQdQF8&#10;r8ShDfiHLgwoS0VPVAuIwD4F9ReVUSI4dG0cCWcK17ZKyKyB1IzLP9Tc9uBl1kLmoD/ZhP+PVrzd&#10;rAJTTc3JTc4sGHqk+68/7n9+ufv8/fevbyzFyaXBY0Xga7sKSafY2lt/48RHpFzxLJkO6PewbRtM&#10;gpNQts2u706uy21kgoLTcnJ5TrUFpSaT6cX0PNUroDpe9gHjG+kMS5uaa2WTKVDB5gbjHnqEpLB1&#10;S6U1xaHSlg01fz2eZn6g+Wo1RCplPClG23EGuqPBFTFkSnRaNel6uo2hW1/rwDZAw7NclvQdOnsG&#10;S7UXgP0e19DugNI2scg8hYdOH71Ju7VrdqtwNJBeOMs+TGMaoafnbPPjPzN/AAAA//8DAFBLAwQU&#10;AAYACAAAACEAIZGzqt8AAAALAQAADwAAAGRycy9kb3ducmV2LnhtbEyPy07DMBBF90j8gzVI7KjT&#10;BJFH41QIhJCQWKTwAW48ebTxOIrdNvw9w4ouZ+7RnTPldrGjOOPsB0cK1qsIBFLjzECdgu+vt4cM&#10;hA+ajB4doYIf9LCtbm9KXRh3oRrPu9AJLiFfaAV9CFMhpW96tNqv3ITEWetmqwOPcyfNrC9cbkcZ&#10;R9GTtHogvtDrCV96bI67k1VQR4f6PZXZ6/LxmR9yb1pLx1ap+7vleQMi4BL+YfjTZ3Wo2GnvTmS8&#10;GBUkaZozqiBOkhgEE49Zxps9R1GSgqxKef1D9QsAAP//AwBQSwECLQAUAAYACAAAACEAtoM4kv4A&#10;AADhAQAAEwAAAAAAAAAAAAAAAAAAAAAAW0NvbnRlbnRfVHlwZXNdLnhtbFBLAQItABQABgAIAAAA&#10;IQA4/SH/1gAAAJQBAAALAAAAAAAAAAAAAAAAAC8BAABfcmVscy8ucmVsc1BLAQItABQABgAIAAAA&#10;IQA1s4YI3AEAAHsDAAAOAAAAAAAAAAAAAAAAAC4CAABkcnMvZTJvRG9jLnhtbFBLAQItABQABgAI&#10;AAAAIQAhkbOq3wAAAAsBAAAPAAAAAAAAAAAAAAAAADYEAABkcnMvZG93bnJldi54bWxQSwUGAAAA&#10;AAQABADzAAAAQgUAAAAA&#10;" strokecolor="red" strokeweight="2.5pt">
                      <v:stroke dashstyle="dash"/>
                      <o:lock v:ext="edit" shapetype="f"/>
                    </v:line>
                  </w:pict>
                </mc:Fallback>
              </mc:AlternateContent>
            </w:r>
            <w:r>
              <w:rPr>
                <w:noProof/>
              </w:rPr>
              <w:drawing>
                <wp:anchor distT="0" distB="0" distL="114300" distR="114300" simplePos="0" relativeHeight="251679744" behindDoc="0" locked="0" layoutInCell="1" allowOverlap="1">
                  <wp:simplePos x="0" y="0"/>
                  <wp:positionH relativeFrom="margin">
                    <wp:align>right</wp:align>
                  </wp:positionH>
                  <wp:positionV relativeFrom="margin">
                    <wp:align>bottom</wp:align>
                  </wp:positionV>
                  <wp:extent cx="3103245" cy="2327275"/>
                  <wp:effectExtent l="0" t="0" r="0" b="0"/>
                  <wp:wrapSquare wrapText="bothSides"/>
                  <wp:docPr id="39"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06F7" w:rsidRDefault="00DE06F7" w:rsidP="00DE06F7">
      <w:pPr>
        <w:rPr>
          <w:rFonts w:ascii="新細明體"/>
          <w:sz w:val="28"/>
          <w:szCs w:val="28"/>
          <w:shd w:val="pct15" w:color="auto" w:fill="FFFFFF"/>
        </w:rPr>
      </w:pPr>
    </w:p>
    <w:p w:rsidR="00DE06F7" w:rsidRDefault="00DE06F7" w:rsidP="00325725">
      <w:pPr>
        <w:jc w:val="center"/>
        <w:rPr>
          <w:rFonts w:ascii="新細明體"/>
          <w:sz w:val="28"/>
          <w:szCs w:val="28"/>
          <w:shd w:val="pct15" w:color="auto" w:fill="FFFFFF"/>
        </w:rPr>
        <w:sectPr w:rsidR="00DE06F7" w:rsidSect="00CE7028">
          <w:headerReference w:type="default" r:id="rId21"/>
          <w:footerReference w:type="even" r:id="rId22"/>
          <w:footerReference w:type="default" r:id="rId23"/>
          <w:pgSz w:w="11906" w:h="16838" w:code="9"/>
          <w:pgMar w:top="1078" w:right="1346" w:bottom="899" w:left="1200" w:header="360" w:footer="216" w:gutter="0"/>
          <w:cols w:space="425"/>
          <w:docGrid w:type="lines" w:linePitch="360"/>
        </w:sectPr>
      </w:pPr>
    </w:p>
    <w:p w:rsidR="00B534E5" w:rsidRDefault="000E73AB" w:rsidP="00B534E5">
      <w:pPr>
        <w:rPr>
          <w:rFonts w:ascii="新細明體"/>
          <w:sz w:val="28"/>
          <w:szCs w:val="28"/>
          <w:shd w:val="pct15" w:color="auto" w:fill="FFFFFF"/>
        </w:rPr>
      </w:pPr>
      <w:r w:rsidRPr="00B277A1">
        <w:rPr>
          <w:noProof/>
        </w:rPr>
        <w:drawing>
          <wp:inline distT="0" distB="0" distL="0" distR="0">
            <wp:extent cx="13801725" cy="8572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t="5473" b="6601"/>
                    <a:stretch>
                      <a:fillRect/>
                    </a:stretch>
                  </pic:blipFill>
                  <pic:spPr bwMode="auto">
                    <a:xfrm>
                      <a:off x="0" y="0"/>
                      <a:ext cx="13801725" cy="8572500"/>
                    </a:xfrm>
                    <a:prstGeom prst="rect">
                      <a:avLst/>
                    </a:prstGeom>
                    <a:noFill/>
                    <a:ln>
                      <a:noFill/>
                    </a:ln>
                  </pic:spPr>
                </pic:pic>
              </a:graphicData>
            </a:graphic>
          </wp:inline>
        </w:drawing>
      </w:r>
    </w:p>
    <w:p w:rsidR="00B534E5" w:rsidRDefault="00B534E5" w:rsidP="00325725">
      <w:pPr>
        <w:jc w:val="center"/>
        <w:rPr>
          <w:rFonts w:ascii="新細明體"/>
          <w:sz w:val="28"/>
          <w:szCs w:val="28"/>
          <w:shd w:val="pct15" w:color="auto" w:fill="FFFFFF"/>
        </w:rPr>
      </w:pPr>
    </w:p>
    <w:p w:rsidR="00B534E5" w:rsidRDefault="00B534E5" w:rsidP="00325725">
      <w:pPr>
        <w:jc w:val="center"/>
        <w:rPr>
          <w:rFonts w:ascii="新細明體"/>
          <w:sz w:val="28"/>
          <w:szCs w:val="28"/>
          <w:shd w:val="pct15" w:color="auto" w:fill="FFFFFF"/>
        </w:rPr>
        <w:sectPr w:rsidR="00B534E5" w:rsidSect="00B534E5">
          <w:pgSz w:w="23814" w:h="16839" w:orient="landscape" w:code="8"/>
          <w:pgMar w:top="1200" w:right="1078" w:bottom="1346" w:left="899" w:header="360" w:footer="216" w:gutter="0"/>
          <w:cols w:space="425"/>
          <w:docGrid w:type="lines" w:linePitch="360"/>
        </w:sectPr>
      </w:pPr>
    </w:p>
    <w:p w:rsidR="00325725" w:rsidRPr="00881BFA" w:rsidRDefault="00325725" w:rsidP="00325725">
      <w:pPr>
        <w:ind w:left="540" w:hangingChars="225" w:hanging="540"/>
      </w:pPr>
    </w:p>
    <w:p w:rsidR="00325725" w:rsidRDefault="000E73AB" w:rsidP="0002577B">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-114300</wp:posOffset>
                </wp:positionV>
                <wp:extent cx="685800" cy="286385"/>
                <wp:effectExtent l="9525" t="9525" r="9525" b="889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6385"/>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範例</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 o:spid="_x0000_s1052" type="#_x0000_t202" style="position:absolute;margin-left:0;margin-top:-9pt;width:54pt;height:2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wGLQIAAFcEAAAOAAAAZHJzL2Uyb0RvYy54bWysVNtu2zAMfR+wfxD0vtjJkiw14hRdugwD&#10;ugvQ7gNkWbaFSaImKbGzry8lp2nQbS/D/CBQInV0eEh6fT1oRQ7CeQmmpNNJTokwHGpp2pJ+f9i9&#10;WVHiAzM1U2BESY/C0+vN61fr3hZiBh2oWjiCIMYXvS1pF4ItsszzTmjmJ2CFQWcDTrOAW9dmtWM9&#10;omuVzfJ8mfXgauuAC+/x9HZ00k3CbxrBw9em8SIQVVLkFtLq0lrFNdusWdE6ZjvJTzTYP7DQTBp8&#10;9Ax1ywIjeyd/g9KSO/DQhAkHnUHTSC5SDpjNNH+RzX3HrEi5oDjenmXy/w+Wfzl8c0TWJZ1TYpjG&#10;Ej2IIZD3MJBFVKe3vsCge4thYcBjrHLK1Ns74D88MbDtmGnFjXPQd4LVyG4ab2YXV0ccH0Gq/jPU&#10;+AzbB0hAQ+N0lA7FIIiOVTqeKxOpcDxcrharHD0cXbPV8u0qcctY8XTZOh8+CtAkGiV1WPgEzg53&#10;PkQyrHgKiW95ULLeSaXSxrXVVjlyYNgku/Ql/i/ClCF9Sa8Ws8WY/18h8vT9CULLgN2upC4ppoNf&#10;DGJFVO2DqZMdmFSjjZSVOckYlRs1DEM1pHrN0uWocQX1EYV1MHY3TiMaHbhflPTY2SX1P/fMCUrU&#10;J4PFuZrO53EU0ma+eIdAxF16qksPMxyhShooGc1tGMdnb51sO3xpbAcDN1jQRiaxn1md+GP3phqc&#10;Ji2Ox+U+RT3/DzaPAAAA//8DAFBLAwQUAAYACAAAACEAG8j7vdwAAAAHAQAADwAAAGRycy9kb3du&#10;cmV2LnhtbEyPwU7DMBBE70j8g7VIXFDrpKA2hGwqhASCWymovbrxNomI18F20/D3OCe4zWpWM2+K&#10;9Wg6MZDzrWWEdJ6AIK6sbrlG+Px4nmUgfFCsVWeZEH7Iw7q8vChUru2Z32nYhlrEEPa5QmhC6HMp&#10;fdWQUX5ue+LoHa0zKsTT1VI7dY7hppOLJFlKo1qODY3q6amh6mt7MgjZ3euw92+3m121PHb34WY1&#10;vHw7xOur8fEBRKAx/D3DhB/RoYxMB3ti7UWHEIcEhFmaRTHZySQOCItVCrIs5H/+8hcAAP//AwBQ&#10;SwECLQAUAAYACAAAACEAtoM4kv4AAADhAQAAEwAAAAAAAAAAAAAAAAAAAAAAW0NvbnRlbnRfVHlw&#10;ZXNdLnhtbFBLAQItABQABgAIAAAAIQA4/SH/1gAAAJQBAAALAAAAAAAAAAAAAAAAAC8BAABfcmVs&#10;cy8ucmVsc1BLAQItABQABgAIAAAAIQCWy3wGLQIAAFcEAAAOAAAAAAAAAAAAAAAAAC4CAABkcnMv&#10;ZTJvRG9jLnhtbFBLAQItABQABgAIAAAAIQAbyPu93AAAAAcBAAAPAAAAAAAAAAAAAAAAAIcEAABk&#10;cnMvZG93bnJldi54bWxQSwUGAAAAAAQABADzAAAAkAUAAAAA&#10;">
                <v:textbox>
                  <w:txbxContent>
                    <w:p w:rsidR="00D96F34" w:rsidRDefault="00D96F34" w:rsidP="00325725">
                      <w:r>
                        <w:rPr>
                          <w:rFonts w:hint="eastAsia"/>
                        </w:rPr>
                        <w:t>範例</w:t>
                      </w:r>
                      <w:r>
                        <w:t>2</w:t>
                      </w:r>
                    </w:p>
                  </w:txbxContent>
                </v:textbox>
              </v:shape>
            </w:pict>
          </mc:Fallback>
        </mc:AlternateContent>
      </w:r>
    </w:p>
    <w:tbl>
      <w:tblPr>
        <w:tblpPr w:leftFromText="180" w:rightFromText="180" w:vertAnchor="text" w:horzAnchor="margin" w:tblpX="108" w:tblpY="277"/>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6412"/>
      </w:tblGrid>
      <w:tr w:rsidR="00AC5317" w:rsidRPr="00A04246" w:rsidTr="00AC5317">
        <w:trPr>
          <w:trHeight w:val="529"/>
        </w:trPr>
        <w:tc>
          <w:tcPr>
            <w:tcW w:w="8505" w:type="dxa"/>
            <w:gridSpan w:val="2"/>
            <w:vAlign w:val="center"/>
          </w:tcPr>
          <w:p w:rsidR="00AC5317" w:rsidRPr="00A04246" w:rsidRDefault="00AC5317" w:rsidP="00AC5317">
            <w:pPr>
              <w:jc w:val="center"/>
              <w:rPr>
                <w:sz w:val="28"/>
                <w:szCs w:val="28"/>
              </w:rPr>
            </w:pPr>
            <w:r>
              <w:rPr>
                <w:rFonts w:ascii="標楷體" w:eastAsia="標楷體" w:hAnsi="標楷體" w:hint="eastAsia"/>
                <w:sz w:val="28"/>
                <w:szCs w:val="28"/>
              </w:rPr>
              <w:t>新北市戶外公共空間提報街頭藝人展演場地申請表</w:t>
            </w:r>
          </w:p>
        </w:tc>
      </w:tr>
      <w:tr w:rsidR="00AC5317" w:rsidRPr="00A04246" w:rsidTr="00AC5317">
        <w:trPr>
          <w:trHeight w:val="545"/>
        </w:trPr>
        <w:tc>
          <w:tcPr>
            <w:tcW w:w="2093" w:type="dxa"/>
          </w:tcPr>
          <w:p w:rsidR="00AC5317" w:rsidRPr="00A04246" w:rsidRDefault="00AC5317" w:rsidP="00AC5317">
            <w:pPr>
              <w:rPr>
                <w:sz w:val="28"/>
                <w:szCs w:val="28"/>
              </w:rPr>
            </w:pPr>
            <w:r w:rsidRPr="00A04246">
              <w:rPr>
                <w:rFonts w:hint="eastAsia"/>
                <w:sz w:val="28"/>
                <w:szCs w:val="28"/>
              </w:rPr>
              <w:t>場地名稱</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○○○百貨公司</w:t>
            </w:r>
            <w:r>
              <w:rPr>
                <w:rFonts w:ascii="標楷體" w:eastAsia="標楷體" w:hAnsi="標楷體"/>
              </w:rPr>
              <w:t>/</w:t>
            </w:r>
            <w:r>
              <w:rPr>
                <w:rFonts w:ascii="標楷體" w:eastAsia="標楷體" w:hAnsi="標楷體" w:hint="eastAsia"/>
              </w:rPr>
              <w:t>公園</w:t>
            </w:r>
            <w:r>
              <w:rPr>
                <w:rFonts w:ascii="標楷體" w:eastAsia="標楷體" w:hAnsi="標楷體"/>
              </w:rPr>
              <w:t>/</w:t>
            </w:r>
            <w:r>
              <w:rPr>
                <w:rFonts w:ascii="標楷體" w:eastAsia="標楷體" w:hAnsi="標楷體" w:hint="eastAsia"/>
              </w:rPr>
              <w:t>廣場</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t>地址</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新北市○○區○○路○段○○號</w:t>
            </w:r>
          </w:p>
        </w:tc>
      </w:tr>
      <w:tr w:rsidR="00AC5317" w:rsidRPr="00A04246" w:rsidTr="00AC5317">
        <w:trPr>
          <w:trHeight w:val="4091"/>
        </w:trPr>
        <w:tc>
          <w:tcPr>
            <w:tcW w:w="2093" w:type="dxa"/>
          </w:tcPr>
          <w:p w:rsidR="00AC5317" w:rsidRDefault="00AC5317" w:rsidP="00AC5317">
            <w:pPr>
              <w:rPr>
                <w:sz w:val="28"/>
                <w:szCs w:val="28"/>
              </w:rPr>
            </w:pPr>
            <w:r w:rsidRPr="00A04246">
              <w:rPr>
                <w:rFonts w:hint="eastAsia"/>
                <w:sz w:val="28"/>
                <w:szCs w:val="28"/>
              </w:rPr>
              <w:t>場地照片</w:t>
            </w:r>
          </w:p>
          <w:p w:rsidR="00AC5317" w:rsidRPr="00102D23" w:rsidRDefault="00AC5317" w:rsidP="00AC5317">
            <w:r w:rsidRPr="00102D23">
              <w:rPr>
                <w:rFonts w:ascii="標楷體" w:eastAsia="標楷體" w:hAnsi="標楷體"/>
              </w:rPr>
              <w:t>*</w:t>
            </w:r>
            <w:r w:rsidRPr="00102D23">
              <w:rPr>
                <w:rFonts w:ascii="標楷體" w:eastAsia="標楷體" w:hAnsi="標楷體" w:hint="eastAsia"/>
              </w:rPr>
              <w:t>請提供可清楚辨識場地特性</w:t>
            </w:r>
            <w:r w:rsidRPr="00102D23">
              <w:rPr>
                <w:rFonts w:ascii="標楷體" w:eastAsia="標楷體" w:hAnsi="標楷體"/>
              </w:rPr>
              <w:t>(</w:t>
            </w:r>
            <w:r w:rsidRPr="00102D23">
              <w:rPr>
                <w:rFonts w:ascii="標楷體" w:eastAsia="標楷體" w:hAnsi="標楷體" w:hint="eastAsia"/>
              </w:rPr>
              <w:t>包含週邊環境，</w:t>
            </w:r>
            <w:r>
              <w:rPr>
                <w:rFonts w:ascii="標楷體" w:eastAsia="標楷體" w:hAnsi="標楷體" w:hint="eastAsia"/>
              </w:rPr>
              <w:t>是否有住宅區、學校、醫院</w:t>
            </w:r>
            <w:r w:rsidRPr="00102D23">
              <w:rPr>
                <w:rFonts w:ascii="標楷體" w:eastAsia="標楷體" w:hAnsi="標楷體" w:hint="eastAsia"/>
              </w:rPr>
              <w:t>等</w:t>
            </w:r>
            <w:r w:rsidRPr="00102D23">
              <w:rPr>
                <w:rFonts w:ascii="標楷體" w:eastAsia="標楷體" w:hAnsi="標楷體"/>
              </w:rPr>
              <w:t>)</w:t>
            </w:r>
            <w:r w:rsidRPr="00102D23">
              <w:rPr>
                <w:rFonts w:ascii="標楷體" w:eastAsia="標楷體" w:hAnsi="標楷體" w:hint="eastAsia"/>
              </w:rPr>
              <w:t>之照片數張</w:t>
            </w:r>
          </w:p>
        </w:tc>
        <w:tc>
          <w:tcPr>
            <w:tcW w:w="6412" w:type="dxa"/>
            <w:vAlign w:val="center"/>
          </w:tcPr>
          <w:p w:rsidR="00AC5317" w:rsidRDefault="000E73AB" w:rsidP="00AC5317">
            <w:pPr>
              <w:jc w:val="both"/>
              <w:rPr>
                <w:rFonts w:ascii="標楷體" w:eastAsia="標楷體" w:hAnsi="標楷體"/>
              </w:rPr>
            </w:pPr>
            <w:r w:rsidRPr="00262480">
              <w:rPr>
                <w:rFonts w:ascii="標楷體" w:eastAsia="標楷體" w:hAnsi="標楷體" w:hint="eastAsia"/>
                <w:noProof/>
              </w:rPr>
              <w:drawing>
                <wp:inline distT="0" distB="0" distL="0" distR="0">
                  <wp:extent cx="2895600" cy="2171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AC5317" w:rsidRPr="00A04246" w:rsidRDefault="000E73AB" w:rsidP="00AC5317">
            <w:pPr>
              <w:jc w:val="both"/>
              <w:rPr>
                <w:rFonts w:ascii="標楷體" w:eastAsia="標楷體" w:hAnsi="標楷體"/>
              </w:rPr>
            </w:pPr>
            <w:r w:rsidRPr="00262480">
              <w:rPr>
                <w:rFonts w:ascii="標楷體" w:eastAsia="標楷體" w:hAnsi="標楷體" w:hint="eastAsia"/>
                <w:noProof/>
              </w:rPr>
              <w:drawing>
                <wp:inline distT="0" distB="0" distL="0" distR="0">
                  <wp:extent cx="2857500" cy="21431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AC5317" w:rsidRPr="00A04246" w:rsidTr="00AC5317">
        <w:trPr>
          <w:trHeight w:val="2360"/>
        </w:trPr>
        <w:tc>
          <w:tcPr>
            <w:tcW w:w="2093" w:type="dxa"/>
          </w:tcPr>
          <w:p w:rsidR="00AC5317" w:rsidRPr="00A04246" w:rsidRDefault="00AC5317" w:rsidP="00AC5317">
            <w:pPr>
              <w:spacing w:line="400" w:lineRule="exact"/>
              <w:rPr>
                <w:sz w:val="28"/>
                <w:szCs w:val="28"/>
              </w:rPr>
            </w:pPr>
            <w:r w:rsidRPr="00A04246">
              <w:rPr>
                <w:rFonts w:hint="eastAsia"/>
                <w:sz w:val="28"/>
                <w:szCs w:val="28"/>
              </w:rPr>
              <w:t>開放展演區域</w:t>
            </w:r>
            <w:r>
              <w:rPr>
                <w:rFonts w:hint="eastAsia"/>
                <w:sz w:val="28"/>
                <w:szCs w:val="28"/>
              </w:rPr>
              <w:t>及受理數量</w:t>
            </w:r>
            <w:r>
              <w:rPr>
                <w:sz w:val="28"/>
                <w:szCs w:val="28"/>
              </w:rPr>
              <w:t>(</w:t>
            </w:r>
            <w:r>
              <w:rPr>
                <w:rFonts w:hint="eastAsia"/>
                <w:sz w:val="28"/>
                <w:szCs w:val="28"/>
              </w:rPr>
              <w:t>個人或團體</w:t>
            </w:r>
            <w:r>
              <w:rPr>
                <w:sz w:val="28"/>
                <w:szCs w:val="28"/>
              </w:rPr>
              <w:t>)</w:t>
            </w:r>
          </w:p>
        </w:tc>
        <w:tc>
          <w:tcPr>
            <w:tcW w:w="6412" w:type="dxa"/>
            <w:vAlign w:val="center"/>
          </w:tcPr>
          <w:p w:rsidR="00E05341" w:rsidRDefault="00E05341" w:rsidP="00AC5317">
            <w:pPr>
              <w:rPr>
                <w:rFonts w:ascii="標楷體" w:eastAsia="標楷體" w:hAnsi="標楷體"/>
              </w:rPr>
            </w:pPr>
            <w:r>
              <w:rPr>
                <w:rFonts w:ascii="標楷體" w:eastAsia="標楷體" w:hAnsi="標楷體" w:hint="eastAsia"/>
              </w:rPr>
              <w:t>表演藝術類(音樂)</w:t>
            </w:r>
            <w:r w:rsidR="00AC5317">
              <w:rPr>
                <w:rFonts w:ascii="標楷體" w:eastAsia="標楷體" w:hAnsi="標楷體" w:hint="eastAsia"/>
              </w:rPr>
              <w:t>：</w:t>
            </w:r>
          </w:p>
          <w:p w:rsidR="00AC5317" w:rsidRDefault="00AC5317" w:rsidP="00AC5317">
            <w:pPr>
              <w:rPr>
                <w:rFonts w:ascii="標楷體" w:eastAsia="標楷體" w:hAnsi="標楷體"/>
              </w:rPr>
            </w:pPr>
            <w:r>
              <w:rPr>
                <w:rFonts w:ascii="標楷體" w:eastAsia="標楷體" w:hAnsi="標楷體"/>
              </w:rPr>
              <w:t>1.</w:t>
            </w:r>
            <w:r>
              <w:rPr>
                <w:rFonts w:ascii="標楷體" w:eastAsia="標楷體" w:hAnsi="標楷體" w:hint="eastAsia"/>
              </w:rPr>
              <w:t>一樓戶外廣場個人組</w:t>
            </w:r>
            <w:r>
              <w:rPr>
                <w:rFonts w:ascii="標楷體" w:eastAsia="標楷體" w:hAnsi="標楷體"/>
              </w:rPr>
              <w:t>2</w:t>
            </w:r>
            <w:r>
              <w:rPr>
                <w:rFonts w:ascii="標楷體" w:eastAsia="標楷體" w:hAnsi="標楷體" w:hint="eastAsia"/>
              </w:rPr>
              <w:t>組及團體組</w:t>
            </w:r>
            <w:r>
              <w:rPr>
                <w:rFonts w:ascii="標楷體" w:eastAsia="標楷體" w:hAnsi="標楷體"/>
              </w:rPr>
              <w:t>1</w:t>
            </w:r>
            <w:r>
              <w:rPr>
                <w:rFonts w:ascii="標楷體" w:eastAsia="標楷體" w:hAnsi="標楷體" w:hint="eastAsia"/>
              </w:rPr>
              <w:t>組</w:t>
            </w:r>
          </w:p>
          <w:p w:rsidR="00AC5317" w:rsidRDefault="00AC5317" w:rsidP="00AC5317">
            <w:pPr>
              <w:rPr>
                <w:rFonts w:ascii="標楷體" w:eastAsia="標楷體" w:hAnsi="標楷體"/>
              </w:rPr>
            </w:pPr>
            <w:r>
              <w:rPr>
                <w:rFonts w:ascii="標楷體" w:eastAsia="標楷體" w:hAnsi="標楷體"/>
              </w:rPr>
              <w:t>2. 9</w:t>
            </w:r>
            <w:r>
              <w:rPr>
                <w:rFonts w:ascii="標楷體" w:eastAsia="標楷體" w:hAnsi="標楷體" w:hint="eastAsia"/>
              </w:rPr>
              <w:t>樓露天廣場個人組</w:t>
            </w:r>
            <w:r>
              <w:rPr>
                <w:rFonts w:ascii="標楷體" w:eastAsia="標楷體" w:hAnsi="標楷體"/>
              </w:rPr>
              <w:t>1</w:t>
            </w:r>
            <w:r>
              <w:rPr>
                <w:rFonts w:ascii="標楷體" w:eastAsia="標楷體" w:hAnsi="標楷體" w:hint="eastAsia"/>
              </w:rPr>
              <w:t>組及團體組</w:t>
            </w:r>
            <w:r>
              <w:rPr>
                <w:rFonts w:ascii="標楷體" w:eastAsia="標楷體" w:hAnsi="標楷體"/>
              </w:rPr>
              <w:t>1</w:t>
            </w:r>
            <w:r>
              <w:rPr>
                <w:rFonts w:ascii="標楷體" w:eastAsia="標楷體" w:hAnsi="標楷體" w:hint="eastAsia"/>
              </w:rPr>
              <w:t>組</w:t>
            </w:r>
          </w:p>
          <w:p w:rsidR="00AC5317" w:rsidRDefault="00AC5317" w:rsidP="00AC5317">
            <w:pPr>
              <w:rPr>
                <w:rFonts w:ascii="標楷體" w:eastAsia="標楷體" w:hAnsi="標楷體"/>
              </w:rPr>
            </w:pPr>
            <w:r>
              <w:rPr>
                <w:rFonts w:ascii="標楷體" w:eastAsia="標楷體" w:hAnsi="標楷體" w:hint="eastAsia"/>
              </w:rPr>
              <w:t>表演藝術類</w:t>
            </w:r>
            <w:r w:rsidR="00E05341">
              <w:rPr>
                <w:rFonts w:ascii="標楷體" w:eastAsia="標楷體" w:hAnsi="標楷體" w:hint="eastAsia"/>
              </w:rPr>
              <w:t>(其他)</w:t>
            </w:r>
            <w:r>
              <w:rPr>
                <w:rFonts w:ascii="標楷體" w:eastAsia="標楷體" w:hAnsi="標楷體" w:hint="eastAsia"/>
              </w:rPr>
              <w:t>：二樓空橋入口右側個人組</w:t>
            </w:r>
            <w:r>
              <w:rPr>
                <w:rFonts w:ascii="標楷體" w:eastAsia="標楷體" w:hAnsi="標楷體"/>
              </w:rPr>
              <w:t>3</w:t>
            </w:r>
            <w:r>
              <w:rPr>
                <w:rFonts w:ascii="標楷體" w:eastAsia="標楷體" w:hAnsi="標楷體" w:hint="eastAsia"/>
              </w:rPr>
              <w:t>組</w:t>
            </w:r>
          </w:p>
          <w:p w:rsidR="00AC5317" w:rsidRDefault="00E05341" w:rsidP="00AC5317">
            <w:pPr>
              <w:rPr>
                <w:rFonts w:ascii="標楷體" w:eastAsia="標楷體" w:hAnsi="標楷體"/>
              </w:rPr>
            </w:pPr>
            <w:r>
              <w:rPr>
                <w:rFonts w:ascii="標楷體" w:eastAsia="標楷體" w:hAnsi="標楷體" w:hint="eastAsia"/>
              </w:rPr>
              <w:t>視覺藝術</w:t>
            </w:r>
            <w:r w:rsidR="00AC5317">
              <w:rPr>
                <w:rFonts w:ascii="標楷體" w:eastAsia="標楷體" w:hAnsi="標楷體" w:hint="eastAsia"/>
              </w:rPr>
              <w:t>類：</w:t>
            </w:r>
            <w:r w:rsidR="00AC5317">
              <w:rPr>
                <w:rFonts w:ascii="標楷體" w:eastAsia="標楷體" w:hAnsi="標楷體"/>
              </w:rPr>
              <w:t>9</w:t>
            </w:r>
            <w:r w:rsidR="00AC5317">
              <w:rPr>
                <w:rFonts w:ascii="標楷體" w:eastAsia="標楷體" w:hAnsi="標楷體" w:hint="eastAsia"/>
              </w:rPr>
              <w:t>樓露天廣場個人組</w:t>
            </w:r>
            <w:r w:rsidR="00AC5317">
              <w:rPr>
                <w:rFonts w:ascii="標楷體" w:eastAsia="標楷體" w:hAnsi="標楷體"/>
              </w:rPr>
              <w:t>3</w:t>
            </w:r>
            <w:r w:rsidR="00AC5317">
              <w:rPr>
                <w:rFonts w:ascii="標楷體" w:eastAsia="標楷體" w:hAnsi="標楷體" w:hint="eastAsia"/>
              </w:rPr>
              <w:t>組及團體組</w:t>
            </w:r>
            <w:r w:rsidR="00AC5317">
              <w:rPr>
                <w:rFonts w:ascii="標楷體" w:eastAsia="標楷體" w:hAnsi="標楷體"/>
              </w:rPr>
              <w:t>1</w:t>
            </w:r>
            <w:r w:rsidR="00AC5317">
              <w:rPr>
                <w:rFonts w:ascii="標楷體" w:eastAsia="標楷體" w:hAnsi="標楷體" w:hint="eastAsia"/>
              </w:rPr>
              <w:t>組</w:t>
            </w:r>
          </w:p>
          <w:p w:rsidR="00AC5317" w:rsidRPr="0092158D" w:rsidRDefault="00E05341" w:rsidP="00E05341">
            <w:pPr>
              <w:rPr>
                <w:rFonts w:ascii="標楷體" w:eastAsia="標楷體" w:hAnsi="標楷體"/>
              </w:rPr>
            </w:pPr>
            <w:r>
              <w:rPr>
                <w:rFonts w:ascii="標楷體" w:eastAsia="標楷體" w:hAnsi="標楷體" w:hint="eastAsia"/>
              </w:rPr>
              <w:t>工藝藝術</w:t>
            </w:r>
            <w:r w:rsidR="00AC5317">
              <w:rPr>
                <w:rFonts w:ascii="標楷體" w:eastAsia="標楷體" w:hAnsi="標楷體" w:hint="eastAsia"/>
              </w:rPr>
              <w:t>類：無</w:t>
            </w:r>
          </w:p>
        </w:tc>
      </w:tr>
      <w:tr w:rsidR="00AC5317" w:rsidRPr="00A04246" w:rsidTr="00AC5317">
        <w:trPr>
          <w:trHeight w:val="710"/>
        </w:trPr>
        <w:tc>
          <w:tcPr>
            <w:tcW w:w="2093" w:type="dxa"/>
          </w:tcPr>
          <w:p w:rsidR="00AC5317" w:rsidRPr="00A04246" w:rsidRDefault="00AC5317" w:rsidP="00AC5317">
            <w:pPr>
              <w:spacing w:line="400" w:lineRule="exact"/>
              <w:rPr>
                <w:sz w:val="28"/>
                <w:szCs w:val="28"/>
              </w:rPr>
            </w:pPr>
            <w:r>
              <w:rPr>
                <w:rFonts w:hint="eastAsia"/>
                <w:sz w:val="28"/>
                <w:szCs w:val="28"/>
              </w:rPr>
              <w:t>場地特性</w:t>
            </w:r>
          </w:p>
        </w:tc>
        <w:tc>
          <w:tcPr>
            <w:tcW w:w="6412" w:type="dxa"/>
            <w:vAlign w:val="center"/>
          </w:tcPr>
          <w:p w:rsidR="00AC5317" w:rsidRDefault="00AC5317" w:rsidP="00AC5317">
            <w:pPr>
              <w:rPr>
                <w:rFonts w:ascii="標楷體" w:eastAsia="標楷體" w:hAnsi="標楷體"/>
              </w:rPr>
            </w:pPr>
            <w:r w:rsidRPr="00CB7167">
              <w:rPr>
                <w:rStyle w:val="st1"/>
                <w:rFonts w:ascii="標楷體" w:eastAsia="標楷體" w:hAnsi="標楷體" w:cs="Arial" w:hint="eastAsia"/>
                <w:color w:val="222222"/>
              </w:rPr>
              <w:t>本公司毗鄰○○捷運站，人潮流量大。</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t>開放時段</w:t>
            </w:r>
          </w:p>
        </w:tc>
        <w:tc>
          <w:tcPr>
            <w:tcW w:w="6412" w:type="dxa"/>
            <w:vAlign w:val="center"/>
          </w:tcPr>
          <w:p w:rsidR="00AC5317" w:rsidRPr="00A04246" w:rsidRDefault="00AC5317" w:rsidP="00AC5317">
            <w:pPr>
              <w:jc w:val="both"/>
              <w:rPr>
                <w:rFonts w:ascii="標楷體" w:eastAsia="標楷體" w:hAnsi="標楷體"/>
              </w:rPr>
            </w:pPr>
            <w:r w:rsidRPr="00A04246">
              <w:rPr>
                <w:rFonts w:ascii="標楷體" w:eastAsia="標楷體" w:hAnsi="標楷體" w:hint="eastAsia"/>
              </w:rPr>
              <w:t>週一</w:t>
            </w:r>
            <w:r w:rsidRPr="00A04246">
              <w:rPr>
                <w:rFonts w:ascii="標楷體" w:eastAsia="標楷體" w:hAnsi="標楷體"/>
              </w:rPr>
              <w:t>~</w:t>
            </w:r>
            <w:r w:rsidRPr="00A04246">
              <w:rPr>
                <w:rFonts w:ascii="標楷體" w:eastAsia="標楷體" w:hAnsi="標楷體" w:hint="eastAsia"/>
              </w:rPr>
              <w:t>週五</w:t>
            </w:r>
            <w:r w:rsidRPr="00A04246">
              <w:rPr>
                <w:rFonts w:ascii="標楷體" w:eastAsia="標楷體" w:hAnsi="標楷體"/>
              </w:rPr>
              <w:t xml:space="preserve"> 17:00-21:00</w:t>
            </w:r>
          </w:p>
          <w:p w:rsidR="00AC5317" w:rsidRPr="00A04246" w:rsidRDefault="00AC5317" w:rsidP="00AC5317">
            <w:pPr>
              <w:jc w:val="both"/>
              <w:rPr>
                <w:rFonts w:ascii="標楷體" w:eastAsia="標楷體" w:hAnsi="標楷體"/>
              </w:rPr>
            </w:pPr>
            <w:r w:rsidRPr="00A04246">
              <w:rPr>
                <w:rFonts w:ascii="標楷體" w:eastAsia="標楷體" w:hAnsi="標楷體" w:hint="eastAsia"/>
              </w:rPr>
              <w:t>週六</w:t>
            </w:r>
            <w:r w:rsidRPr="00A04246">
              <w:rPr>
                <w:rFonts w:ascii="標楷體" w:eastAsia="標楷體" w:hAnsi="標楷體"/>
              </w:rPr>
              <w:t>~</w:t>
            </w:r>
            <w:r w:rsidRPr="00A04246">
              <w:rPr>
                <w:rFonts w:ascii="標楷體" w:eastAsia="標楷體" w:hAnsi="標楷體" w:hint="eastAsia"/>
              </w:rPr>
              <w:t>周日</w:t>
            </w:r>
            <w:r w:rsidRPr="00A04246">
              <w:rPr>
                <w:rFonts w:ascii="標楷體" w:eastAsia="標楷體" w:hAnsi="標楷體"/>
              </w:rPr>
              <w:t xml:space="preserve"> 11:00-21:00</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t>管理單位</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○○○百貨行政組</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t>聯絡人</w:t>
            </w:r>
            <w:r w:rsidRPr="00A04246">
              <w:rPr>
                <w:sz w:val="28"/>
                <w:szCs w:val="28"/>
              </w:rPr>
              <w:t>/</w:t>
            </w:r>
            <w:r w:rsidRPr="00A04246">
              <w:rPr>
                <w:rFonts w:hint="eastAsia"/>
                <w:sz w:val="28"/>
                <w:szCs w:val="28"/>
              </w:rPr>
              <w:t>電話</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張小姐</w:t>
            </w:r>
            <w:r>
              <w:rPr>
                <w:rFonts w:ascii="標楷體" w:eastAsia="標楷體" w:hAnsi="標楷體"/>
              </w:rPr>
              <w:t>(02)2222</w:t>
            </w:r>
            <w:r>
              <w:rPr>
                <w:rFonts w:ascii="標楷體" w:eastAsia="標楷體" w:hAnsi="標楷體" w:hint="eastAsia"/>
              </w:rPr>
              <w:t>○○○○轉</w:t>
            </w:r>
            <w:r>
              <w:rPr>
                <w:rFonts w:ascii="標楷體" w:eastAsia="標楷體" w:hAnsi="標楷體"/>
              </w:rPr>
              <w:t>55</w:t>
            </w:r>
            <w:r>
              <w:rPr>
                <w:rFonts w:ascii="標楷體" w:eastAsia="標楷體" w:hAnsi="標楷體" w:hint="eastAsia"/>
              </w:rPr>
              <w:t>○○</w:t>
            </w:r>
          </w:p>
        </w:tc>
      </w:tr>
      <w:tr w:rsidR="00AC5317" w:rsidRPr="00A04246" w:rsidTr="00AC5317">
        <w:trPr>
          <w:trHeight w:val="601"/>
        </w:trPr>
        <w:tc>
          <w:tcPr>
            <w:tcW w:w="2093" w:type="dxa"/>
          </w:tcPr>
          <w:p w:rsidR="00AC5317" w:rsidRPr="00A04246" w:rsidRDefault="00AC5317" w:rsidP="00AC5317">
            <w:pPr>
              <w:rPr>
                <w:sz w:val="28"/>
                <w:szCs w:val="28"/>
              </w:rPr>
            </w:pPr>
            <w:r w:rsidRPr="00A04246">
              <w:rPr>
                <w:rFonts w:hint="eastAsia"/>
                <w:sz w:val="28"/>
                <w:szCs w:val="28"/>
              </w:rPr>
              <w:t>電子信箱</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w:t>
            </w:r>
            <w:r w:rsidRPr="002A355F">
              <w:rPr>
                <w:rFonts w:ascii="標楷體" w:eastAsia="標楷體" w:hAnsi="標楷體"/>
              </w:rPr>
              <w:t>@gmail.co</w:t>
            </w:r>
            <w:r>
              <w:rPr>
                <w:rFonts w:ascii="標楷體" w:eastAsia="標楷體" w:hAnsi="標楷體"/>
              </w:rPr>
              <w:t>m</w:t>
            </w:r>
          </w:p>
        </w:tc>
      </w:tr>
      <w:tr w:rsidR="00AC5317" w:rsidRPr="00A04246" w:rsidTr="00AC5317">
        <w:trPr>
          <w:trHeight w:val="1787"/>
        </w:trPr>
        <w:tc>
          <w:tcPr>
            <w:tcW w:w="2093" w:type="dxa"/>
            <w:vAlign w:val="center"/>
          </w:tcPr>
          <w:p w:rsidR="00AC5317" w:rsidRDefault="00AC5317" w:rsidP="00AC5317">
            <w:pPr>
              <w:jc w:val="center"/>
              <w:rPr>
                <w:sz w:val="28"/>
                <w:szCs w:val="28"/>
              </w:rPr>
            </w:pPr>
            <w:r>
              <w:rPr>
                <w:rFonts w:hint="eastAsia"/>
                <w:sz w:val="28"/>
                <w:szCs w:val="28"/>
              </w:rPr>
              <w:t>場地管理規定</w:t>
            </w:r>
          </w:p>
          <w:p w:rsidR="00AC5317" w:rsidRPr="002A355F" w:rsidRDefault="00AC5317" w:rsidP="00AC5317">
            <w:pPr>
              <w:jc w:val="center"/>
              <w:rPr>
                <w:rFonts w:ascii="標楷體" w:eastAsia="標楷體" w:hAnsi="標楷體"/>
              </w:rPr>
            </w:pPr>
            <w:r w:rsidRPr="002A355F">
              <w:rPr>
                <w:rFonts w:ascii="標楷體" w:eastAsia="標楷體" w:hAnsi="標楷體"/>
              </w:rPr>
              <w:t>*</w:t>
            </w:r>
            <w:r w:rsidRPr="002A355F">
              <w:rPr>
                <w:rFonts w:ascii="標楷體" w:eastAsia="標楷體" w:hAnsi="標楷體" w:hint="eastAsia"/>
              </w:rPr>
              <w:t>如檔案過大，</w:t>
            </w:r>
          </w:p>
          <w:p w:rsidR="00AC5317" w:rsidRPr="002A355F" w:rsidRDefault="00AC5317" w:rsidP="00AC5317">
            <w:pPr>
              <w:jc w:val="center"/>
            </w:pPr>
            <w:r w:rsidRPr="002A355F">
              <w:rPr>
                <w:rFonts w:ascii="標楷體" w:eastAsia="標楷體" w:hAnsi="標楷體" w:hint="eastAsia"/>
              </w:rPr>
              <w:t>請另以附件方式提供</w:t>
            </w:r>
          </w:p>
        </w:tc>
        <w:tc>
          <w:tcPr>
            <w:tcW w:w="6412" w:type="dxa"/>
          </w:tcPr>
          <w:p w:rsidR="00AC5317" w:rsidRPr="00A04246" w:rsidRDefault="00AC5317" w:rsidP="00AC5317">
            <w:pPr>
              <w:widowControl/>
              <w:ind w:left="317" w:hangingChars="132" w:hanging="317"/>
              <w:rPr>
                <w:rFonts w:ascii="標楷體" w:eastAsia="標楷體" w:hAnsi="標楷體"/>
              </w:rPr>
            </w:pPr>
            <w:r w:rsidRPr="00A04246">
              <w:rPr>
                <w:rFonts w:ascii="標楷體" w:eastAsia="標楷體" w:hAnsi="標楷體" w:cs="Verdana"/>
              </w:rPr>
              <w:t>1.</w:t>
            </w:r>
            <w:r>
              <w:rPr>
                <w:rFonts w:ascii="標楷體" w:eastAsia="標楷體" w:hAnsi="標楷體" w:cs="Verdana" w:hint="eastAsia"/>
              </w:rPr>
              <w:t>民眾須具備新北市政府核發之街頭藝人證，始可申請展演，並經管理單位</w:t>
            </w:r>
            <w:r w:rsidRPr="00A04246">
              <w:rPr>
                <w:rFonts w:ascii="標楷體" w:eastAsia="標楷體" w:hAnsi="標楷體" w:cs="Verdana" w:hint="eastAsia"/>
              </w:rPr>
              <w:t>核可後方可展演。</w:t>
            </w:r>
          </w:p>
          <w:p w:rsidR="00AC5317" w:rsidRDefault="00AC5317" w:rsidP="00AC5317">
            <w:pPr>
              <w:widowControl/>
              <w:ind w:left="317" w:hangingChars="132" w:hanging="317"/>
              <w:rPr>
                <w:rFonts w:ascii="標楷體" w:eastAsia="標楷體" w:hAnsi="標楷體" w:cs="Verdana"/>
              </w:rPr>
            </w:pPr>
            <w:r w:rsidRPr="00A04246">
              <w:rPr>
                <w:rFonts w:ascii="標楷體" w:eastAsia="標楷體" w:hAnsi="標楷體" w:cs="Verdana"/>
              </w:rPr>
              <w:t>2.</w:t>
            </w:r>
            <w:r w:rsidRPr="00A04246">
              <w:rPr>
                <w:rFonts w:ascii="標楷體" w:eastAsia="標楷體" w:hAnsi="標楷體" w:cs="Verdana" w:hint="eastAsia"/>
              </w:rPr>
              <w:t>表演者須於</w:t>
            </w:r>
            <w:r>
              <w:rPr>
                <w:rFonts w:ascii="標楷體" w:eastAsia="標楷體" w:hAnsi="標楷體" w:cs="Verdana" w:hint="eastAsia"/>
              </w:rPr>
              <w:t>展演當日</w:t>
            </w:r>
            <w:r>
              <w:rPr>
                <w:rFonts w:ascii="標楷體" w:eastAsia="標楷體" w:hAnsi="標楷體" w:cs="Verdana"/>
              </w:rPr>
              <w:t>10:30</w:t>
            </w:r>
            <w:r>
              <w:rPr>
                <w:rFonts w:ascii="標楷體" w:eastAsia="標楷體" w:hAnsi="標楷體" w:cs="Verdana" w:hint="eastAsia"/>
              </w:rPr>
              <w:t>至一樓服務臺報到，如當日申請人數超過受理人數，則採抽籤決定。</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3.</w:t>
            </w:r>
            <w:r>
              <w:rPr>
                <w:rFonts w:ascii="標楷體" w:eastAsia="標楷體" w:hAnsi="標楷體" w:cs="Verdana" w:hint="eastAsia"/>
              </w:rPr>
              <w:t>表演者須遵守「</w:t>
            </w:r>
            <w:r w:rsidR="007043C5" w:rsidRPr="007043C5">
              <w:rPr>
                <w:rFonts w:ascii="標楷體" w:eastAsia="標楷體" w:hAnsi="標楷體" w:cs="Verdana" w:hint="eastAsia"/>
              </w:rPr>
              <w:t>新北市政府執行街頭藝人從事展演稽查作業規定</w:t>
            </w:r>
            <w:r>
              <w:rPr>
                <w:rFonts w:ascii="標楷體" w:eastAsia="標楷體" w:hAnsi="標楷體" w:cs="Verdana" w:hint="eastAsia"/>
              </w:rPr>
              <w:t>」並依該規定配合文化局、管理機關及警察機關等相關稽查人員查驗。</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4</w:t>
            </w:r>
            <w:r w:rsidRPr="00A04246">
              <w:rPr>
                <w:rFonts w:ascii="標楷體" w:eastAsia="標楷體" w:hAnsi="標楷體" w:cs="Verdana"/>
              </w:rPr>
              <w:t>.</w:t>
            </w:r>
            <w:r w:rsidRPr="00A04246">
              <w:rPr>
                <w:rFonts w:ascii="標楷體" w:eastAsia="標楷體" w:hAnsi="標楷體" w:cs="Verdana" w:hint="eastAsia"/>
              </w:rPr>
              <w:t>表演者不得製造過量噪音，且不得違反環保署噪音管制法，如遭環保單位告發取締，罰款由表演者自行負責。</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5</w:t>
            </w:r>
            <w:r w:rsidRPr="00A04246">
              <w:rPr>
                <w:rFonts w:ascii="標楷體" w:eastAsia="標楷體" w:hAnsi="標楷體" w:cs="Verdana"/>
              </w:rPr>
              <w:t>.</w:t>
            </w:r>
            <w:r w:rsidRPr="00A04246">
              <w:rPr>
                <w:rFonts w:ascii="標楷體" w:eastAsia="標楷體" w:hAnsi="標楷體" w:cs="Verdana" w:hint="eastAsia"/>
              </w:rPr>
              <w:t>表演內容不得販賣食品、飲料，不得涉及政治選舉活動、宗教、抗議或集會遊行活動，如違上開規定，由管理單位當場制止，並通知市政府處理，且不得再行申請。</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6</w:t>
            </w:r>
            <w:r w:rsidRPr="00A04246">
              <w:rPr>
                <w:rFonts w:ascii="標楷體" w:eastAsia="標楷體" w:hAnsi="標楷體" w:cs="Verdana"/>
              </w:rPr>
              <w:t>.</w:t>
            </w:r>
            <w:r w:rsidRPr="00A04246">
              <w:rPr>
                <w:rFonts w:ascii="標楷體" w:eastAsia="標楷體" w:hAnsi="標楷體" w:cs="Verdana" w:hint="eastAsia"/>
              </w:rPr>
              <w:t>表演型態及內容應考量鄰近住戶反應等，並接受本管理單位之協調機動調整或終止表演。</w:t>
            </w:r>
          </w:p>
          <w:p w:rsidR="00AC5317" w:rsidRPr="00AC5317" w:rsidRDefault="00AC5317" w:rsidP="00AC5317">
            <w:pPr>
              <w:widowControl/>
              <w:ind w:left="317" w:hangingChars="132" w:hanging="317"/>
              <w:rPr>
                <w:rFonts w:ascii="標楷體" w:eastAsia="標楷體" w:hAnsi="標楷體" w:cs="Verdana"/>
              </w:rPr>
            </w:pPr>
            <w:r>
              <w:rPr>
                <w:rFonts w:ascii="標楷體" w:eastAsia="標楷體" w:hAnsi="標楷體" w:cs="Verdana"/>
              </w:rPr>
              <w:t>7</w:t>
            </w:r>
            <w:r w:rsidRPr="00A04246">
              <w:rPr>
                <w:rFonts w:ascii="標楷體" w:eastAsia="標楷體" w:hAnsi="標楷體" w:cs="Verdana"/>
              </w:rPr>
              <w:t>.</w:t>
            </w:r>
            <w:r w:rsidRPr="00A04246">
              <w:rPr>
                <w:rFonts w:ascii="標楷體" w:eastAsia="標楷體" w:hAnsi="標楷體" w:cs="Verdana" w:hint="eastAsia"/>
              </w:rPr>
              <w:t>表演結束後，表演者需負責清潔及恢復原狀，如造成本場地之損壞及傷亡，需負責損壞及傷亡賠償責任。</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8</w:t>
            </w:r>
            <w:r w:rsidRPr="00A04246">
              <w:rPr>
                <w:rFonts w:ascii="標楷體" w:eastAsia="標楷體" w:hAnsi="標楷體" w:cs="Verdana"/>
              </w:rPr>
              <w:t>.</w:t>
            </w:r>
            <w:r w:rsidRPr="00A04246">
              <w:rPr>
                <w:rFonts w:ascii="標楷體" w:eastAsia="標楷體" w:hAnsi="標楷體" w:cs="Verdana" w:hint="eastAsia"/>
              </w:rPr>
              <w:t>本場所不提供硬體相關設備所需之電力、用水。</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9</w:t>
            </w:r>
            <w:r w:rsidRPr="00A04246">
              <w:rPr>
                <w:rFonts w:ascii="標楷體" w:eastAsia="標楷體" w:hAnsi="標楷體" w:cs="Verdana"/>
              </w:rPr>
              <w:t>.</w:t>
            </w:r>
            <w:r w:rsidRPr="00A04246">
              <w:rPr>
                <w:rFonts w:ascii="標楷體" w:eastAsia="標楷體" w:hAnsi="標楷體" w:cs="Verdana" w:hint="eastAsia"/>
              </w:rPr>
              <w:t>本場地不提供停車位置。</w:t>
            </w:r>
          </w:p>
        </w:tc>
      </w:tr>
      <w:tr w:rsidR="00AC5317" w:rsidRPr="00A04246" w:rsidTr="00AC5317">
        <w:trPr>
          <w:trHeight w:val="1226"/>
        </w:trPr>
        <w:tc>
          <w:tcPr>
            <w:tcW w:w="2093" w:type="dxa"/>
            <w:vAlign w:val="center"/>
          </w:tcPr>
          <w:p w:rsidR="00AC5317" w:rsidRDefault="00AC5317" w:rsidP="00AC5317">
            <w:pPr>
              <w:jc w:val="center"/>
              <w:rPr>
                <w:sz w:val="28"/>
                <w:szCs w:val="28"/>
              </w:rPr>
            </w:pPr>
            <w:r>
              <w:rPr>
                <w:rFonts w:hint="eastAsia"/>
                <w:sz w:val="28"/>
                <w:szCs w:val="28"/>
              </w:rPr>
              <w:t>預估效益</w:t>
            </w:r>
          </w:p>
        </w:tc>
        <w:tc>
          <w:tcPr>
            <w:tcW w:w="6412" w:type="dxa"/>
            <w:vAlign w:val="center"/>
          </w:tcPr>
          <w:p w:rsidR="00AC5317" w:rsidRPr="00EC0E53" w:rsidRDefault="00AC5317" w:rsidP="00AC5317">
            <w:pPr>
              <w:widowControl/>
              <w:jc w:val="both"/>
              <w:rPr>
                <w:rFonts w:ascii="標楷體" w:eastAsia="標楷體" w:hAnsi="標楷體" w:cs="Arial"/>
                <w:color w:val="222222"/>
              </w:rPr>
            </w:pPr>
            <w:r>
              <w:rPr>
                <w:rFonts w:ascii="標楷體" w:eastAsia="標楷體" w:hAnsi="標楷體" w:cs="Verdana" w:hint="eastAsia"/>
              </w:rPr>
              <w:t>本公司平日單日參觀</w:t>
            </w:r>
            <w:r w:rsidRPr="00CB7167">
              <w:rPr>
                <w:rFonts w:ascii="標楷體" w:eastAsia="標楷體" w:hAnsi="標楷體" w:cs="Verdana" w:hint="eastAsia"/>
              </w:rPr>
              <w:t>人數平均</w:t>
            </w:r>
            <w:r w:rsidRPr="00CB7167">
              <w:rPr>
                <w:rFonts w:ascii="標楷體" w:eastAsia="標楷體" w:hAnsi="標楷體" w:cs="Verdana"/>
              </w:rPr>
              <w:t>3000</w:t>
            </w:r>
            <w:r w:rsidRPr="00CB7167">
              <w:rPr>
                <w:rFonts w:ascii="標楷體" w:eastAsia="標楷體" w:hAnsi="標楷體" w:cs="Verdana" w:hint="eastAsia"/>
              </w:rPr>
              <w:t>人，假日單日參觀人數平均</w:t>
            </w:r>
            <w:r w:rsidRPr="00CB7167">
              <w:rPr>
                <w:rFonts w:ascii="標楷體" w:eastAsia="標楷體" w:hAnsi="標楷體" w:cs="Verdana"/>
              </w:rPr>
              <w:t>10000</w:t>
            </w:r>
            <w:r w:rsidRPr="00CB7167">
              <w:rPr>
                <w:rFonts w:ascii="標楷體" w:eastAsia="標楷體" w:hAnsi="標楷體" w:cs="Verdana" w:hint="eastAsia"/>
              </w:rPr>
              <w:t>人；預計街頭藝人表演可吸引更多人潮。</w:t>
            </w:r>
          </w:p>
        </w:tc>
      </w:tr>
    </w:tbl>
    <w:p w:rsidR="00325725" w:rsidRPr="00325725" w:rsidRDefault="00325725" w:rsidP="00A0691F">
      <w:pPr>
        <w:ind w:left="-360"/>
        <w:rPr>
          <w:sz w:val="28"/>
          <w:szCs w:val="28"/>
        </w:rPr>
      </w:pPr>
    </w:p>
    <w:sectPr w:rsidR="00325725" w:rsidRPr="0032572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E52" w:rsidRDefault="006E5E52">
      <w:r>
        <w:separator/>
      </w:r>
    </w:p>
  </w:endnote>
  <w:endnote w:type="continuationSeparator" w:id="0">
    <w:p w:rsidR="006E5E52" w:rsidRDefault="006E5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34" w:rsidRDefault="00D96F34">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96F34" w:rsidRDefault="00D96F3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34" w:rsidRDefault="00D96F34" w:rsidP="00CE7028">
    <w:pPr>
      <w:ind w:rightChars="-33" w:right="-79"/>
      <w:jc w:val="center"/>
    </w:pPr>
    <w:r>
      <w:rPr>
        <w:rFonts w:hint="eastAsia"/>
        <w:kern w:val="0"/>
      </w:rPr>
      <w:t>第</w:t>
    </w:r>
    <w:r>
      <w:rPr>
        <w:kern w:val="0"/>
      </w:rPr>
      <w:t xml:space="preserve"> </w:t>
    </w:r>
    <w:r>
      <w:rPr>
        <w:kern w:val="0"/>
      </w:rPr>
      <w:fldChar w:fldCharType="begin"/>
    </w:r>
    <w:r>
      <w:rPr>
        <w:kern w:val="0"/>
      </w:rPr>
      <w:instrText xml:space="preserve"> PAGE </w:instrText>
    </w:r>
    <w:r>
      <w:rPr>
        <w:kern w:val="0"/>
      </w:rPr>
      <w:fldChar w:fldCharType="separate"/>
    </w:r>
    <w:r w:rsidR="006E5E52">
      <w:rPr>
        <w:noProof/>
        <w:kern w:val="0"/>
      </w:rPr>
      <w:t>1</w:t>
    </w:r>
    <w:r>
      <w:rPr>
        <w:kern w:val="0"/>
      </w:rPr>
      <w:fldChar w:fldCharType="end"/>
    </w:r>
    <w:r>
      <w:rPr>
        <w:kern w:val="0"/>
      </w:rPr>
      <w:t xml:space="preserve"> </w:t>
    </w:r>
    <w:r>
      <w:rPr>
        <w:rFonts w:hint="eastAsia"/>
        <w:kern w:val="0"/>
      </w:rPr>
      <w:t>頁，共</w:t>
    </w:r>
    <w:r>
      <w:rPr>
        <w:kern w:val="0"/>
      </w:rPr>
      <w:t xml:space="preserve"> </w:t>
    </w:r>
    <w:r>
      <w:rPr>
        <w:kern w:val="0"/>
      </w:rPr>
      <w:fldChar w:fldCharType="begin"/>
    </w:r>
    <w:r>
      <w:rPr>
        <w:kern w:val="0"/>
      </w:rPr>
      <w:instrText xml:space="preserve"> NUMPAGES </w:instrText>
    </w:r>
    <w:r>
      <w:rPr>
        <w:kern w:val="0"/>
      </w:rPr>
      <w:fldChar w:fldCharType="separate"/>
    </w:r>
    <w:r w:rsidR="006E5E52">
      <w:rPr>
        <w:noProof/>
        <w:kern w:val="0"/>
      </w:rPr>
      <w:t>1</w:t>
    </w:r>
    <w:r>
      <w:rPr>
        <w:kern w:val="0"/>
      </w:rPr>
      <w:fldChar w:fldCharType="end"/>
    </w:r>
    <w:r>
      <w:rPr>
        <w:kern w:val="0"/>
      </w:rPr>
      <w:t xml:space="preserve"> </w:t>
    </w:r>
    <w:r>
      <w:rPr>
        <w:rFonts w:hint="eastAsia"/>
        <w:kern w:val="0"/>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E52" w:rsidRDefault="006E5E52">
      <w:r>
        <w:separator/>
      </w:r>
    </w:p>
  </w:footnote>
  <w:footnote w:type="continuationSeparator" w:id="0">
    <w:p w:rsidR="006E5E52" w:rsidRDefault="006E5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34" w:rsidRDefault="00D96F34" w:rsidP="00CE7028">
    <w:pPr>
      <w:pStyle w:val="a5"/>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86C802"/>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A6E0668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ECFE6816"/>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00787DA0"/>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FB84BB52"/>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B2B2D60C"/>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02943446"/>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EC8EAF08"/>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19E019E2"/>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63D4478A"/>
    <w:lvl w:ilvl="0">
      <w:start w:val="1"/>
      <w:numFmt w:val="bullet"/>
      <w:lvlText w:val=""/>
      <w:lvlJc w:val="left"/>
      <w:pPr>
        <w:tabs>
          <w:tab w:val="num" w:pos="361"/>
        </w:tabs>
        <w:ind w:left="361" w:hanging="360"/>
      </w:pPr>
      <w:rPr>
        <w:rFonts w:ascii="Wingdings" w:hAnsi="Wingdings" w:hint="default"/>
      </w:rPr>
    </w:lvl>
  </w:abstractNum>
  <w:abstractNum w:abstractNumId="10">
    <w:nsid w:val="00000001"/>
    <w:multiLevelType w:val="hybridMultilevel"/>
    <w:tmpl w:val="00000001"/>
    <w:lvl w:ilvl="0" w:tplc="FFFFFFFF">
      <w:start w:val="1"/>
      <w:numFmt w:val="bullet"/>
      <w:lvlText w:val="●"/>
      <w:lvlJc w:val="left"/>
      <w:pPr>
        <w:tabs>
          <w:tab w:val="num" w:pos="0"/>
        </w:tabs>
        <w:ind w:firstLine="360"/>
      </w:pPr>
      <w:rPr>
        <w:rFonts w:ascii="Times New Roman" w:eastAsia="Times New Roman" w:hAnsi="Times New Roman"/>
        <w:b w:val="0"/>
        <w:i w:val="0"/>
        <w:strike w:val="0"/>
        <w:color w:val="000000"/>
        <w:sz w:val="20"/>
        <w:u w:val="none"/>
      </w:rPr>
    </w:lvl>
    <w:lvl w:ilvl="1" w:tplc="FFFFFFFF">
      <w:start w:val="1"/>
      <w:numFmt w:val="decimal"/>
      <w:lvlText w:val="%2."/>
      <w:lvlJc w:val="left"/>
      <w:pPr>
        <w:tabs>
          <w:tab w:val="num" w:pos="0"/>
        </w:tabs>
        <w:ind w:firstLine="108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0"/>
        </w:tabs>
        <w:ind w:firstLine="19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firstLine="252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0"/>
        </w:tabs>
        <w:ind w:firstLine="324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0"/>
        </w:tabs>
        <w:ind w:firstLine="414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firstLine="468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0"/>
        </w:tabs>
        <w:ind w:firstLine="540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0"/>
        </w:tabs>
        <w:ind w:firstLine="6300"/>
      </w:pPr>
      <w:rPr>
        <w:rFonts w:ascii="Times New Roman" w:eastAsia="Times New Roman" w:hAnsi="Times New Roman" w:cs="Times New Roman"/>
        <w:b w:val="0"/>
        <w:bCs w:val="0"/>
        <w:i w:val="0"/>
        <w:iCs w:val="0"/>
        <w:strike w:val="0"/>
        <w:color w:val="000000"/>
        <w:sz w:val="20"/>
        <w:szCs w:val="20"/>
        <w:u w:val="none"/>
      </w:rPr>
    </w:lvl>
  </w:abstractNum>
  <w:abstractNum w:abstractNumId="11">
    <w:nsid w:val="05996213"/>
    <w:multiLevelType w:val="multilevel"/>
    <w:tmpl w:val="D1D443BE"/>
    <w:lvl w:ilvl="0">
      <w:start w:val="1"/>
      <w:numFmt w:val="taiwaneseCountingThousand"/>
      <w:lvlText w:val="%1、"/>
      <w:lvlJc w:val="left"/>
      <w:pPr>
        <w:tabs>
          <w:tab w:val="num" w:pos="1455"/>
        </w:tabs>
        <w:ind w:left="1455" w:hanging="1455"/>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2">
    <w:nsid w:val="0BB30D02"/>
    <w:multiLevelType w:val="hybridMultilevel"/>
    <w:tmpl w:val="C41AA21C"/>
    <w:lvl w:ilvl="0" w:tplc="76A8962A">
      <w:start w:val="1"/>
      <w:numFmt w:val="none"/>
      <w:lvlText w:val="(1)"/>
      <w:lvlJc w:val="left"/>
      <w:pPr>
        <w:tabs>
          <w:tab w:val="num" w:pos="480"/>
        </w:tabs>
        <w:ind w:left="851" w:hanging="567"/>
      </w:pPr>
      <w:rPr>
        <w:rFont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12C65DD9"/>
    <w:multiLevelType w:val="hybridMultilevel"/>
    <w:tmpl w:val="23D6154E"/>
    <w:lvl w:ilvl="0" w:tplc="013828A8">
      <w:start w:val="7"/>
      <w:numFmt w:val="taiwaneseCountingThousand"/>
      <w:lvlText w:val="第%1條"/>
      <w:lvlJc w:val="left"/>
      <w:pPr>
        <w:tabs>
          <w:tab w:val="num" w:pos="915"/>
        </w:tabs>
        <w:ind w:left="915" w:hanging="91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38C2381"/>
    <w:multiLevelType w:val="hybridMultilevel"/>
    <w:tmpl w:val="8746ED76"/>
    <w:lvl w:ilvl="0" w:tplc="AAC6FB1A">
      <w:start w:val="1"/>
      <w:numFmt w:val="none"/>
      <w:lvlText w:val="(3)"/>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4B518F1"/>
    <w:multiLevelType w:val="hybridMultilevel"/>
    <w:tmpl w:val="7BD040DE"/>
    <w:lvl w:ilvl="0" w:tplc="E4C6468E">
      <w:start w:val="1"/>
      <w:numFmt w:val="decimal"/>
      <w:lvlText w:val="%1."/>
      <w:lvlJc w:val="left"/>
      <w:pPr>
        <w:tabs>
          <w:tab w:val="num" w:pos="919"/>
        </w:tabs>
        <w:ind w:left="919" w:hanging="360"/>
      </w:pPr>
      <w:rPr>
        <w:rFonts w:cs="Times New Roman" w:hint="eastAsia"/>
      </w:rPr>
    </w:lvl>
    <w:lvl w:ilvl="1" w:tplc="0409000D">
      <w:start w:val="1"/>
      <w:numFmt w:val="bullet"/>
      <w:lvlText w:val=""/>
      <w:lvlJc w:val="left"/>
      <w:pPr>
        <w:tabs>
          <w:tab w:val="num" w:pos="1519"/>
        </w:tabs>
        <w:ind w:left="1519" w:hanging="480"/>
      </w:pPr>
      <w:rPr>
        <w:rFonts w:ascii="Wingdings" w:hAnsi="Wingdings" w:hint="default"/>
      </w:rPr>
    </w:lvl>
    <w:lvl w:ilvl="2" w:tplc="17D802F2">
      <w:start w:val="1"/>
      <w:numFmt w:val="decimal"/>
      <w:lvlText w:val="（%3）"/>
      <w:lvlJc w:val="left"/>
      <w:pPr>
        <w:tabs>
          <w:tab w:val="num" w:pos="2239"/>
        </w:tabs>
        <w:ind w:left="2239" w:hanging="720"/>
      </w:pPr>
      <w:rPr>
        <w:rFonts w:cs="Times New Roman" w:hint="eastAsia"/>
      </w:rPr>
    </w:lvl>
    <w:lvl w:ilvl="3" w:tplc="0409000F">
      <w:start w:val="1"/>
      <w:numFmt w:val="decimal"/>
      <w:lvlText w:val="%4."/>
      <w:lvlJc w:val="left"/>
      <w:pPr>
        <w:tabs>
          <w:tab w:val="num" w:pos="2479"/>
        </w:tabs>
        <w:ind w:left="2479" w:hanging="480"/>
      </w:pPr>
      <w:rPr>
        <w:rFonts w:cs="Times New Roman"/>
      </w:rPr>
    </w:lvl>
    <w:lvl w:ilvl="4" w:tplc="04090019" w:tentative="1">
      <w:start w:val="1"/>
      <w:numFmt w:val="ideographTraditional"/>
      <w:lvlText w:val="%5、"/>
      <w:lvlJc w:val="left"/>
      <w:pPr>
        <w:tabs>
          <w:tab w:val="num" w:pos="2959"/>
        </w:tabs>
        <w:ind w:left="2959" w:hanging="480"/>
      </w:pPr>
      <w:rPr>
        <w:rFonts w:cs="Times New Roman"/>
      </w:rPr>
    </w:lvl>
    <w:lvl w:ilvl="5" w:tplc="0409001B" w:tentative="1">
      <w:start w:val="1"/>
      <w:numFmt w:val="lowerRoman"/>
      <w:lvlText w:val="%6."/>
      <w:lvlJc w:val="right"/>
      <w:pPr>
        <w:tabs>
          <w:tab w:val="num" w:pos="3439"/>
        </w:tabs>
        <w:ind w:left="3439" w:hanging="480"/>
      </w:pPr>
      <w:rPr>
        <w:rFonts w:cs="Times New Roman"/>
      </w:rPr>
    </w:lvl>
    <w:lvl w:ilvl="6" w:tplc="0409000F" w:tentative="1">
      <w:start w:val="1"/>
      <w:numFmt w:val="decimal"/>
      <w:lvlText w:val="%7."/>
      <w:lvlJc w:val="left"/>
      <w:pPr>
        <w:tabs>
          <w:tab w:val="num" w:pos="3919"/>
        </w:tabs>
        <w:ind w:left="3919" w:hanging="480"/>
      </w:pPr>
      <w:rPr>
        <w:rFonts w:cs="Times New Roman"/>
      </w:rPr>
    </w:lvl>
    <w:lvl w:ilvl="7" w:tplc="04090019" w:tentative="1">
      <w:start w:val="1"/>
      <w:numFmt w:val="ideographTraditional"/>
      <w:lvlText w:val="%8、"/>
      <w:lvlJc w:val="left"/>
      <w:pPr>
        <w:tabs>
          <w:tab w:val="num" w:pos="4399"/>
        </w:tabs>
        <w:ind w:left="4399" w:hanging="480"/>
      </w:pPr>
      <w:rPr>
        <w:rFonts w:cs="Times New Roman"/>
      </w:rPr>
    </w:lvl>
    <w:lvl w:ilvl="8" w:tplc="0409001B" w:tentative="1">
      <w:start w:val="1"/>
      <w:numFmt w:val="lowerRoman"/>
      <w:lvlText w:val="%9."/>
      <w:lvlJc w:val="right"/>
      <w:pPr>
        <w:tabs>
          <w:tab w:val="num" w:pos="4879"/>
        </w:tabs>
        <w:ind w:left="4879" w:hanging="480"/>
      </w:pPr>
      <w:rPr>
        <w:rFonts w:cs="Times New Roman"/>
      </w:rPr>
    </w:lvl>
  </w:abstractNum>
  <w:abstractNum w:abstractNumId="16">
    <w:nsid w:val="1DCC5652"/>
    <w:multiLevelType w:val="hybridMultilevel"/>
    <w:tmpl w:val="5E903110"/>
    <w:lvl w:ilvl="0" w:tplc="B12C517E">
      <w:start w:val="1"/>
      <w:numFmt w:val="none"/>
      <w:lvlText w:val="(1)"/>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1B67319"/>
    <w:multiLevelType w:val="hybridMultilevel"/>
    <w:tmpl w:val="87A4FDD8"/>
    <w:lvl w:ilvl="0" w:tplc="404C3042">
      <w:start w:val="1"/>
      <w:numFmt w:val="ideographLegalTraditional"/>
      <w:lvlText w:val="%1、"/>
      <w:lvlJc w:val="left"/>
      <w:pPr>
        <w:tabs>
          <w:tab w:val="num" w:pos="720"/>
        </w:tabs>
        <w:ind w:left="720" w:hanging="720"/>
      </w:pPr>
      <w:rPr>
        <w:rFonts w:cs="Times New Roman" w:hint="eastAsia"/>
      </w:rPr>
    </w:lvl>
    <w:lvl w:ilvl="1" w:tplc="2E8E8DCE">
      <w:start w:val="1"/>
      <w:numFmt w:val="taiwaneseCountingThousand"/>
      <w:lvlText w:val="（%2）"/>
      <w:lvlJc w:val="left"/>
      <w:pPr>
        <w:tabs>
          <w:tab w:val="num" w:pos="1230"/>
        </w:tabs>
        <w:ind w:left="1230" w:hanging="750"/>
      </w:pPr>
      <w:rPr>
        <w:rFonts w:cs="Times New Roman" w:hint="eastAsia"/>
        <w:b w:val="0"/>
      </w:rPr>
    </w:lvl>
    <w:lvl w:ilvl="2" w:tplc="0409000D">
      <w:start w:val="1"/>
      <w:numFmt w:val="bullet"/>
      <w:lvlText w:val=""/>
      <w:lvlJc w:val="left"/>
      <w:pPr>
        <w:tabs>
          <w:tab w:val="num" w:pos="1440"/>
        </w:tabs>
        <w:ind w:left="1440" w:hanging="480"/>
      </w:pPr>
      <w:rPr>
        <w:rFonts w:ascii="Wingdings" w:hAnsi="Wingdings"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255037F2"/>
    <w:multiLevelType w:val="hybridMultilevel"/>
    <w:tmpl w:val="E64C84E4"/>
    <w:lvl w:ilvl="0" w:tplc="3BAA6AD0">
      <w:start w:val="1"/>
      <w:numFmt w:val="decimal"/>
      <w:lvlText w:val="%1."/>
      <w:lvlJc w:val="left"/>
      <w:pPr>
        <w:tabs>
          <w:tab w:val="num" w:pos="1438"/>
        </w:tabs>
        <w:ind w:left="1438" w:hanging="360"/>
      </w:pPr>
      <w:rPr>
        <w:rFonts w:cs="Times New Roman" w:hint="default"/>
      </w:rPr>
    </w:lvl>
    <w:lvl w:ilvl="1" w:tplc="04090019" w:tentative="1">
      <w:start w:val="1"/>
      <w:numFmt w:val="ideographTraditional"/>
      <w:lvlText w:val="%2、"/>
      <w:lvlJc w:val="left"/>
      <w:pPr>
        <w:tabs>
          <w:tab w:val="num" w:pos="2038"/>
        </w:tabs>
        <w:ind w:left="2038" w:hanging="480"/>
      </w:pPr>
      <w:rPr>
        <w:rFonts w:cs="Times New Roman"/>
      </w:rPr>
    </w:lvl>
    <w:lvl w:ilvl="2" w:tplc="0409001B" w:tentative="1">
      <w:start w:val="1"/>
      <w:numFmt w:val="lowerRoman"/>
      <w:lvlText w:val="%3."/>
      <w:lvlJc w:val="right"/>
      <w:pPr>
        <w:tabs>
          <w:tab w:val="num" w:pos="2518"/>
        </w:tabs>
        <w:ind w:left="2518" w:hanging="480"/>
      </w:pPr>
      <w:rPr>
        <w:rFonts w:cs="Times New Roman"/>
      </w:rPr>
    </w:lvl>
    <w:lvl w:ilvl="3" w:tplc="0409000F" w:tentative="1">
      <w:start w:val="1"/>
      <w:numFmt w:val="decimal"/>
      <w:lvlText w:val="%4."/>
      <w:lvlJc w:val="left"/>
      <w:pPr>
        <w:tabs>
          <w:tab w:val="num" w:pos="2998"/>
        </w:tabs>
        <w:ind w:left="2998" w:hanging="480"/>
      </w:pPr>
      <w:rPr>
        <w:rFonts w:cs="Times New Roman"/>
      </w:rPr>
    </w:lvl>
    <w:lvl w:ilvl="4" w:tplc="04090019" w:tentative="1">
      <w:start w:val="1"/>
      <w:numFmt w:val="ideographTraditional"/>
      <w:lvlText w:val="%5、"/>
      <w:lvlJc w:val="left"/>
      <w:pPr>
        <w:tabs>
          <w:tab w:val="num" w:pos="3478"/>
        </w:tabs>
        <w:ind w:left="3478" w:hanging="480"/>
      </w:pPr>
      <w:rPr>
        <w:rFonts w:cs="Times New Roman"/>
      </w:rPr>
    </w:lvl>
    <w:lvl w:ilvl="5" w:tplc="0409001B" w:tentative="1">
      <w:start w:val="1"/>
      <w:numFmt w:val="lowerRoman"/>
      <w:lvlText w:val="%6."/>
      <w:lvlJc w:val="right"/>
      <w:pPr>
        <w:tabs>
          <w:tab w:val="num" w:pos="3958"/>
        </w:tabs>
        <w:ind w:left="3958" w:hanging="480"/>
      </w:pPr>
      <w:rPr>
        <w:rFonts w:cs="Times New Roman"/>
      </w:rPr>
    </w:lvl>
    <w:lvl w:ilvl="6" w:tplc="0409000F" w:tentative="1">
      <w:start w:val="1"/>
      <w:numFmt w:val="decimal"/>
      <w:lvlText w:val="%7."/>
      <w:lvlJc w:val="left"/>
      <w:pPr>
        <w:tabs>
          <w:tab w:val="num" w:pos="4438"/>
        </w:tabs>
        <w:ind w:left="4438" w:hanging="480"/>
      </w:pPr>
      <w:rPr>
        <w:rFonts w:cs="Times New Roman"/>
      </w:rPr>
    </w:lvl>
    <w:lvl w:ilvl="7" w:tplc="04090019" w:tentative="1">
      <w:start w:val="1"/>
      <w:numFmt w:val="ideographTraditional"/>
      <w:lvlText w:val="%8、"/>
      <w:lvlJc w:val="left"/>
      <w:pPr>
        <w:tabs>
          <w:tab w:val="num" w:pos="4918"/>
        </w:tabs>
        <w:ind w:left="4918" w:hanging="480"/>
      </w:pPr>
      <w:rPr>
        <w:rFonts w:cs="Times New Roman"/>
      </w:rPr>
    </w:lvl>
    <w:lvl w:ilvl="8" w:tplc="0409001B" w:tentative="1">
      <w:start w:val="1"/>
      <w:numFmt w:val="lowerRoman"/>
      <w:lvlText w:val="%9."/>
      <w:lvlJc w:val="right"/>
      <w:pPr>
        <w:tabs>
          <w:tab w:val="num" w:pos="5398"/>
        </w:tabs>
        <w:ind w:left="5398" w:hanging="480"/>
      </w:pPr>
      <w:rPr>
        <w:rFonts w:cs="Times New Roman"/>
      </w:rPr>
    </w:lvl>
  </w:abstractNum>
  <w:abstractNum w:abstractNumId="19">
    <w:nsid w:val="2F8B19D8"/>
    <w:multiLevelType w:val="hybridMultilevel"/>
    <w:tmpl w:val="01D6EDAE"/>
    <w:lvl w:ilvl="0" w:tplc="0A826AD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30E45F0D"/>
    <w:multiLevelType w:val="hybridMultilevel"/>
    <w:tmpl w:val="90688910"/>
    <w:lvl w:ilvl="0" w:tplc="954CEA70">
      <w:start w:val="1"/>
      <w:numFmt w:val="none"/>
      <w:lvlText w:val="(1)"/>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2291491"/>
    <w:multiLevelType w:val="hybridMultilevel"/>
    <w:tmpl w:val="7604F976"/>
    <w:lvl w:ilvl="0" w:tplc="1F92AEEC">
      <w:start w:val="1"/>
      <w:numFmt w:val="none"/>
      <w:lvlText w:val="(9)"/>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23D1297"/>
    <w:multiLevelType w:val="multilevel"/>
    <w:tmpl w:val="8C7A9F6C"/>
    <w:lvl w:ilvl="0">
      <w:start w:val="1"/>
      <w:numFmt w:val="decimal"/>
      <w:lvlText w:val="%1."/>
      <w:lvlJc w:val="left"/>
      <w:pPr>
        <w:tabs>
          <w:tab w:val="num" w:pos="720"/>
        </w:tabs>
        <w:ind w:left="720" w:hanging="360"/>
      </w:pPr>
      <w:rPr>
        <w:rFonts w:cs="Times New Roman" w:hint="default"/>
      </w:rPr>
    </w:lvl>
    <w:lvl w:ilvl="1">
      <w:start w:val="1"/>
      <w:numFmt w:val="ideographTraditional"/>
      <w:lvlText w:val="%2、"/>
      <w:lvlJc w:val="left"/>
      <w:pPr>
        <w:tabs>
          <w:tab w:val="num" w:pos="1320"/>
        </w:tabs>
        <w:ind w:left="1320" w:hanging="480"/>
      </w:pPr>
      <w:rPr>
        <w:rFonts w:cs="Times New Roman"/>
      </w:rPr>
    </w:lvl>
    <w:lvl w:ilvl="2">
      <w:start w:val="1"/>
      <w:numFmt w:val="lowerRoman"/>
      <w:lvlText w:val="%3."/>
      <w:lvlJc w:val="right"/>
      <w:pPr>
        <w:tabs>
          <w:tab w:val="num" w:pos="1800"/>
        </w:tabs>
        <w:ind w:left="1800" w:hanging="480"/>
      </w:pPr>
      <w:rPr>
        <w:rFonts w:cs="Times New Roman"/>
      </w:rPr>
    </w:lvl>
    <w:lvl w:ilvl="3">
      <w:start w:val="1"/>
      <w:numFmt w:val="decimal"/>
      <w:lvlText w:val="%4."/>
      <w:lvlJc w:val="left"/>
      <w:pPr>
        <w:tabs>
          <w:tab w:val="num" w:pos="2280"/>
        </w:tabs>
        <w:ind w:left="2280" w:hanging="480"/>
      </w:pPr>
      <w:rPr>
        <w:rFonts w:cs="Times New Roman"/>
      </w:rPr>
    </w:lvl>
    <w:lvl w:ilvl="4">
      <w:start w:val="1"/>
      <w:numFmt w:val="ideographTraditional"/>
      <w:lvlText w:val="%5、"/>
      <w:lvlJc w:val="left"/>
      <w:pPr>
        <w:tabs>
          <w:tab w:val="num" w:pos="2760"/>
        </w:tabs>
        <w:ind w:left="2760" w:hanging="480"/>
      </w:pPr>
      <w:rPr>
        <w:rFonts w:cs="Times New Roman"/>
      </w:rPr>
    </w:lvl>
    <w:lvl w:ilvl="5">
      <w:start w:val="1"/>
      <w:numFmt w:val="lowerRoman"/>
      <w:lvlText w:val="%6."/>
      <w:lvlJc w:val="right"/>
      <w:pPr>
        <w:tabs>
          <w:tab w:val="num" w:pos="3240"/>
        </w:tabs>
        <w:ind w:left="3240" w:hanging="480"/>
      </w:pPr>
      <w:rPr>
        <w:rFonts w:cs="Times New Roman"/>
      </w:rPr>
    </w:lvl>
    <w:lvl w:ilvl="6">
      <w:start w:val="1"/>
      <w:numFmt w:val="decimal"/>
      <w:lvlText w:val="%7."/>
      <w:lvlJc w:val="left"/>
      <w:pPr>
        <w:tabs>
          <w:tab w:val="num" w:pos="3720"/>
        </w:tabs>
        <w:ind w:left="3720" w:hanging="480"/>
      </w:pPr>
      <w:rPr>
        <w:rFonts w:cs="Times New Roman"/>
      </w:rPr>
    </w:lvl>
    <w:lvl w:ilvl="7">
      <w:start w:val="1"/>
      <w:numFmt w:val="ideographTraditional"/>
      <w:lvlText w:val="%8、"/>
      <w:lvlJc w:val="left"/>
      <w:pPr>
        <w:tabs>
          <w:tab w:val="num" w:pos="4200"/>
        </w:tabs>
        <w:ind w:left="4200" w:hanging="480"/>
      </w:pPr>
      <w:rPr>
        <w:rFonts w:cs="Times New Roman"/>
      </w:rPr>
    </w:lvl>
    <w:lvl w:ilvl="8">
      <w:start w:val="1"/>
      <w:numFmt w:val="lowerRoman"/>
      <w:lvlText w:val="%9."/>
      <w:lvlJc w:val="right"/>
      <w:pPr>
        <w:tabs>
          <w:tab w:val="num" w:pos="4680"/>
        </w:tabs>
        <w:ind w:left="4680" w:hanging="480"/>
      </w:pPr>
      <w:rPr>
        <w:rFonts w:cs="Times New Roman"/>
      </w:rPr>
    </w:lvl>
  </w:abstractNum>
  <w:abstractNum w:abstractNumId="23">
    <w:nsid w:val="350128AB"/>
    <w:multiLevelType w:val="hybridMultilevel"/>
    <w:tmpl w:val="B6F2CF6E"/>
    <w:lvl w:ilvl="0" w:tplc="956831CC">
      <w:start w:val="1"/>
      <w:numFmt w:val="none"/>
      <w:lvlText w:val="(4)"/>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6A46348"/>
    <w:multiLevelType w:val="hybridMultilevel"/>
    <w:tmpl w:val="A010FD9A"/>
    <w:lvl w:ilvl="0" w:tplc="665A04A6">
      <w:start w:val="1"/>
      <w:numFmt w:val="decimal"/>
      <w:lvlText w:val="%1."/>
      <w:lvlJc w:val="left"/>
      <w:pPr>
        <w:tabs>
          <w:tab w:val="num" w:pos="348"/>
        </w:tabs>
        <w:ind w:left="348" w:hanging="360"/>
      </w:pPr>
      <w:rPr>
        <w:rFonts w:cs="Times New Roman" w:hint="default"/>
      </w:rPr>
    </w:lvl>
    <w:lvl w:ilvl="1" w:tplc="04090019" w:tentative="1">
      <w:start w:val="1"/>
      <w:numFmt w:val="ideographTraditional"/>
      <w:lvlText w:val="%2、"/>
      <w:lvlJc w:val="left"/>
      <w:pPr>
        <w:tabs>
          <w:tab w:val="num" w:pos="948"/>
        </w:tabs>
        <w:ind w:left="948" w:hanging="480"/>
      </w:pPr>
      <w:rPr>
        <w:rFonts w:cs="Times New Roman"/>
      </w:rPr>
    </w:lvl>
    <w:lvl w:ilvl="2" w:tplc="0409001B" w:tentative="1">
      <w:start w:val="1"/>
      <w:numFmt w:val="lowerRoman"/>
      <w:lvlText w:val="%3."/>
      <w:lvlJc w:val="right"/>
      <w:pPr>
        <w:tabs>
          <w:tab w:val="num" w:pos="1428"/>
        </w:tabs>
        <w:ind w:left="1428" w:hanging="480"/>
      </w:pPr>
      <w:rPr>
        <w:rFonts w:cs="Times New Roman"/>
      </w:rPr>
    </w:lvl>
    <w:lvl w:ilvl="3" w:tplc="0409000F" w:tentative="1">
      <w:start w:val="1"/>
      <w:numFmt w:val="decimal"/>
      <w:lvlText w:val="%4."/>
      <w:lvlJc w:val="left"/>
      <w:pPr>
        <w:tabs>
          <w:tab w:val="num" w:pos="1908"/>
        </w:tabs>
        <w:ind w:left="1908" w:hanging="480"/>
      </w:pPr>
      <w:rPr>
        <w:rFonts w:cs="Times New Roman"/>
      </w:rPr>
    </w:lvl>
    <w:lvl w:ilvl="4" w:tplc="04090019" w:tentative="1">
      <w:start w:val="1"/>
      <w:numFmt w:val="ideographTraditional"/>
      <w:lvlText w:val="%5、"/>
      <w:lvlJc w:val="left"/>
      <w:pPr>
        <w:tabs>
          <w:tab w:val="num" w:pos="2388"/>
        </w:tabs>
        <w:ind w:left="2388" w:hanging="480"/>
      </w:pPr>
      <w:rPr>
        <w:rFonts w:cs="Times New Roman"/>
      </w:rPr>
    </w:lvl>
    <w:lvl w:ilvl="5" w:tplc="0409001B" w:tentative="1">
      <w:start w:val="1"/>
      <w:numFmt w:val="lowerRoman"/>
      <w:lvlText w:val="%6."/>
      <w:lvlJc w:val="right"/>
      <w:pPr>
        <w:tabs>
          <w:tab w:val="num" w:pos="2868"/>
        </w:tabs>
        <w:ind w:left="2868" w:hanging="480"/>
      </w:pPr>
      <w:rPr>
        <w:rFonts w:cs="Times New Roman"/>
      </w:rPr>
    </w:lvl>
    <w:lvl w:ilvl="6" w:tplc="0409000F" w:tentative="1">
      <w:start w:val="1"/>
      <w:numFmt w:val="decimal"/>
      <w:lvlText w:val="%7."/>
      <w:lvlJc w:val="left"/>
      <w:pPr>
        <w:tabs>
          <w:tab w:val="num" w:pos="3348"/>
        </w:tabs>
        <w:ind w:left="3348" w:hanging="480"/>
      </w:pPr>
      <w:rPr>
        <w:rFonts w:cs="Times New Roman"/>
      </w:rPr>
    </w:lvl>
    <w:lvl w:ilvl="7" w:tplc="04090019" w:tentative="1">
      <w:start w:val="1"/>
      <w:numFmt w:val="ideographTraditional"/>
      <w:lvlText w:val="%8、"/>
      <w:lvlJc w:val="left"/>
      <w:pPr>
        <w:tabs>
          <w:tab w:val="num" w:pos="3828"/>
        </w:tabs>
        <w:ind w:left="3828" w:hanging="480"/>
      </w:pPr>
      <w:rPr>
        <w:rFonts w:cs="Times New Roman"/>
      </w:rPr>
    </w:lvl>
    <w:lvl w:ilvl="8" w:tplc="0409001B" w:tentative="1">
      <w:start w:val="1"/>
      <w:numFmt w:val="lowerRoman"/>
      <w:lvlText w:val="%9."/>
      <w:lvlJc w:val="right"/>
      <w:pPr>
        <w:tabs>
          <w:tab w:val="num" w:pos="4308"/>
        </w:tabs>
        <w:ind w:left="4308" w:hanging="480"/>
      </w:pPr>
      <w:rPr>
        <w:rFonts w:cs="Times New Roman"/>
      </w:rPr>
    </w:lvl>
  </w:abstractNum>
  <w:abstractNum w:abstractNumId="25">
    <w:nsid w:val="37FB69F9"/>
    <w:multiLevelType w:val="hybridMultilevel"/>
    <w:tmpl w:val="E23CABC6"/>
    <w:lvl w:ilvl="0" w:tplc="817AB902">
      <w:start w:val="1"/>
      <w:numFmt w:val="none"/>
      <w:lvlText w:val="(6)"/>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3B9F1136"/>
    <w:multiLevelType w:val="hybridMultilevel"/>
    <w:tmpl w:val="6E18EA00"/>
    <w:lvl w:ilvl="0" w:tplc="6DBAD5A4">
      <w:start w:val="1"/>
      <w:numFmt w:val="none"/>
      <w:lvlText w:val="(11)"/>
      <w:lvlJc w:val="left"/>
      <w:pPr>
        <w:tabs>
          <w:tab w:val="num" w:pos="480"/>
        </w:tabs>
        <w:ind w:left="851" w:hanging="681"/>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3F6B29E3"/>
    <w:multiLevelType w:val="hybridMultilevel"/>
    <w:tmpl w:val="2B968566"/>
    <w:lvl w:ilvl="0" w:tplc="5492D92E">
      <w:start w:val="1"/>
      <w:numFmt w:val="none"/>
      <w:lvlText w:val="(4)"/>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3141891"/>
    <w:multiLevelType w:val="hybridMultilevel"/>
    <w:tmpl w:val="4CD63664"/>
    <w:lvl w:ilvl="0" w:tplc="3A2C1488">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65E3CD3"/>
    <w:multiLevelType w:val="hybridMultilevel"/>
    <w:tmpl w:val="0CFA1E4E"/>
    <w:lvl w:ilvl="0" w:tplc="8E668724">
      <w:start w:val="1"/>
      <w:numFmt w:val="taiwaneseCountingThousand"/>
      <w:lvlText w:val="%1、"/>
      <w:lvlJc w:val="left"/>
      <w:pPr>
        <w:ind w:left="727" w:hanging="720"/>
      </w:pPr>
      <w:rPr>
        <w:rFonts w:hint="default"/>
      </w:rPr>
    </w:lvl>
    <w:lvl w:ilvl="1" w:tplc="04090019" w:tentative="1">
      <w:start w:val="1"/>
      <w:numFmt w:val="ideographTraditional"/>
      <w:lvlText w:val="%2、"/>
      <w:lvlJc w:val="left"/>
      <w:pPr>
        <w:ind w:left="967" w:hanging="480"/>
      </w:pPr>
    </w:lvl>
    <w:lvl w:ilvl="2" w:tplc="0409001B" w:tentative="1">
      <w:start w:val="1"/>
      <w:numFmt w:val="lowerRoman"/>
      <w:lvlText w:val="%3."/>
      <w:lvlJc w:val="right"/>
      <w:pPr>
        <w:ind w:left="1447" w:hanging="480"/>
      </w:pPr>
    </w:lvl>
    <w:lvl w:ilvl="3" w:tplc="0409000F" w:tentative="1">
      <w:start w:val="1"/>
      <w:numFmt w:val="decimal"/>
      <w:lvlText w:val="%4."/>
      <w:lvlJc w:val="left"/>
      <w:pPr>
        <w:ind w:left="1927" w:hanging="480"/>
      </w:pPr>
    </w:lvl>
    <w:lvl w:ilvl="4" w:tplc="04090019" w:tentative="1">
      <w:start w:val="1"/>
      <w:numFmt w:val="ideographTraditional"/>
      <w:lvlText w:val="%5、"/>
      <w:lvlJc w:val="left"/>
      <w:pPr>
        <w:ind w:left="2407" w:hanging="480"/>
      </w:pPr>
    </w:lvl>
    <w:lvl w:ilvl="5" w:tplc="0409001B" w:tentative="1">
      <w:start w:val="1"/>
      <w:numFmt w:val="lowerRoman"/>
      <w:lvlText w:val="%6."/>
      <w:lvlJc w:val="right"/>
      <w:pPr>
        <w:ind w:left="2887" w:hanging="480"/>
      </w:pPr>
    </w:lvl>
    <w:lvl w:ilvl="6" w:tplc="0409000F" w:tentative="1">
      <w:start w:val="1"/>
      <w:numFmt w:val="decimal"/>
      <w:lvlText w:val="%7."/>
      <w:lvlJc w:val="left"/>
      <w:pPr>
        <w:ind w:left="3367" w:hanging="480"/>
      </w:pPr>
    </w:lvl>
    <w:lvl w:ilvl="7" w:tplc="04090019" w:tentative="1">
      <w:start w:val="1"/>
      <w:numFmt w:val="ideographTraditional"/>
      <w:lvlText w:val="%8、"/>
      <w:lvlJc w:val="left"/>
      <w:pPr>
        <w:ind w:left="3847" w:hanging="480"/>
      </w:pPr>
    </w:lvl>
    <w:lvl w:ilvl="8" w:tplc="0409001B" w:tentative="1">
      <w:start w:val="1"/>
      <w:numFmt w:val="lowerRoman"/>
      <w:lvlText w:val="%9."/>
      <w:lvlJc w:val="right"/>
      <w:pPr>
        <w:ind w:left="4327" w:hanging="480"/>
      </w:pPr>
    </w:lvl>
  </w:abstractNum>
  <w:abstractNum w:abstractNumId="30">
    <w:nsid w:val="4A183557"/>
    <w:multiLevelType w:val="hybridMultilevel"/>
    <w:tmpl w:val="EF84484A"/>
    <w:lvl w:ilvl="0" w:tplc="2272C4EC">
      <w:start w:val="1"/>
      <w:numFmt w:val="taiwaneseCountingThousand"/>
      <w:lvlText w:val="%1、"/>
      <w:lvlJc w:val="left"/>
      <w:pPr>
        <w:tabs>
          <w:tab w:val="num" w:pos="1455"/>
        </w:tabs>
        <w:ind w:left="1455" w:hanging="14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4B4024A1"/>
    <w:multiLevelType w:val="hybridMultilevel"/>
    <w:tmpl w:val="F9CC9C9C"/>
    <w:lvl w:ilvl="0" w:tplc="2800D3E0">
      <w:start w:val="1"/>
      <w:numFmt w:val="none"/>
      <w:lvlText w:val="(3)"/>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3CF683D"/>
    <w:multiLevelType w:val="hybridMultilevel"/>
    <w:tmpl w:val="65002BC6"/>
    <w:lvl w:ilvl="0" w:tplc="4358EF82">
      <w:start w:val="1"/>
      <w:numFmt w:val="none"/>
      <w:lvlText w:val="(8)"/>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5AF54A3"/>
    <w:multiLevelType w:val="hybridMultilevel"/>
    <w:tmpl w:val="6E506702"/>
    <w:lvl w:ilvl="0" w:tplc="98E05120">
      <w:start w:val="1"/>
      <w:numFmt w:val="none"/>
      <w:lvlText w:val="(5)"/>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5C3665D"/>
    <w:multiLevelType w:val="hybridMultilevel"/>
    <w:tmpl w:val="ACE433F0"/>
    <w:lvl w:ilvl="0" w:tplc="F05C95A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5A93135F"/>
    <w:multiLevelType w:val="hybridMultilevel"/>
    <w:tmpl w:val="13D4F7E2"/>
    <w:lvl w:ilvl="0" w:tplc="34003DB8">
      <w:start w:val="1"/>
      <w:numFmt w:val="none"/>
      <w:lvlText w:val="(10)"/>
      <w:lvlJc w:val="left"/>
      <w:pPr>
        <w:tabs>
          <w:tab w:val="num" w:pos="480"/>
        </w:tabs>
        <w:ind w:left="851" w:hanging="681"/>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DCE7B19"/>
    <w:multiLevelType w:val="hybridMultilevel"/>
    <w:tmpl w:val="BF5A7E7C"/>
    <w:lvl w:ilvl="0" w:tplc="D40A2F88">
      <w:start w:val="1"/>
      <w:numFmt w:val="none"/>
      <w:lvlText w:val="(12)"/>
      <w:lvlJc w:val="left"/>
      <w:pPr>
        <w:tabs>
          <w:tab w:val="num" w:pos="480"/>
        </w:tabs>
        <w:ind w:left="851" w:hanging="681"/>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46075B6"/>
    <w:multiLevelType w:val="hybridMultilevel"/>
    <w:tmpl w:val="F7340F48"/>
    <w:lvl w:ilvl="0" w:tplc="211EDF1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nsid w:val="65ED120B"/>
    <w:multiLevelType w:val="hybridMultilevel"/>
    <w:tmpl w:val="882C853E"/>
    <w:lvl w:ilvl="0" w:tplc="D442926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6B142EA5"/>
    <w:multiLevelType w:val="multilevel"/>
    <w:tmpl w:val="D1D443BE"/>
    <w:lvl w:ilvl="0">
      <w:start w:val="1"/>
      <w:numFmt w:val="taiwaneseCountingThousand"/>
      <w:lvlText w:val="%1、"/>
      <w:lvlJc w:val="left"/>
      <w:pPr>
        <w:tabs>
          <w:tab w:val="num" w:pos="1455"/>
        </w:tabs>
        <w:ind w:left="1455" w:hanging="1455"/>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0">
    <w:nsid w:val="709B4860"/>
    <w:multiLevelType w:val="hybridMultilevel"/>
    <w:tmpl w:val="44BEA796"/>
    <w:lvl w:ilvl="0" w:tplc="2272C4EC">
      <w:start w:val="1"/>
      <w:numFmt w:val="taiwaneseCountingThousand"/>
      <w:lvlText w:val="%1、"/>
      <w:lvlJc w:val="left"/>
      <w:pPr>
        <w:tabs>
          <w:tab w:val="num" w:pos="1455"/>
        </w:tabs>
        <w:ind w:left="1455" w:hanging="1455"/>
      </w:pPr>
      <w:rPr>
        <w:rFonts w:cs="Times New Roman" w:hint="eastAsia"/>
      </w:rPr>
    </w:lvl>
    <w:lvl w:ilvl="1" w:tplc="D07250F6">
      <w:start w:val="1"/>
      <w:numFmt w:val="decimal"/>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nsid w:val="70B10944"/>
    <w:multiLevelType w:val="hybridMultilevel"/>
    <w:tmpl w:val="6150A9A8"/>
    <w:lvl w:ilvl="0" w:tplc="2356E11C">
      <w:start w:val="1"/>
      <w:numFmt w:val="none"/>
      <w:lvlText w:val="(3)"/>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3E32563"/>
    <w:multiLevelType w:val="hybridMultilevel"/>
    <w:tmpl w:val="F85EE780"/>
    <w:lvl w:ilvl="0" w:tplc="04989B44">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4DE43F2"/>
    <w:multiLevelType w:val="hybridMultilevel"/>
    <w:tmpl w:val="1EA63EAA"/>
    <w:lvl w:ilvl="0" w:tplc="052E146A">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6D46989"/>
    <w:multiLevelType w:val="multilevel"/>
    <w:tmpl w:val="D1D443BE"/>
    <w:lvl w:ilvl="0">
      <w:start w:val="1"/>
      <w:numFmt w:val="taiwaneseCountingThousand"/>
      <w:lvlText w:val="%1、"/>
      <w:lvlJc w:val="left"/>
      <w:pPr>
        <w:tabs>
          <w:tab w:val="num" w:pos="1455"/>
        </w:tabs>
        <w:ind w:left="1455" w:hanging="1455"/>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5">
    <w:nsid w:val="77327C74"/>
    <w:multiLevelType w:val="hybridMultilevel"/>
    <w:tmpl w:val="3C34EBAC"/>
    <w:lvl w:ilvl="0" w:tplc="D77C323C">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A0F7089"/>
    <w:multiLevelType w:val="hybridMultilevel"/>
    <w:tmpl w:val="26CCB918"/>
    <w:lvl w:ilvl="0" w:tplc="BB682B00">
      <w:start w:val="1"/>
      <w:numFmt w:val="none"/>
      <w:lvlText w:val="(7)"/>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E3C14DA"/>
    <w:multiLevelType w:val="multilevel"/>
    <w:tmpl w:val="0C661064"/>
    <w:lvl w:ilvl="0">
      <w:start w:val="1"/>
      <w:numFmt w:val="taiwaneseCountingThousand"/>
      <w:lvlText w:val="%1、"/>
      <w:lvlJc w:val="left"/>
      <w:pPr>
        <w:tabs>
          <w:tab w:val="num" w:pos="1455"/>
        </w:tabs>
        <w:ind w:left="1455" w:hanging="1455"/>
      </w:pPr>
      <w:rPr>
        <w:rFonts w:cs="Times New Roman" w:hint="eastAsia"/>
      </w:rPr>
    </w:lvl>
    <w:lvl w:ilvl="1">
      <w:start w:val="1"/>
      <w:numFmt w:val="decimal"/>
      <w:lvlText w:val="%2."/>
      <w:lvlJc w:val="left"/>
      <w:pPr>
        <w:tabs>
          <w:tab w:val="num" w:pos="840"/>
        </w:tabs>
        <w:ind w:left="840" w:hanging="360"/>
      </w:pPr>
      <w:rPr>
        <w:rFonts w:cs="Times New Roman" w:hint="default"/>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num w:numId="1">
    <w:abstractNumId w:val="40"/>
  </w:num>
  <w:num w:numId="2">
    <w:abstractNumId w:val="30"/>
  </w:num>
  <w:num w:numId="3">
    <w:abstractNumId w:val="37"/>
  </w:num>
  <w:num w:numId="4">
    <w:abstractNumId w:val="10"/>
  </w:num>
  <w:num w:numId="5">
    <w:abstractNumId w:val="15"/>
  </w:num>
  <w:num w:numId="6">
    <w:abstractNumId w:val="17"/>
  </w:num>
  <w:num w:numId="7">
    <w:abstractNumId w:val="19"/>
  </w:num>
  <w:num w:numId="8">
    <w:abstractNumId w:val="18"/>
  </w:num>
  <w:num w:numId="9">
    <w:abstractNumId w:val="24"/>
  </w:num>
  <w:num w:numId="10">
    <w:abstractNumId w:val="38"/>
  </w:num>
  <w:num w:numId="11">
    <w:abstractNumId w:val="13"/>
  </w:num>
  <w:num w:numId="12">
    <w:abstractNumId w:val="34"/>
  </w:num>
  <w:num w:numId="13">
    <w:abstractNumId w:val="22"/>
  </w:num>
  <w:num w:numId="14">
    <w:abstractNumId w:val="11"/>
  </w:num>
  <w:num w:numId="15">
    <w:abstractNumId w:val="44"/>
  </w:num>
  <w:num w:numId="16">
    <w:abstractNumId w:val="39"/>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47"/>
  </w:num>
  <w:num w:numId="28">
    <w:abstractNumId w:val="12"/>
  </w:num>
  <w:num w:numId="29">
    <w:abstractNumId w:val="45"/>
  </w:num>
  <w:num w:numId="30">
    <w:abstractNumId w:val="41"/>
  </w:num>
  <w:num w:numId="31">
    <w:abstractNumId w:val="33"/>
  </w:num>
  <w:num w:numId="32">
    <w:abstractNumId w:val="25"/>
  </w:num>
  <w:num w:numId="33">
    <w:abstractNumId w:val="46"/>
  </w:num>
  <w:num w:numId="34">
    <w:abstractNumId w:val="32"/>
  </w:num>
  <w:num w:numId="35">
    <w:abstractNumId w:val="21"/>
  </w:num>
  <w:num w:numId="36">
    <w:abstractNumId w:val="35"/>
  </w:num>
  <w:num w:numId="37">
    <w:abstractNumId w:val="26"/>
  </w:num>
  <w:num w:numId="38">
    <w:abstractNumId w:val="27"/>
  </w:num>
  <w:num w:numId="39">
    <w:abstractNumId w:val="42"/>
  </w:num>
  <w:num w:numId="40">
    <w:abstractNumId w:val="14"/>
  </w:num>
  <w:num w:numId="41">
    <w:abstractNumId w:val="23"/>
  </w:num>
  <w:num w:numId="42">
    <w:abstractNumId w:val="28"/>
  </w:num>
  <w:num w:numId="43">
    <w:abstractNumId w:val="20"/>
  </w:num>
  <w:num w:numId="44">
    <w:abstractNumId w:val="43"/>
  </w:num>
  <w:num w:numId="45">
    <w:abstractNumId w:val="31"/>
  </w:num>
  <w:num w:numId="46">
    <w:abstractNumId w:val="36"/>
  </w:num>
  <w:num w:numId="47">
    <w:abstractNumId w:val="1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91F"/>
    <w:rsid w:val="000012A7"/>
    <w:rsid w:val="00013C10"/>
    <w:rsid w:val="0002577B"/>
    <w:rsid w:val="00065189"/>
    <w:rsid w:val="00096E62"/>
    <w:rsid w:val="000D3776"/>
    <w:rsid w:val="000E73AB"/>
    <w:rsid w:val="000F28E8"/>
    <w:rsid w:val="00111927"/>
    <w:rsid w:val="00132BA0"/>
    <w:rsid w:val="00154765"/>
    <w:rsid w:val="001B41E7"/>
    <w:rsid w:val="001E5696"/>
    <w:rsid w:val="00215AE2"/>
    <w:rsid w:val="0025245E"/>
    <w:rsid w:val="00272DD4"/>
    <w:rsid w:val="002741B0"/>
    <w:rsid w:val="00295A65"/>
    <w:rsid w:val="002C3322"/>
    <w:rsid w:val="00325725"/>
    <w:rsid w:val="003C2A1A"/>
    <w:rsid w:val="004434DC"/>
    <w:rsid w:val="00446EB9"/>
    <w:rsid w:val="00545653"/>
    <w:rsid w:val="00651722"/>
    <w:rsid w:val="006742CF"/>
    <w:rsid w:val="006A0105"/>
    <w:rsid w:val="006D3E75"/>
    <w:rsid w:val="006E5E52"/>
    <w:rsid w:val="007043C5"/>
    <w:rsid w:val="00730A1A"/>
    <w:rsid w:val="00771C10"/>
    <w:rsid w:val="00837A54"/>
    <w:rsid w:val="008467CD"/>
    <w:rsid w:val="008870F3"/>
    <w:rsid w:val="008E2A0D"/>
    <w:rsid w:val="009220FA"/>
    <w:rsid w:val="00960CDA"/>
    <w:rsid w:val="00993927"/>
    <w:rsid w:val="00996240"/>
    <w:rsid w:val="00A0691F"/>
    <w:rsid w:val="00A43257"/>
    <w:rsid w:val="00A650D9"/>
    <w:rsid w:val="00AC5317"/>
    <w:rsid w:val="00B534E5"/>
    <w:rsid w:val="00BD7513"/>
    <w:rsid w:val="00C00A25"/>
    <w:rsid w:val="00C1294F"/>
    <w:rsid w:val="00C52647"/>
    <w:rsid w:val="00C52E9D"/>
    <w:rsid w:val="00C70072"/>
    <w:rsid w:val="00C96765"/>
    <w:rsid w:val="00CC796F"/>
    <w:rsid w:val="00CE25A1"/>
    <w:rsid w:val="00CE7028"/>
    <w:rsid w:val="00D54F06"/>
    <w:rsid w:val="00D715C1"/>
    <w:rsid w:val="00D9269C"/>
    <w:rsid w:val="00D96F34"/>
    <w:rsid w:val="00DE06F7"/>
    <w:rsid w:val="00E03745"/>
    <w:rsid w:val="00E05341"/>
    <w:rsid w:val="00E7249E"/>
    <w:rsid w:val="00E81BFB"/>
    <w:rsid w:val="00E82C5E"/>
    <w:rsid w:val="00F01A28"/>
    <w:rsid w:val="00F36D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691F"/>
    <w:pPr>
      <w:widowControl w:val="0"/>
    </w:pPr>
    <w:rPr>
      <w:rFonts w:ascii="Calibri" w:hAnsi="Calibr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rsid w:val="00325725"/>
    <w:pPr>
      <w:ind w:leftChars="200" w:left="480"/>
    </w:pPr>
  </w:style>
  <w:style w:type="paragraph" w:styleId="a3">
    <w:name w:val="Balloon Text"/>
    <w:basedOn w:val="a"/>
    <w:link w:val="a4"/>
    <w:semiHidden/>
    <w:rsid w:val="00325725"/>
    <w:rPr>
      <w:rFonts w:ascii="Cambria" w:hAnsi="Cambria"/>
      <w:sz w:val="18"/>
      <w:szCs w:val="18"/>
    </w:rPr>
  </w:style>
  <w:style w:type="character" w:customStyle="1" w:styleId="a4">
    <w:name w:val="註解方塊文字 字元"/>
    <w:link w:val="a3"/>
    <w:semiHidden/>
    <w:locked/>
    <w:rsid w:val="00325725"/>
    <w:rPr>
      <w:rFonts w:ascii="Cambria" w:eastAsia="新細明體" w:hAnsi="Cambria"/>
      <w:kern w:val="2"/>
      <w:sz w:val="18"/>
      <w:szCs w:val="18"/>
      <w:lang w:val="en-US" w:eastAsia="zh-TW" w:bidi="ar-SA"/>
    </w:rPr>
  </w:style>
  <w:style w:type="paragraph" w:styleId="a5">
    <w:name w:val="header"/>
    <w:basedOn w:val="a"/>
    <w:link w:val="a6"/>
    <w:rsid w:val="00325725"/>
    <w:pPr>
      <w:tabs>
        <w:tab w:val="center" w:pos="4153"/>
        <w:tab w:val="right" w:pos="8306"/>
      </w:tabs>
      <w:snapToGrid w:val="0"/>
    </w:pPr>
    <w:rPr>
      <w:sz w:val="20"/>
      <w:szCs w:val="20"/>
    </w:rPr>
  </w:style>
  <w:style w:type="character" w:customStyle="1" w:styleId="a6">
    <w:name w:val="頁首 字元"/>
    <w:link w:val="a5"/>
    <w:locked/>
    <w:rsid w:val="00325725"/>
    <w:rPr>
      <w:rFonts w:ascii="Calibri" w:eastAsia="新細明體" w:hAnsi="Calibri"/>
      <w:kern w:val="2"/>
      <w:lang w:val="en-US" w:eastAsia="zh-TW" w:bidi="ar-SA"/>
    </w:rPr>
  </w:style>
  <w:style w:type="paragraph" w:styleId="a7">
    <w:name w:val="footer"/>
    <w:basedOn w:val="a"/>
    <w:link w:val="a8"/>
    <w:rsid w:val="00325725"/>
    <w:pPr>
      <w:tabs>
        <w:tab w:val="center" w:pos="4153"/>
        <w:tab w:val="right" w:pos="8306"/>
      </w:tabs>
      <w:snapToGrid w:val="0"/>
    </w:pPr>
    <w:rPr>
      <w:sz w:val="20"/>
      <w:szCs w:val="20"/>
    </w:rPr>
  </w:style>
  <w:style w:type="character" w:customStyle="1" w:styleId="a8">
    <w:name w:val="頁尾 字元"/>
    <w:link w:val="a7"/>
    <w:locked/>
    <w:rsid w:val="00325725"/>
    <w:rPr>
      <w:rFonts w:ascii="Calibri" w:eastAsia="新細明體" w:hAnsi="Calibri"/>
      <w:kern w:val="2"/>
      <w:lang w:val="en-US" w:eastAsia="zh-TW" w:bidi="ar-SA"/>
    </w:rPr>
  </w:style>
  <w:style w:type="character" w:styleId="a9">
    <w:name w:val="Hyperlink"/>
    <w:rsid w:val="00325725"/>
    <w:rPr>
      <w:rFonts w:cs="Times New Roman"/>
      <w:color w:val="0000FF"/>
      <w:u w:val="single"/>
    </w:rPr>
  </w:style>
  <w:style w:type="character" w:styleId="aa">
    <w:name w:val="page number"/>
    <w:rsid w:val="00325725"/>
    <w:rPr>
      <w:rFonts w:cs="Times New Roman"/>
    </w:rPr>
  </w:style>
  <w:style w:type="paragraph" w:styleId="3">
    <w:name w:val="Body Text Indent 3"/>
    <w:basedOn w:val="a"/>
    <w:link w:val="30"/>
    <w:rsid w:val="00325725"/>
    <w:pPr>
      <w:widowControl/>
      <w:snapToGrid w:val="0"/>
      <w:spacing w:line="360" w:lineRule="auto"/>
      <w:ind w:leftChars="200" w:left="1300" w:hangingChars="293" w:hanging="820"/>
    </w:pPr>
    <w:rPr>
      <w:rFonts w:ascii="標楷體" w:eastAsia="標楷體" w:hAnsi="標楷體"/>
      <w:kern w:val="0"/>
      <w:sz w:val="28"/>
      <w:szCs w:val="28"/>
    </w:rPr>
  </w:style>
  <w:style w:type="character" w:customStyle="1" w:styleId="30">
    <w:name w:val="本文縮排 3 字元"/>
    <w:link w:val="3"/>
    <w:semiHidden/>
    <w:locked/>
    <w:rsid w:val="00325725"/>
    <w:rPr>
      <w:rFonts w:ascii="標楷體" w:eastAsia="標楷體" w:hAnsi="標楷體"/>
      <w:sz w:val="28"/>
      <w:szCs w:val="28"/>
      <w:lang w:val="en-US" w:eastAsia="zh-TW" w:bidi="ar-SA"/>
    </w:rPr>
  </w:style>
  <w:style w:type="paragraph" w:styleId="HTML">
    <w:name w:val="HTML Preformatted"/>
    <w:basedOn w:val="a"/>
    <w:link w:val="HTML0"/>
    <w:rsid w:val="003257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semiHidden/>
    <w:locked/>
    <w:rsid w:val="00325725"/>
    <w:rPr>
      <w:rFonts w:ascii="細明體" w:eastAsia="細明體" w:hAnsi="細明體" w:cs="細明體"/>
      <w:sz w:val="24"/>
      <w:szCs w:val="24"/>
      <w:lang w:val="en-US" w:eastAsia="zh-TW" w:bidi="ar-SA"/>
    </w:rPr>
  </w:style>
  <w:style w:type="character" w:customStyle="1" w:styleId="st1">
    <w:name w:val="st1"/>
    <w:rsid w:val="00325725"/>
    <w:rPr>
      <w:rFonts w:cs="Times New Roman"/>
    </w:rPr>
  </w:style>
  <w:style w:type="character" w:customStyle="1" w:styleId="servicetitex1">
    <w:name w:val="servicetit_ex1"/>
    <w:rsid w:val="00BD7513"/>
    <w:rPr>
      <w:rFonts w:ascii="Arial" w:hAnsi="Arial" w:cs="Arial" w:hint="default"/>
      <w:vanish w:val="0"/>
      <w:webHidden w:val="0"/>
      <w:color w:val="865FF0"/>
      <w:specVanish w:val="0"/>
    </w:rPr>
  </w:style>
  <w:style w:type="table" w:styleId="ab">
    <w:name w:val="Table Grid"/>
    <w:basedOn w:val="a1"/>
    <w:uiPriority w:val="59"/>
    <w:rsid w:val="00DE06F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691F"/>
    <w:pPr>
      <w:widowControl w:val="0"/>
    </w:pPr>
    <w:rPr>
      <w:rFonts w:ascii="Calibri" w:hAnsi="Calibr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rsid w:val="00325725"/>
    <w:pPr>
      <w:ind w:leftChars="200" w:left="480"/>
    </w:pPr>
  </w:style>
  <w:style w:type="paragraph" w:styleId="a3">
    <w:name w:val="Balloon Text"/>
    <w:basedOn w:val="a"/>
    <w:link w:val="a4"/>
    <w:semiHidden/>
    <w:rsid w:val="00325725"/>
    <w:rPr>
      <w:rFonts w:ascii="Cambria" w:hAnsi="Cambria"/>
      <w:sz w:val="18"/>
      <w:szCs w:val="18"/>
    </w:rPr>
  </w:style>
  <w:style w:type="character" w:customStyle="1" w:styleId="a4">
    <w:name w:val="註解方塊文字 字元"/>
    <w:link w:val="a3"/>
    <w:semiHidden/>
    <w:locked/>
    <w:rsid w:val="00325725"/>
    <w:rPr>
      <w:rFonts w:ascii="Cambria" w:eastAsia="新細明體" w:hAnsi="Cambria"/>
      <w:kern w:val="2"/>
      <w:sz w:val="18"/>
      <w:szCs w:val="18"/>
      <w:lang w:val="en-US" w:eastAsia="zh-TW" w:bidi="ar-SA"/>
    </w:rPr>
  </w:style>
  <w:style w:type="paragraph" w:styleId="a5">
    <w:name w:val="header"/>
    <w:basedOn w:val="a"/>
    <w:link w:val="a6"/>
    <w:rsid w:val="00325725"/>
    <w:pPr>
      <w:tabs>
        <w:tab w:val="center" w:pos="4153"/>
        <w:tab w:val="right" w:pos="8306"/>
      </w:tabs>
      <w:snapToGrid w:val="0"/>
    </w:pPr>
    <w:rPr>
      <w:sz w:val="20"/>
      <w:szCs w:val="20"/>
    </w:rPr>
  </w:style>
  <w:style w:type="character" w:customStyle="1" w:styleId="a6">
    <w:name w:val="頁首 字元"/>
    <w:link w:val="a5"/>
    <w:locked/>
    <w:rsid w:val="00325725"/>
    <w:rPr>
      <w:rFonts w:ascii="Calibri" w:eastAsia="新細明體" w:hAnsi="Calibri"/>
      <w:kern w:val="2"/>
      <w:lang w:val="en-US" w:eastAsia="zh-TW" w:bidi="ar-SA"/>
    </w:rPr>
  </w:style>
  <w:style w:type="paragraph" w:styleId="a7">
    <w:name w:val="footer"/>
    <w:basedOn w:val="a"/>
    <w:link w:val="a8"/>
    <w:rsid w:val="00325725"/>
    <w:pPr>
      <w:tabs>
        <w:tab w:val="center" w:pos="4153"/>
        <w:tab w:val="right" w:pos="8306"/>
      </w:tabs>
      <w:snapToGrid w:val="0"/>
    </w:pPr>
    <w:rPr>
      <w:sz w:val="20"/>
      <w:szCs w:val="20"/>
    </w:rPr>
  </w:style>
  <w:style w:type="character" w:customStyle="1" w:styleId="a8">
    <w:name w:val="頁尾 字元"/>
    <w:link w:val="a7"/>
    <w:locked/>
    <w:rsid w:val="00325725"/>
    <w:rPr>
      <w:rFonts w:ascii="Calibri" w:eastAsia="新細明體" w:hAnsi="Calibri"/>
      <w:kern w:val="2"/>
      <w:lang w:val="en-US" w:eastAsia="zh-TW" w:bidi="ar-SA"/>
    </w:rPr>
  </w:style>
  <w:style w:type="character" w:styleId="a9">
    <w:name w:val="Hyperlink"/>
    <w:rsid w:val="00325725"/>
    <w:rPr>
      <w:rFonts w:cs="Times New Roman"/>
      <w:color w:val="0000FF"/>
      <w:u w:val="single"/>
    </w:rPr>
  </w:style>
  <w:style w:type="character" w:styleId="aa">
    <w:name w:val="page number"/>
    <w:rsid w:val="00325725"/>
    <w:rPr>
      <w:rFonts w:cs="Times New Roman"/>
    </w:rPr>
  </w:style>
  <w:style w:type="paragraph" w:styleId="3">
    <w:name w:val="Body Text Indent 3"/>
    <w:basedOn w:val="a"/>
    <w:link w:val="30"/>
    <w:rsid w:val="00325725"/>
    <w:pPr>
      <w:widowControl/>
      <w:snapToGrid w:val="0"/>
      <w:spacing w:line="360" w:lineRule="auto"/>
      <w:ind w:leftChars="200" w:left="1300" w:hangingChars="293" w:hanging="820"/>
    </w:pPr>
    <w:rPr>
      <w:rFonts w:ascii="標楷體" w:eastAsia="標楷體" w:hAnsi="標楷體"/>
      <w:kern w:val="0"/>
      <w:sz w:val="28"/>
      <w:szCs w:val="28"/>
    </w:rPr>
  </w:style>
  <w:style w:type="character" w:customStyle="1" w:styleId="30">
    <w:name w:val="本文縮排 3 字元"/>
    <w:link w:val="3"/>
    <w:semiHidden/>
    <w:locked/>
    <w:rsid w:val="00325725"/>
    <w:rPr>
      <w:rFonts w:ascii="標楷體" w:eastAsia="標楷體" w:hAnsi="標楷體"/>
      <w:sz w:val="28"/>
      <w:szCs w:val="28"/>
      <w:lang w:val="en-US" w:eastAsia="zh-TW" w:bidi="ar-SA"/>
    </w:rPr>
  </w:style>
  <w:style w:type="paragraph" w:styleId="HTML">
    <w:name w:val="HTML Preformatted"/>
    <w:basedOn w:val="a"/>
    <w:link w:val="HTML0"/>
    <w:rsid w:val="003257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semiHidden/>
    <w:locked/>
    <w:rsid w:val="00325725"/>
    <w:rPr>
      <w:rFonts w:ascii="細明體" w:eastAsia="細明體" w:hAnsi="細明體" w:cs="細明體"/>
      <w:sz w:val="24"/>
      <w:szCs w:val="24"/>
      <w:lang w:val="en-US" w:eastAsia="zh-TW" w:bidi="ar-SA"/>
    </w:rPr>
  </w:style>
  <w:style w:type="character" w:customStyle="1" w:styleId="st1">
    <w:name w:val="st1"/>
    <w:rsid w:val="00325725"/>
    <w:rPr>
      <w:rFonts w:cs="Times New Roman"/>
    </w:rPr>
  </w:style>
  <w:style w:type="character" w:customStyle="1" w:styleId="servicetitex1">
    <w:name w:val="servicetit_ex1"/>
    <w:rsid w:val="00BD7513"/>
    <w:rPr>
      <w:rFonts w:ascii="Arial" w:hAnsi="Arial" w:cs="Arial" w:hint="default"/>
      <w:vanish w:val="0"/>
      <w:webHidden w:val="0"/>
      <w:color w:val="865FF0"/>
      <w:specVanish w:val="0"/>
    </w:rPr>
  </w:style>
  <w:style w:type="table" w:styleId="ab">
    <w:name w:val="Table Grid"/>
    <w:basedOn w:val="a1"/>
    <w:uiPriority w:val="59"/>
    <w:rsid w:val="00DE06F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AC8921@ntpc.gov.tw"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EA52D-A5C1-4C0A-B4D9-6A0335430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17</Pages>
  <Words>1141</Words>
  <Characters>6509</Characters>
  <Application>Microsoft Office Word</Application>
  <DocSecurity>0</DocSecurity>
  <Lines>54</Lines>
  <Paragraphs>15</Paragraphs>
  <ScaleCrop>false</ScaleCrop>
  <Company>新北市政府</Company>
  <LinksUpToDate>false</LinksUpToDate>
  <CharactersWithSpaces>7635</CharactersWithSpaces>
  <SharedDoc>false</SharedDoc>
  <HLinks>
    <vt:vector size="6" baseType="variant">
      <vt:variant>
        <vt:i4>3473497</vt:i4>
      </vt:variant>
      <vt:variant>
        <vt:i4>0</vt:i4>
      </vt:variant>
      <vt:variant>
        <vt:i4>0</vt:i4>
      </vt:variant>
      <vt:variant>
        <vt:i4>5</vt:i4>
      </vt:variant>
      <vt:variant>
        <vt:lpwstr>mailto:AJ4008@ntpc.gov.tw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新北市政府文化局受理戶外公共空間提報街頭藝人展演場地</dc:title>
  <dc:subject/>
  <dc:creator>User</dc:creator>
  <cp:keywords/>
  <cp:lastModifiedBy>USER</cp:lastModifiedBy>
  <cp:revision>32</cp:revision>
  <dcterms:created xsi:type="dcterms:W3CDTF">2021-02-19T08:53:00Z</dcterms:created>
  <dcterms:modified xsi:type="dcterms:W3CDTF">2023-04-19T01:36:00Z</dcterms:modified>
</cp:coreProperties>
</file>