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734" w:rsidRPr="005D4EF6" w:rsidRDefault="00EA0734" w:rsidP="00D67645">
      <w:pPr>
        <w:overflowPunct w:val="0"/>
        <w:jc w:val="both"/>
        <w:rPr>
          <w:rFonts w:ascii="Times New Roman" w:eastAsia="標楷體" w:hAnsi="Times New Roman"/>
          <w:sz w:val="44"/>
        </w:rPr>
      </w:pPr>
    </w:p>
    <w:p w:rsidR="00EA0734" w:rsidRPr="005D4EF6" w:rsidRDefault="00EA0734" w:rsidP="00D67645">
      <w:pPr>
        <w:overflowPunct w:val="0"/>
        <w:jc w:val="both"/>
        <w:rPr>
          <w:rFonts w:ascii="Times New Roman" w:eastAsia="標楷體" w:hAnsi="Times New Roman"/>
          <w:sz w:val="44"/>
        </w:rPr>
      </w:pPr>
    </w:p>
    <w:p w:rsidR="00EA0734" w:rsidRPr="005D4EF6" w:rsidRDefault="00EA0734" w:rsidP="00D67645">
      <w:pPr>
        <w:overflowPunct w:val="0"/>
        <w:jc w:val="both"/>
        <w:rPr>
          <w:rFonts w:ascii="Times New Roman" w:eastAsia="標楷體" w:hAnsi="Times New Roman"/>
          <w:sz w:val="44"/>
        </w:rPr>
      </w:pPr>
    </w:p>
    <w:p w:rsidR="00EA0734" w:rsidRPr="005D4EF6" w:rsidRDefault="00EA0734" w:rsidP="00D67645">
      <w:pPr>
        <w:overflowPunct w:val="0"/>
        <w:jc w:val="both"/>
        <w:rPr>
          <w:rFonts w:ascii="Times New Roman" w:eastAsia="標楷體" w:hAnsi="Times New Roman"/>
          <w:sz w:val="44"/>
        </w:rPr>
      </w:pPr>
    </w:p>
    <w:p w:rsidR="00EA0734" w:rsidRPr="005D4EF6" w:rsidRDefault="00EA0734" w:rsidP="00D67645">
      <w:pPr>
        <w:overflowPunct w:val="0"/>
        <w:jc w:val="both"/>
        <w:rPr>
          <w:rFonts w:ascii="Times New Roman" w:eastAsia="標楷體" w:hAnsi="Times New Roman"/>
          <w:sz w:val="44"/>
        </w:rPr>
      </w:pPr>
    </w:p>
    <w:p w:rsidR="00EA0734" w:rsidRPr="005D4EF6" w:rsidRDefault="00EA0734" w:rsidP="00D67645">
      <w:pPr>
        <w:overflowPunct w:val="0"/>
        <w:jc w:val="both"/>
        <w:rPr>
          <w:rFonts w:ascii="Times New Roman" w:eastAsia="標楷體" w:hAnsi="Times New Roman"/>
          <w:sz w:val="44"/>
        </w:rPr>
      </w:pPr>
    </w:p>
    <w:p w:rsidR="00EA0734" w:rsidRPr="005D4EF6" w:rsidRDefault="00EA0734" w:rsidP="00D67645">
      <w:pPr>
        <w:overflowPunct w:val="0"/>
        <w:jc w:val="both"/>
        <w:rPr>
          <w:rFonts w:ascii="Times New Roman" w:eastAsia="標楷體" w:hAnsi="Times New Roman"/>
          <w:sz w:val="44"/>
        </w:rPr>
      </w:pPr>
    </w:p>
    <w:p w:rsidR="00EA0734" w:rsidRPr="005D4EF6" w:rsidRDefault="00EA0734" w:rsidP="00D67645">
      <w:pPr>
        <w:overflowPunct w:val="0"/>
        <w:jc w:val="both"/>
        <w:rPr>
          <w:rFonts w:ascii="Times New Roman" w:eastAsia="標楷體" w:hAnsi="Times New Roman"/>
          <w:sz w:val="44"/>
        </w:rPr>
      </w:pPr>
    </w:p>
    <w:p w:rsidR="00EA0734" w:rsidRPr="005D4EF6" w:rsidRDefault="00EA0734" w:rsidP="00D67645">
      <w:pPr>
        <w:overflowPunct w:val="0"/>
        <w:jc w:val="center"/>
        <w:rPr>
          <w:rFonts w:ascii="Times New Roman" w:eastAsia="標楷體" w:hAnsi="Times New Roman"/>
          <w:b/>
          <w:sz w:val="48"/>
        </w:rPr>
      </w:pPr>
      <w:r w:rsidRPr="005D4EF6">
        <w:rPr>
          <w:rFonts w:ascii="Times New Roman" w:eastAsia="標楷體" w:hAnsi="Times New Roman" w:hint="eastAsia"/>
          <w:b/>
          <w:sz w:val="48"/>
        </w:rPr>
        <w:t>新北市文化藝術</w:t>
      </w:r>
      <w:r w:rsidRPr="005D4EF6">
        <w:rPr>
          <w:rFonts w:ascii="Times New Roman" w:eastAsia="標楷體" w:hAnsi="Times New Roman"/>
          <w:b/>
          <w:sz w:val="48"/>
        </w:rPr>
        <w:t>財團法人申請設立許可</w:t>
      </w:r>
      <w:r w:rsidRPr="005D4EF6">
        <w:rPr>
          <w:rFonts w:ascii="Times New Roman" w:eastAsia="標楷體" w:hAnsi="Times New Roman"/>
          <w:b/>
          <w:sz w:val="48"/>
        </w:rPr>
        <w:t xml:space="preserve"> </w:t>
      </w:r>
      <w:r w:rsidRPr="005D4EF6">
        <w:rPr>
          <w:rFonts w:ascii="Times New Roman" w:eastAsia="標楷體" w:hAnsi="Times New Roman"/>
          <w:b/>
          <w:sz w:val="48"/>
        </w:rPr>
        <w:br/>
      </w:r>
      <w:r w:rsidRPr="005D4EF6">
        <w:rPr>
          <w:rFonts w:ascii="Times New Roman" w:eastAsia="標楷體" w:hAnsi="Times New Roman"/>
          <w:b/>
          <w:sz w:val="48"/>
        </w:rPr>
        <w:t>參考手冊</w:t>
      </w:r>
    </w:p>
    <w:p w:rsidR="009B77D0" w:rsidRPr="005D4EF6" w:rsidRDefault="009B77D0" w:rsidP="00D67645">
      <w:pPr>
        <w:overflowPunct w:val="0"/>
        <w:jc w:val="center"/>
        <w:rPr>
          <w:rFonts w:ascii="Times New Roman" w:eastAsia="標楷體" w:hAnsi="Times New Roman"/>
          <w:sz w:val="44"/>
        </w:rPr>
      </w:pPr>
    </w:p>
    <w:p w:rsidR="009B77D0" w:rsidRPr="005D4EF6" w:rsidRDefault="009B77D0" w:rsidP="00D67645">
      <w:pPr>
        <w:overflowPunct w:val="0"/>
        <w:jc w:val="center"/>
        <w:rPr>
          <w:rFonts w:ascii="Times New Roman" w:eastAsia="標楷體" w:hAnsi="Times New Roman"/>
          <w:sz w:val="44"/>
        </w:rPr>
      </w:pPr>
    </w:p>
    <w:p w:rsidR="009B77D0" w:rsidRPr="005D4EF6" w:rsidRDefault="009B77D0" w:rsidP="00D67645">
      <w:pPr>
        <w:overflowPunct w:val="0"/>
        <w:jc w:val="center"/>
        <w:rPr>
          <w:rFonts w:ascii="Times New Roman" w:eastAsia="標楷體" w:hAnsi="Times New Roman"/>
          <w:sz w:val="44"/>
        </w:rPr>
      </w:pPr>
    </w:p>
    <w:p w:rsidR="009B77D0" w:rsidRPr="005D4EF6" w:rsidRDefault="009B77D0" w:rsidP="00D67645">
      <w:pPr>
        <w:overflowPunct w:val="0"/>
        <w:jc w:val="center"/>
        <w:rPr>
          <w:rFonts w:ascii="Times New Roman" w:eastAsia="標楷體" w:hAnsi="Times New Roman"/>
          <w:sz w:val="44"/>
        </w:rPr>
      </w:pPr>
    </w:p>
    <w:p w:rsidR="009B77D0" w:rsidRPr="005D4EF6" w:rsidRDefault="009B77D0" w:rsidP="00D67645">
      <w:pPr>
        <w:overflowPunct w:val="0"/>
        <w:jc w:val="center"/>
        <w:rPr>
          <w:rFonts w:ascii="Times New Roman" w:eastAsia="標楷體" w:hAnsi="Times New Roman"/>
          <w:sz w:val="36"/>
        </w:rPr>
        <w:sectPr w:rsidR="009B77D0" w:rsidRPr="005D4EF6">
          <w:pgSz w:w="11906" w:h="16838"/>
          <w:pgMar w:top="1440" w:right="1800" w:bottom="1440" w:left="1800" w:header="851" w:footer="992" w:gutter="0"/>
          <w:cols w:space="425"/>
          <w:docGrid w:type="lines" w:linePitch="360"/>
        </w:sectPr>
      </w:pPr>
      <w:r w:rsidRPr="005D4EF6">
        <w:rPr>
          <w:rFonts w:ascii="Times New Roman" w:eastAsia="標楷體" w:hAnsi="Times New Roman" w:hint="eastAsia"/>
          <w:sz w:val="36"/>
        </w:rPr>
        <w:t>1</w:t>
      </w:r>
      <w:r w:rsidR="00D342BE" w:rsidRPr="005D4EF6">
        <w:rPr>
          <w:rFonts w:ascii="Times New Roman" w:eastAsia="標楷體" w:hAnsi="Times New Roman" w:hint="eastAsia"/>
          <w:sz w:val="36"/>
        </w:rPr>
        <w:t>1</w:t>
      </w:r>
      <w:r w:rsidR="00000137">
        <w:rPr>
          <w:rFonts w:ascii="Times New Roman" w:eastAsia="標楷體" w:hAnsi="Times New Roman"/>
          <w:sz w:val="36"/>
        </w:rPr>
        <w:t>3</w:t>
      </w:r>
      <w:r w:rsidRPr="005D4EF6">
        <w:rPr>
          <w:rFonts w:ascii="Times New Roman" w:eastAsia="標楷體" w:hAnsi="Times New Roman" w:hint="eastAsia"/>
          <w:sz w:val="36"/>
        </w:rPr>
        <w:t>年</w:t>
      </w:r>
      <w:r w:rsidR="00000137">
        <w:rPr>
          <w:rFonts w:ascii="Times New Roman" w:eastAsia="標楷體" w:hAnsi="Times New Roman"/>
          <w:sz w:val="36"/>
        </w:rPr>
        <w:t>5</w:t>
      </w:r>
      <w:r w:rsidRPr="005D4EF6">
        <w:rPr>
          <w:rFonts w:ascii="Times New Roman" w:eastAsia="標楷體" w:hAnsi="Times New Roman" w:hint="eastAsia"/>
          <w:sz w:val="36"/>
        </w:rPr>
        <w:t>月</w:t>
      </w:r>
      <w:r w:rsidRPr="005D4EF6">
        <w:rPr>
          <w:rFonts w:ascii="Times New Roman" w:eastAsia="標楷體" w:hAnsi="Times New Roman"/>
          <w:sz w:val="36"/>
        </w:rPr>
        <w:br/>
      </w:r>
      <w:r w:rsidRPr="005D4EF6">
        <w:rPr>
          <w:rFonts w:ascii="Times New Roman" w:eastAsia="標楷體" w:hAnsi="Times New Roman" w:hint="eastAsia"/>
          <w:sz w:val="36"/>
        </w:rPr>
        <w:t>新北市</w:t>
      </w:r>
      <w:r w:rsidR="00BA073D" w:rsidRPr="005D4EF6">
        <w:rPr>
          <w:rFonts w:ascii="Times New Roman" w:eastAsia="標楷體" w:hAnsi="Times New Roman" w:hint="eastAsia"/>
          <w:sz w:val="36"/>
        </w:rPr>
        <w:t>政府</w:t>
      </w:r>
      <w:r w:rsidRPr="005D4EF6">
        <w:rPr>
          <w:rFonts w:ascii="Times New Roman" w:eastAsia="標楷體" w:hAnsi="Times New Roman" w:hint="eastAsia"/>
          <w:sz w:val="36"/>
        </w:rPr>
        <w:t>文化局</w:t>
      </w:r>
    </w:p>
    <w:p w:rsidR="00EA0734" w:rsidRPr="005D4EF6" w:rsidRDefault="00EA0734" w:rsidP="00D67645">
      <w:pPr>
        <w:overflowPunct w:val="0"/>
        <w:jc w:val="both"/>
        <w:rPr>
          <w:rFonts w:ascii="Times New Roman" w:eastAsia="標楷體" w:hAnsi="Times New Roman"/>
          <w:sz w:val="28"/>
          <w:szCs w:val="24"/>
        </w:rPr>
      </w:pPr>
      <w:r w:rsidRPr="005D4EF6">
        <w:rPr>
          <w:rFonts w:ascii="Times New Roman" w:eastAsia="標楷體" w:hAnsi="Times New Roman" w:hint="eastAsia"/>
          <w:sz w:val="28"/>
          <w:szCs w:val="24"/>
        </w:rPr>
        <w:lastRenderedPageBreak/>
        <w:t>目錄</w:t>
      </w:r>
    </w:p>
    <w:p w:rsidR="00DC7C4C" w:rsidRDefault="00D825CC">
      <w:pPr>
        <w:pStyle w:val="11"/>
        <w:tabs>
          <w:tab w:val="right" w:leader="dot" w:pos="8296"/>
        </w:tabs>
        <w:rPr>
          <w:rFonts w:cstheme="minorBidi"/>
          <w:noProof/>
          <w:kern w:val="2"/>
          <w:sz w:val="24"/>
        </w:rPr>
      </w:pPr>
      <w:r w:rsidRPr="005D4EF6">
        <w:rPr>
          <w:rFonts w:ascii="Times New Roman" w:eastAsia="標楷體" w:hAnsi="Times New Roman"/>
          <w:szCs w:val="24"/>
        </w:rPr>
        <w:fldChar w:fldCharType="begin"/>
      </w:r>
      <w:r w:rsidRPr="005D4EF6">
        <w:rPr>
          <w:rFonts w:ascii="Times New Roman" w:eastAsia="標楷體" w:hAnsi="Times New Roman"/>
          <w:szCs w:val="24"/>
        </w:rPr>
        <w:instrText xml:space="preserve"> </w:instrText>
      </w:r>
      <w:r w:rsidRPr="005D4EF6">
        <w:rPr>
          <w:rFonts w:ascii="Times New Roman" w:eastAsia="標楷體" w:hAnsi="Times New Roman" w:hint="eastAsia"/>
          <w:szCs w:val="24"/>
        </w:rPr>
        <w:instrText>TOC \o "1-3" \h \z \u</w:instrText>
      </w:r>
      <w:r w:rsidRPr="005D4EF6">
        <w:rPr>
          <w:rFonts w:ascii="Times New Roman" w:eastAsia="標楷體" w:hAnsi="Times New Roman"/>
          <w:szCs w:val="24"/>
        </w:rPr>
        <w:instrText xml:space="preserve"> </w:instrText>
      </w:r>
      <w:r w:rsidRPr="005D4EF6">
        <w:rPr>
          <w:rFonts w:ascii="Times New Roman" w:eastAsia="標楷體" w:hAnsi="Times New Roman"/>
          <w:szCs w:val="24"/>
        </w:rPr>
        <w:fldChar w:fldCharType="separate"/>
      </w:r>
      <w:hyperlink w:anchor="_Toc65663604" w:history="1">
        <w:r w:rsidR="00DC7C4C" w:rsidRPr="00A62A9F">
          <w:rPr>
            <w:rStyle w:val="ac"/>
            <w:rFonts w:ascii="Times New Roman" w:hAnsi="Times New Roman" w:hint="eastAsia"/>
            <w:noProof/>
          </w:rPr>
          <w:t>壹、財團法人法</w:t>
        </w:r>
        <w:r w:rsidR="00DC7C4C">
          <w:rPr>
            <w:noProof/>
            <w:webHidden/>
          </w:rPr>
          <w:tab/>
        </w:r>
        <w:r w:rsidR="00DC7C4C">
          <w:rPr>
            <w:noProof/>
            <w:webHidden/>
          </w:rPr>
          <w:fldChar w:fldCharType="begin"/>
        </w:r>
        <w:r w:rsidR="00DC7C4C">
          <w:rPr>
            <w:noProof/>
            <w:webHidden/>
          </w:rPr>
          <w:instrText xml:space="preserve"> PAGEREF _Toc65663604 \h </w:instrText>
        </w:r>
        <w:r w:rsidR="00DC7C4C">
          <w:rPr>
            <w:noProof/>
            <w:webHidden/>
          </w:rPr>
        </w:r>
        <w:r w:rsidR="00DC7C4C">
          <w:rPr>
            <w:noProof/>
            <w:webHidden/>
          </w:rPr>
          <w:fldChar w:fldCharType="separate"/>
        </w:r>
        <w:r w:rsidR="00CD55C0">
          <w:rPr>
            <w:noProof/>
            <w:webHidden/>
          </w:rPr>
          <w:t>3</w:t>
        </w:r>
        <w:r w:rsidR="00DC7C4C">
          <w:rPr>
            <w:noProof/>
            <w:webHidden/>
          </w:rPr>
          <w:fldChar w:fldCharType="end"/>
        </w:r>
      </w:hyperlink>
    </w:p>
    <w:p w:rsidR="00DC7C4C" w:rsidRDefault="00FC24A6">
      <w:pPr>
        <w:pStyle w:val="11"/>
        <w:tabs>
          <w:tab w:val="right" w:leader="dot" w:pos="8296"/>
        </w:tabs>
        <w:rPr>
          <w:rFonts w:cstheme="minorBidi"/>
          <w:noProof/>
          <w:kern w:val="2"/>
          <w:sz w:val="24"/>
        </w:rPr>
      </w:pPr>
      <w:hyperlink w:anchor="_Toc65663605" w:history="1">
        <w:r w:rsidR="00DC7C4C" w:rsidRPr="00A62A9F">
          <w:rPr>
            <w:rStyle w:val="ac"/>
            <w:rFonts w:ascii="Times New Roman" w:hAnsi="Times New Roman" w:hint="eastAsia"/>
            <w:noProof/>
          </w:rPr>
          <w:t>貳、申請設立新北市文化藝術財團法人須知</w:t>
        </w:r>
        <w:r w:rsidR="00DC7C4C">
          <w:rPr>
            <w:noProof/>
            <w:webHidden/>
          </w:rPr>
          <w:tab/>
        </w:r>
        <w:r w:rsidR="00DC7C4C">
          <w:rPr>
            <w:noProof/>
            <w:webHidden/>
          </w:rPr>
          <w:fldChar w:fldCharType="begin"/>
        </w:r>
        <w:r w:rsidR="00DC7C4C">
          <w:rPr>
            <w:noProof/>
            <w:webHidden/>
          </w:rPr>
          <w:instrText xml:space="preserve"> PAGEREF _Toc65663605 \h </w:instrText>
        </w:r>
        <w:r w:rsidR="00DC7C4C">
          <w:rPr>
            <w:noProof/>
            <w:webHidden/>
          </w:rPr>
        </w:r>
        <w:r w:rsidR="00DC7C4C">
          <w:rPr>
            <w:noProof/>
            <w:webHidden/>
          </w:rPr>
          <w:fldChar w:fldCharType="separate"/>
        </w:r>
        <w:r w:rsidR="00CD55C0">
          <w:rPr>
            <w:noProof/>
            <w:webHidden/>
          </w:rPr>
          <w:t>19</w:t>
        </w:r>
        <w:r w:rsidR="00DC7C4C">
          <w:rPr>
            <w:noProof/>
            <w:webHidden/>
          </w:rPr>
          <w:fldChar w:fldCharType="end"/>
        </w:r>
      </w:hyperlink>
    </w:p>
    <w:p w:rsidR="00DC7C4C" w:rsidRDefault="00FC24A6">
      <w:pPr>
        <w:pStyle w:val="11"/>
        <w:tabs>
          <w:tab w:val="right" w:leader="dot" w:pos="8296"/>
        </w:tabs>
        <w:rPr>
          <w:rFonts w:cstheme="minorBidi"/>
          <w:noProof/>
          <w:kern w:val="2"/>
          <w:sz w:val="24"/>
        </w:rPr>
      </w:pPr>
      <w:hyperlink w:anchor="_Toc65663606" w:history="1">
        <w:r w:rsidR="00DC7C4C" w:rsidRPr="00A62A9F">
          <w:rPr>
            <w:rStyle w:val="ac"/>
            <w:rFonts w:ascii="Times New Roman" w:hAnsi="Times New Roman" w:hint="eastAsia"/>
            <w:noProof/>
          </w:rPr>
          <w:t>參、新北市政府文化藝術財團法人設立許可標準作業流程圖</w:t>
        </w:r>
        <w:r w:rsidR="00DC7C4C">
          <w:rPr>
            <w:noProof/>
            <w:webHidden/>
          </w:rPr>
          <w:tab/>
        </w:r>
        <w:r w:rsidR="00DC7C4C">
          <w:rPr>
            <w:noProof/>
            <w:webHidden/>
          </w:rPr>
          <w:fldChar w:fldCharType="begin"/>
        </w:r>
        <w:r w:rsidR="00DC7C4C">
          <w:rPr>
            <w:noProof/>
            <w:webHidden/>
          </w:rPr>
          <w:instrText xml:space="preserve"> PAGEREF _Toc65663606 \h </w:instrText>
        </w:r>
        <w:r w:rsidR="00DC7C4C">
          <w:rPr>
            <w:noProof/>
            <w:webHidden/>
          </w:rPr>
        </w:r>
        <w:r w:rsidR="00DC7C4C">
          <w:rPr>
            <w:noProof/>
            <w:webHidden/>
          </w:rPr>
          <w:fldChar w:fldCharType="separate"/>
        </w:r>
        <w:r w:rsidR="00CD55C0">
          <w:rPr>
            <w:noProof/>
            <w:webHidden/>
          </w:rPr>
          <w:t>21</w:t>
        </w:r>
        <w:r w:rsidR="00DC7C4C">
          <w:rPr>
            <w:noProof/>
            <w:webHidden/>
          </w:rPr>
          <w:fldChar w:fldCharType="end"/>
        </w:r>
      </w:hyperlink>
    </w:p>
    <w:p w:rsidR="00DC7C4C" w:rsidRDefault="00FC24A6">
      <w:pPr>
        <w:pStyle w:val="11"/>
        <w:tabs>
          <w:tab w:val="right" w:leader="dot" w:pos="8296"/>
        </w:tabs>
        <w:rPr>
          <w:rFonts w:cstheme="minorBidi"/>
          <w:noProof/>
          <w:kern w:val="2"/>
          <w:sz w:val="24"/>
        </w:rPr>
      </w:pPr>
      <w:hyperlink w:anchor="_Toc65663607" w:history="1">
        <w:r w:rsidR="00DC7C4C" w:rsidRPr="00A62A9F">
          <w:rPr>
            <w:rStyle w:val="ac"/>
            <w:rFonts w:ascii="Times New Roman" w:hAnsi="Times New Roman" w:hint="eastAsia"/>
            <w:noProof/>
          </w:rPr>
          <w:t>肆、新北市政府文化藝術財團法人設立許可標準作業流程說明</w:t>
        </w:r>
        <w:r w:rsidR="00DC7C4C">
          <w:rPr>
            <w:noProof/>
            <w:webHidden/>
          </w:rPr>
          <w:tab/>
        </w:r>
        <w:r w:rsidR="00DC7C4C">
          <w:rPr>
            <w:noProof/>
            <w:webHidden/>
          </w:rPr>
          <w:fldChar w:fldCharType="begin"/>
        </w:r>
        <w:r w:rsidR="00DC7C4C">
          <w:rPr>
            <w:noProof/>
            <w:webHidden/>
          </w:rPr>
          <w:instrText xml:space="preserve"> PAGEREF _Toc65663607 \h </w:instrText>
        </w:r>
        <w:r w:rsidR="00DC7C4C">
          <w:rPr>
            <w:noProof/>
            <w:webHidden/>
          </w:rPr>
        </w:r>
        <w:r w:rsidR="00DC7C4C">
          <w:rPr>
            <w:noProof/>
            <w:webHidden/>
          </w:rPr>
          <w:fldChar w:fldCharType="separate"/>
        </w:r>
        <w:r w:rsidR="00CD55C0">
          <w:rPr>
            <w:noProof/>
            <w:webHidden/>
          </w:rPr>
          <w:t>22</w:t>
        </w:r>
        <w:r w:rsidR="00DC7C4C">
          <w:rPr>
            <w:noProof/>
            <w:webHidden/>
          </w:rPr>
          <w:fldChar w:fldCharType="end"/>
        </w:r>
      </w:hyperlink>
    </w:p>
    <w:p w:rsidR="00DC7C4C" w:rsidRDefault="00FC24A6">
      <w:pPr>
        <w:pStyle w:val="11"/>
        <w:tabs>
          <w:tab w:val="right" w:leader="dot" w:pos="8296"/>
        </w:tabs>
        <w:rPr>
          <w:rFonts w:cstheme="minorBidi"/>
          <w:noProof/>
          <w:kern w:val="2"/>
          <w:sz w:val="24"/>
        </w:rPr>
      </w:pPr>
      <w:hyperlink w:anchor="_Toc65663608" w:history="1">
        <w:r w:rsidR="00DC7C4C" w:rsidRPr="00A62A9F">
          <w:rPr>
            <w:rStyle w:val="ac"/>
            <w:rFonts w:ascii="Times New Roman" w:hAnsi="Times New Roman" w:hint="eastAsia"/>
            <w:noProof/>
          </w:rPr>
          <w:t>伍、書證表單範例</w:t>
        </w:r>
        <w:r w:rsidR="00DC7C4C">
          <w:rPr>
            <w:noProof/>
            <w:webHidden/>
          </w:rPr>
          <w:tab/>
        </w:r>
        <w:r w:rsidR="00DC7C4C">
          <w:rPr>
            <w:noProof/>
            <w:webHidden/>
          </w:rPr>
          <w:fldChar w:fldCharType="begin"/>
        </w:r>
        <w:r w:rsidR="00DC7C4C">
          <w:rPr>
            <w:noProof/>
            <w:webHidden/>
          </w:rPr>
          <w:instrText xml:space="preserve"> PAGEREF _Toc65663608 \h </w:instrText>
        </w:r>
        <w:r w:rsidR="00DC7C4C">
          <w:rPr>
            <w:noProof/>
            <w:webHidden/>
          </w:rPr>
        </w:r>
        <w:r w:rsidR="00DC7C4C">
          <w:rPr>
            <w:noProof/>
            <w:webHidden/>
          </w:rPr>
          <w:fldChar w:fldCharType="separate"/>
        </w:r>
        <w:r w:rsidR="00CD55C0">
          <w:rPr>
            <w:noProof/>
            <w:webHidden/>
          </w:rPr>
          <w:t>25</w:t>
        </w:r>
        <w:r w:rsidR="00DC7C4C">
          <w:rPr>
            <w:noProof/>
            <w:webHidden/>
          </w:rPr>
          <w:fldChar w:fldCharType="end"/>
        </w:r>
      </w:hyperlink>
    </w:p>
    <w:p w:rsidR="00DC7C4C" w:rsidRDefault="00FC24A6">
      <w:pPr>
        <w:pStyle w:val="21"/>
        <w:tabs>
          <w:tab w:val="left" w:pos="960"/>
          <w:tab w:val="right" w:leader="dot" w:pos="8296"/>
        </w:tabs>
        <w:rPr>
          <w:rFonts w:cstheme="minorBidi"/>
          <w:noProof/>
          <w:kern w:val="2"/>
          <w:sz w:val="24"/>
        </w:rPr>
      </w:pPr>
      <w:hyperlink w:anchor="_Toc65663609" w:history="1">
        <w:r w:rsidR="00DC7C4C" w:rsidRPr="00A62A9F">
          <w:rPr>
            <w:rStyle w:val="ac"/>
            <w:rFonts w:ascii="Times New Roman" w:hAnsi="Times New Roman" w:hint="eastAsia"/>
            <w:noProof/>
          </w:rPr>
          <w:t>一、</w:t>
        </w:r>
        <w:r w:rsidR="00DC7C4C">
          <w:rPr>
            <w:rFonts w:cstheme="minorBidi"/>
            <w:noProof/>
            <w:kern w:val="2"/>
            <w:sz w:val="24"/>
          </w:rPr>
          <w:tab/>
        </w:r>
        <w:r w:rsidR="00DC7C4C" w:rsidRPr="00A62A9F">
          <w:rPr>
            <w:rStyle w:val="ac"/>
            <w:rFonts w:ascii="Times New Roman" w:hAnsi="Times New Roman" w:hint="eastAsia"/>
            <w:noProof/>
          </w:rPr>
          <w:t>申請書</w:t>
        </w:r>
        <w:r w:rsidR="00DC7C4C">
          <w:rPr>
            <w:noProof/>
            <w:webHidden/>
          </w:rPr>
          <w:tab/>
        </w:r>
        <w:r w:rsidR="00DC7C4C">
          <w:rPr>
            <w:noProof/>
            <w:webHidden/>
          </w:rPr>
          <w:fldChar w:fldCharType="begin"/>
        </w:r>
        <w:r w:rsidR="00DC7C4C">
          <w:rPr>
            <w:noProof/>
            <w:webHidden/>
          </w:rPr>
          <w:instrText xml:space="preserve"> PAGEREF _Toc65663609 \h </w:instrText>
        </w:r>
        <w:r w:rsidR="00DC7C4C">
          <w:rPr>
            <w:noProof/>
            <w:webHidden/>
          </w:rPr>
        </w:r>
        <w:r w:rsidR="00DC7C4C">
          <w:rPr>
            <w:noProof/>
            <w:webHidden/>
          </w:rPr>
          <w:fldChar w:fldCharType="separate"/>
        </w:r>
        <w:r w:rsidR="00CD55C0">
          <w:rPr>
            <w:noProof/>
            <w:webHidden/>
          </w:rPr>
          <w:t>25</w:t>
        </w:r>
        <w:r w:rsidR="00DC7C4C">
          <w:rPr>
            <w:noProof/>
            <w:webHidden/>
          </w:rPr>
          <w:fldChar w:fldCharType="end"/>
        </w:r>
      </w:hyperlink>
    </w:p>
    <w:p w:rsidR="00DC7C4C" w:rsidRDefault="00FC24A6">
      <w:pPr>
        <w:pStyle w:val="21"/>
        <w:tabs>
          <w:tab w:val="left" w:pos="960"/>
          <w:tab w:val="right" w:leader="dot" w:pos="8296"/>
        </w:tabs>
        <w:rPr>
          <w:rFonts w:cstheme="minorBidi"/>
          <w:noProof/>
          <w:kern w:val="2"/>
          <w:sz w:val="24"/>
        </w:rPr>
      </w:pPr>
      <w:hyperlink w:anchor="_Toc65663610" w:history="1">
        <w:r w:rsidR="00DC7C4C" w:rsidRPr="00A62A9F">
          <w:rPr>
            <w:rStyle w:val="ac"/>
            <w:rFonts w:ascii="Times New Roman" w:hAnsi="Times New Roman" w:hint="eastAsia"/>
            <w:noProof/>
          </w:rPr>
          <w:t>二、</w:t>
        </w:r>
        <w:r w:rsidR="00DC7C4C">
          <w:rPr>
            <w:rFonts w:cstheme="minorBidi"/>
            <w:noProof/>
            <w:kern w:val="2"/>
            <w:sz w:val="24"/>
          </w:rPr>
          <w:tab/>
        </w:r>
        <w:r w:rsidR="00DC7C4C" w:rsidRPr="00A62A9F">
          <w:rPr>
            <w:rStyle w:val="ac"/>
            <w:rFonts w:ascii="Times New Roman" w:hAnsi="Times New Roman" w:hint="eastAsia"/>
            <w:noProof/>
          </w:rPr>
          <w:t>基金會捐助章程</w:t>
        </w:r>
        <w:r w:rsidR="00DC7C4C">
          <w:rPr>
            <w:noProof/>
            <w:webHidden/>
          </w:rPr>
          <w:tab/>
        </w:r>
        <w:r w:rsidR="00DC7C4C">
          <w:rPr>
            <w:noProof/>
            <w:webHidden/>
          </w:rPr>
          <w:fldChar w:fldCharType="begin"/>
        </w:r>
        <w:r w:rsidR="00DC7C4C">
          <w:rPr>
            <w:noProof/>
            <w:webHidden/>
          </w:rPr>
          <w:instrText xml:space="preserve"> PAGEREF _Toc65663610 \h </w:instrText>
        </w:r>
        <w:r w:rsidR="00DC7C4C">
          <w:rPr>
            <w:noProof/>
            <w:webHidden/>
          </w:rPr>
        </w:r>
        <w:r w:rsidR="00DC7C4C">
          <w:rPr>
            <w:noProof/>
            <w:webHidden/>
          </w:rPr>
          <w:fldChar w:fldCharType="separate"/>
        </w:r>
        <w:r w:rsidR="00CD55C0">
          <w:rPr>
            <w:noProof/>
            <w:webHidden/>
          </w:rPr>
          <w:t>26</w:t>
        </w:r>
        <w:r w:rsidR="00DC7C4C">
          <w:rPr>
            <w:noProof/>
            <w:webHidden/>
          </w:rPr>
          <w:fldChar w:fldCharType="end"/>
        </w:r>
      </w:hyperlink>
    </w:p>
    <w:p w:rsidR="00DC7C4C" w:rsidRDefault="00FC24A6">
      <w:pPr>
        <w:pStyle w:val="21"/>
        <w:tabs>
          <w:tab w:val="left" w:pos="960"/>
          <w:tab w:val="right" w:leader="dot" w:pos="8296"/>
        </w:tabs>
        <w:rPr>
          <w:rFonts w:cstheme="minorBidi"/>
          <w:noProof/>
          <w:kern w:val="2"/>
          <w:sz w:val="24"/>
        </w:rPr>
      </w:pPr>
      <w:hyperlink w:anchor="_Toc65663611" w:history="1">
        <w:r w:rsidR="00DC7C4C" w:rsidRPr="00A62A9F">
          <w:rPr>
            <w:rStyle w:val="ac"/>
            <w:rFonts w:ascii="Times New Roman" w:hAnsi="Times New Roman" w:hint="eastAsia"/>
            <w:noProof/>
          </w:rPr>
          <w:t>三、</w:t>
        </w:r>
        <w:r w:rsidR="00DC7C4C">
          <w:rPr>
            <w:rFonts w:cstheme="minorBidi"/>
            <w:noProof/>
            <w:kern w:val="2"/>
            <w:sz w:val="24"/>
          </w:rPr>
          <w:tab/>
        </w:r>
        <w:r w:rsidR="00DC7C4C" w:rsidRPr="00A62A9F">
          <w:rPr>
            <w:rStyle w:val="ac"/>
            <w:rFonts w:ascii="Times New Roman" w:hAnsi="Times New Roman" w:hint="eastAsia"/>
            <w:noProof/>
          </w:rPr>
          <w:t>基金會財產清冊</w:t>
        </w:r>
        <w:r w:rsidR="00DC7C4C">
          <w:rPr>
            <w:noProof/>
            <w:webHidden/>
          </w:rPr>
          <w:tab/>
        </w:r>
        <w:r w:rsidR="00DC7C4C">
          <w:rPr>
            <w:noProof/>
            <w:webHidden/>
          </w:rPr>
          <w:fldChar w:fldCharType="begin"/>
        </w:r>
        <w:r w:rsidR="00DC7C4C">
          <w:rPr>
            <w:noProof/>
            <w:webHidden/>
          </w:rPr>
          <w:instrText xml:space="preserve"> PAGEREF _Toc65663611 \h </w:instrText>
        </w:r>
        <w:r w:rsidR="00DC7C4C">
          <w:rPr>
            <w:noProof/>
            <w:webHidden/>
          </w:rPr>
        </w:r>
        <w:r w:rsidR="00DC7C4C">
          <w:rPr>
            <w:noProof/>
            <w:webHidden/>
          </w:rPr>
          <w:fldChar w:fldCharType="separate"/>
        </w:r>
        <w:r w:rsidR="00CD55C0">
          <w:rPr>
            <w:noProof/>
            <w:webHidden/>
          </w:rPr>
          <w:t>31</w:t>
        </w:r>
        <w:r w:rsidR="00DC7C4C">
          <w:rPr>
            <w:noProof/>
            <w:webHidden/>
          </w:rPr>
          <w:fldChar w:fldCharType="end"/>
        </w:r>
      </w:hyperlink>
    </w:p>
    <w:p w:rsidR="00DC7C4C" w:rsidRDefault="00FC24A6">
      <w:pPr>
        <w:pStyle w:val="21"/>
        <w:tabs>
          <w:tab w:val="left" w:pos="960"/>
          <w:tab w:val="right" w:leader="dot" w:pos="8296"/>
        </w:tabs>
        <w:rPr>
          <w:rFonts w:cstheme="minorBidi"/>
          <w:noProof/>
          <w:kern w:val="2"/>
          <w:sz w:val="24"/>
        </w:rPr>
      </w:pPr>
      <w:hyperlink w:anchor="_Toc65663612" w:history="1">
        <w:r w:rsidR="00DC7C4C" w:rsidRPr="00A62A9F">
          <w:rPr>
            <w:rStyle w:val="ac"/>
            <w:rFonts w:ascii="Times New Roman" w:hAnsi="Times New Roman" w:hint="eastAsia"/>
            <w:noProof/>
          </w:rPr>
          <w:t>四、</w:t>
        </w:r>
        <w:r w:rsidR="00DC7C4C">
          <w:rPr>
            <w:rFonts w:cstheme="minorBidi"/>
            <w:noProof/>
            <w:kern w:val="2"/>
            <w:sz w:val="24"/>
          </w:rPr>
          <w:tab/>
        </w:r>
        <w:r w:rsidR="00DC7C4C" w:rsidRPr="00A62A9F">
          <w:rPr>
            <w:rStyle w:val="ac"/>
            <w:rFonts w:ascii="Times New Roman" w:hAnsi="Times New Roman" w:hint="eastAsia"/>
            <w:noProof/>
          </w:rPr>
          <w:t>基金會董事（監察人）名冊</w:t>
        </w:r>
        <w:r w:rsidR="00DC7C4C">
          <w:rPr>
            <w:noProof/>
            <w:webHidden/>
          </w:rPr>
          <w:tab/>
        </w:r>
        <w:r w:rsidR="00DC7C4C">
          <w:rPr>
            <w:noProof/>
            <w:webHidden/>
          </w:rPr>
          <w:fldChar w:fldCharType="begin"/>
        </w:r>
        <w:r w:rsidR="00DC7C4C">
          <w:rPr>
            <w:noProof/>
            <w:webHidden/>
          </w:rPr>
          <w:instrText xml:space="preserve"> PAGEREF _Toc65663612 \h </w:instrText>
        </w:r>
        <w:r w:rsidR="00DC7C4C">
          <w:rPr>
            <w:noProof/>
            <w:webHidden/>
          </w:rPr>
        </w:r>
        <w:r w:rsidR="00DC7C4C">
          <w:rPr>
            <w:noProof/>
            <w:webHidden/>
          </w:rPr>
          <w:fldChar w:fldCharType="separate"/>
        </w:r>
        <w:r w:rsidR="00CD55C0">
          <w:rPr>
            <w:noProof/>
            <w:webHidden/>
          </w:rPr>
          <w:t>32</w:t>
        </w:r>
        <w:r w:rsidR="00DC7C4C">
          <w:rPr>
            <w:noProof/>
            <w:webHidden/>
          </w:rPr>
          <w:fldChar w:fldCharType="end"/>
        </w:r>
      </w:hyperlink>
    </w:p>
    <w:p w:rsidR="00DC7C4C" w:rsidRDefault="00FC24A6">
      <w:pPr>
        <w:pStyle w:val="21"/>
        <w:tabs>
          <w:tab w:val="left" w:pos="960"/>
          <w:tab w:val="right" w:leader="dot" w:pos="8296"/>
        </w:tabs>
        <w:rPr>
          <w:rFonts w:cstheme="minorBidi"/>
          <w:noProof/>
          <w:kern w:val="2"/>
          <w:sz w:val="24"/>
        </w:rPr>
      </w:pPr>
      <w:hyperlink w:anchor="_Toc65663613" w:history="1">
        <w:r w:rsidR="00DC7C4C" w:rsidRPr="00A62A9F">
          <w:rPr>
            <w:rStyle w:val="ac"/>
            <w:rFonts w:ascii="Times New Roman" w:hAnsi="Times New Roman" w:hint="eastAsia"/>
            <w:noProof/>
          </w:rPr>
          <w:t>五、</w:t>
        </w:r>
        <w:r w:rsidR="00DC7C4C">
          <w:rPr>
            <w:rFonts w:cstheme="minorBidi"/>
            <w:noProof/>
            <w:kern w:val="2"/>
            <w:sz w:val="24"/>
          </w:rPr>
          <w:tab/>
        </w:r>
        <w:r w:rsidR="00DC7C4C" w:rsidRPr="00A62A9F">
          <w:rPr>
            <w:rStyle w:val="ac"/>
            <w:rFonts w:ascii="Times New Roman" w:hAnsi="Times New Roman" w:hint="eastAsia"/>
            <w:noProof/>
          </w:rPr>
          <w:t>基金會願任董事（監察人）同意書</w:t>
        </w:r>
        <w:r w:rsidR="00DC7C4C">
          <w:rPr>
            <w:noProof/>
            <w:webHidden/>
          </w:rPr>
          <w:tab/>
        </w:r>
        <w:r w:rsidR="00DC7C4C">
          <w:rPr>
            <w:noProof/>
            <w:webHidden/>
          </w:rPr>
          <w:fldChar w:fldCharType="begin"/>
        </w:r>
        <w:r w:rsidR="00DC7C4C">
          <w:rPr>
            <w:noProof/>
            <w:webHidden/>
          </w:rPr>
          <w:instrText xml:space="preserve"> PAGEREF _Toc65663613 \h </w:instrText>
        </w:r>
        <w:r w:rsidR="00DC7C4C">
          <w:rPr>
            <w:noProof/>
            <w:webHidden/>
          </w:rPr>
        </w:r>
        <w:r w:rsidR="00DC7C4C">
          <w:rPr>
            <w:noProof/>
            <w:webHidden/>
          </w:rPr>
          <w:fldChar w:fldCharType="separate"/>
        </w:r>
        <w:r w:rsidR="00CD55C0">
          <w:rPr>
            <w:noProof/>
            <w:webHidden/>
          </w:rPr>
          <w:t>34</w:t>
        </w:r>
        <w:r w:rsidR="00DC7C4C">
          <w:rPr>
            <w:noProof/>
            <w:webHidden/>
          </w:rPr>
          <w:fldChar w:fldCharType="end"/>
        </w:r>
      </w:hyperlink>
    </w:p>
    <w:p w:rsidR="00DC7C4C" w:rsidRDefault="00FC24A6">
      <w:pPr>
        <w:pStyle w:val="21"/>
        <w:tabs>
          <w:tab w:val="left" w:pos="960"/>
          <w:tab w:val="right" w:leader="dot" w:pos="8296"/>
        </w:tabs>
        <w:rPr>
          <w:rFonts w:cstheme="minorBidi"/>
          <w:noProof/>
          <w:kern w:val="2"/>
          <w:sz w:val="24"/>
        </w:rPr>
      </w:pPr>
      <w:hyperlink w:anchor="_Toc65663614" w:history="1">
        <w:r w:rsidR="00DC7C4C" w:rsidRPr="00A62A9F">
          <w:rPr>
            <w:rStyle w:val="ac"/>
            <w:rFonts w:ascii="Times New Roman" w:hAnsi="Times New Roman" w:hint="eastAsia"/>
            <w:noProof/>
          </w:rPr>
          <w:t>六、</w:t>
        </w:r>
        <w:r w:rsidR="00DC7C4C">
          <w:rPr>
            <w:rFonts w:cstheme="minorBidi"/>
            <w:noProof/>
            <w:kern w:val="2"/>
            <w:sz w:val="24"/>
          </w:rPr>
          <w:tab/>
        </w:r>
        <w:r w:rsidR="00DC7C4C" w:rsidRPr="00A62A9F">
          <w:rPr>
            <w:rStyle w:val="ac"/>
            <w:rFonts w:ascii="Times New Roman" w:hAnsi="Times New Roman" w:hint="eastAsia"/>
            <w:noProof/>
          </w:rPr>
          <w:t>基金會暨董事（察人）印鑑清冊</w:t>
        </w:r>
        <w:r w:rsidR="00DC7C4C">
          <w:rPr>
            <w:noProof/>
            <w:webHidden/>
          </w:rPr>
          <w:tab/>
        </w:r>
        <w:r w:rsidR="00DC7C4C">
          <w:rPr>
            <w:noProof/>
            <w:webHidden/>
          </w:rPr>
          <w:fldChar w:fldCharType="begin"/>
        </w:r>
        <w:r w:rsidR="00DC7C4C">
          <w:rPr>
            <w:noProof/>
            <w:webHidden/>
          </w:rPr>
          <w:instrText xml:space="preserve"> PAGEREF _Toc65663614 \h </w:instrText>
        </w:r>
        <w:r w:rsidR="00DC7C4C">
          <w:rPr>
            <w:noProof/>
            <w:webHidden/>
          </w:rPr>
        </w:r>
        <w:r w:rsidR="00DC7C4C">
          <w:rPr>
            <w:noProof/>
            <w:webHidden/>
          </w:rPr>
          <w:fldChar w:fldCharType="separate"/>
        </w:r>
        <w:r w:rsidR="00CD55C0">
          <w:rPr>
            <w:noProof/>
            <w:webHidden/>
          </w:rPr>
          <w:t>35</w:t>
        </w:r>
        <w:r w:rsidR="00DC7C4C">
          <w:rPr>
            <w:noProof/>
            <w:webHidden/>
          </w:rPr>
          <w:fldChar w:fldCharType="end"/>
        </w:r>
      </w:hyperlink>
    </w:p>
    <w:p w:rsidR="00DC7C4C" w:rsidRDefault="00FC24A6">
      <w:pPr>
        <w:pStyle w:val="21"/>
        <w:tabs>
          <w:tab w:val="left" w:pos="960"/>
          <w:tab w:val="right" w:leader="dot" w:pos="8296"/>
        </w:tabs>
        <w:rPr>
          <w:rFonts w:cstheme="minorBidi"/>
          <w:noProof/>
          <w:kern w:val="2"/>
          <w:sz w:val="24"/>
        </w:rPr>
      </w:pPr>
      <w:hyperlink w:anchor="_Toc65663615" w:history="1">
        <w:r w:rsidR="00DC7C4C" w:rsidRPr="00A62A9F">
          <w:rPr>
            <w:rStyle w:val="ac"/>
            <w:rFonts w:ascii="Times New Roman" w:hAnsi="Times New Roman" w:hint="eastAsia"/>
            <w:noProof/>
          </w:rPr>
          <w:t>七、</w:t>
        </w:r>
        <w:r w:rsidR="00DC7C4C">
          <w:rPr>
            <w:rFonts w:cstheme="minorBidi"/>
            <w:noProof/>
            <w:kern w:val="2"/>
            <w:sz w:val="24"/>
          </w:rPr>
          <w:tab/>
        </w:r>
        <w:r w:rsidR="00DC7C4C" w:rsidRPr="00A62A9F">
          <w:rPr>
            <w:rStyle w:val="ac"/>
            <w:rFonts w:ascii="Times New Roman" w:hAnsi="Times New Roman" w:hint="eastAsia"/>
            <w:noProof/>
          </w:rPr>
          <w:t>基金會捐助人名冊及會議紀錄</w:t>
        </w:r>
        <w:r w:rsidR="00DC7C4C">
          <w:rPr>
            <w:noProof/>
            <w:webHidden/>
          </w:rPr>
          <w:tab/>
        </w:r>
        <w:r w:rsidR="00DC7C4C">
          <w:rPr>
            <w:noProof/>
            <w:webHidden/>
          </w:rPr>
          <w:fldChar w:fldCharType="begin"/>
        </w:r>
        <w:r w:rsidR="00DC7C4C">
          <w:rPr>
            <w:noProof/>
            <w:webHidden/>
          </w:rPr>
          <w:instrText xml:space="preserve"> PAGEREF _Toc65663615 \h </w:instrText>
        </w:r>
        <w:r w:rsidR="00DC7C4C">
          <w:rPr>
            <w:noProof/>
            <w:webHidden/>
          </w:rPr>
        </w:r>
        <w:r w:rsidR="00DC7C4C">
          <w:rPr>
            <w:noProof/>
            <w:webHidden/>
          </w:rPr>
          <w:fldChar w:fldCharType="separate"/>
        </w:r>
        <w:r w:rsidR="00CD55C0">
          <w:rPr>
            <w:noProof/>
            <w:webHidden/>
          </w:rPr>
          <w:t>36</w:t>
        </w:r>
        <w:r w:rsidR="00DC7C4C">
          <w:rPr>
            <w:noProof/>
            <w:webHidden/>
          </w:rPr>
          <w:fldChar w:fldCharType="end"/>
        </w:r>
      </w:hyperlink>
    </w:p>
    <w:p w:rsidR="00DC7C4C" w:rsidRDefault="00FC24A6">
      <w:pPr>
        <w:pStyle w:val="21"/>
        <w:tabs>
          <w:tab w:val="left" w:pos="960"/>
          <w:tab w:val="right" w:leader="dot" w:pos="8296"/>
        </w:tabs>
        <w:rPr>
          <w:rFonts w:cstheme="minorBidi"/>
          <w:noProof/>
          <w:kern w:val="2"/>
          <w:sz w:val="24"/>
        </w:rPr>
      </w:pPr>
      <w:hyperlink w:anchor="_Toc65663616" w:history="1">
        <w:r w:rsidR="00DC7C4C" w:rsidRPr="00A62A9F">
          <w:rPr>
            <w:rStyle w:val="ac"/>
            <w:rFonts w:ascii="Times New Roman" w:hAnsi="Times New Roman" w:hint="eastAsia"/>
            <w:noProof/>
          </w:rPr>
          <w:t>八、</w:t>
        </w:r>
        <w:r w:rsidR="00DC7C4C">
          <w:rPr>
            <w:rFonts w:cstheme="minorBidi"/>
            <w:noProof/>
            <w:kern w:val="2"/>
            <w:sz w:val="24"/>
          </w:rPr>
          <w:tab/>
        </w:r>
        <w:r w:rsidR="00DC7C4C" w:rsidRPr="00A62A9F">
          <w:rPr>
            <w:rStyle w:val="ac"/>
            <w:rFonts w:ascii="Times New Roman" w:hAnsi="Times New Roman" w:hint="eastAsia"/>
            <w:noProof/>
          </w:rPr>
          <w:t>董事會議紀錄</w:t>
        </w:r>
        <w:r w:rsidR="00DC7C4C">
          <w:rPr>
            <w:noProof/>
            <w:webHidden/>
          </w:rPr>
          <w:tab/>
        </w:r>
        <w:r w:rsidR="00DC7C4C">
          <w:rPr>
            <w:noProof/>
            <w:webHidden/>
          </w:rPr>
          <w:fldChar w:fldCharType="begin"/>
        </w:r>
        <w:r w:rsidR="00DC7C4C">
          <w:rPr>
            <w:noProof/>
            <w:webHidden/>
          </w:rPr>
          <w:instrText xml:space="preserve"> PAGEREF _Toc65663616 \h </w:instrText>
        </w:r>
        <w:r w:rsidR="00DC7C4C">
          <w:rPr>
            <w:noProof/>
            <w:webHidden/>
          </w:rPr>
        </w:r>
        <w:r w:rsidR="00DC7C4C">
          <w:rPr>
            <w:noProof/>
            <w:webHidden/>
          </w:rPr>
          <w:fldChar w:fldCharType="separate"/>
        </w:r>
        <w:r w:rsidR="00CD55C0">
          <w:rPr>
            <w:noProof/>
            <w:webHidden/>
          </w:rPr>
          <w:t>37</w:t>
        </w:r>
        <w:r w:rsidR="00DC7C4C">
          <w:rPr>
            <w:noProof/>
            <w:webHidden/>
          </w:rPr>
          <w:fldChar w:fldCharType="end"/>
        </w:r>
      </w:hyperlink>
    </w:p>
    <w:p w:rsidR="00DC7C4C" w:rsidRDefault="00FC24A6">
      <w:pPr>
        <w:pStyle w:val="21"/>
        <w:tabs>
          <w:tab w:val="left" w:pos="960"/>
          <w:tab w:val="right" w:leader="dot" w:pos="8296"/>
        </w:tabs>
        <w:rPr>
          <w:rFonts w:cstheme="minorBidi"/>
          <w:noProof/>
          <w:kern w:val="2"/>
          <w:sz w:val="24"/>
        </w:rPr>
      </w:pPr>
      <w:hyperlink w:anchor="_Toc65663617" w:history="1">
        <w:r w:rsidR="00DC7C4C" w:rsidRPr="00A62A9F">
          <w:rPr>
            <w:rStyle w:val="ac"/>
            <w:rFonts w:ascii="Times New Roman" w:hAnsi="Times New Roman" w:hint="eastAsia"/>
            <w:noProof/>
          </w:rPr>
          <w:t>九、</w:t>
        </w:r>
        <w:r w:rsidR="00DC7C4C">
          <w:rPr>
            <w:rFonts w:cstheme="minorBidi"/>
            <w:noProof/>
            <w:kern w:val="2"/>
            <w:sz w:val="24"/>
          </w:rPr>
          <w:tab/>
        </w:r>
        <w:r w:rsidR="00DC7C4C" w:rsidRPr="00A62A9F">
          <w:rPr>
            <w:rStyle w:val="ac"/>
            <w:rFonts w:ascii="Times New Roman" w:hAnsi="Times New Roman" w:hint="eastAsia"/>
            <w:noProof/>
          </w:rPr>
          <w:t>年度業務計畫</w:t>
        </w:r>
        <w:r w:rsidR="00DC7C4C">
          <w:rPr>
            <w:noProof/>
            <w:webHidden/>
          </w:rPr>
          <w:tab/>
        </w:r>
        <w:r w:rsidR="00DC7C4C">
          <w:rPr>
            <w:noProof/>
            <w:webHidden/>
          </w:rPr>
          <w:fldChar w:fldCharType="begin"/>
        </w:r>
        <w:r w:rsidR="00DC7C4C">
          <w:rPr>
            <w:noProof/>
            <w:webHidden/>
          </w:rPr>
          <w:instrText xml:space="preserve"> PAGEREF _Toc65663617 \h </w:instrText>
        </w:r>
        <w:r w:rsidR="00DC7C4C">
          <w:rPr>
            <w:noProof/>
            <w:webHidden/>
          </w:rPr>
        </w:r>
        <w:r w:rsidR="00DC7C4C">
          <w:rPr>
            <w:noProof/>
            <w:webHidden/>
          </w:rPr>
          <w:fldChar w:fldCharType="separate"/>
        </w:r>
        <w:r w:rsidR="00CD55C0">
          <w:rPr>
            <w:noProof/>
            <w:webHidden/>
          </w:rPr>
          <w:t>38</w:t>
        </w:r>
        <w:r w:rsidR="00DC7C4C">
          <w:rPr>
            <w:noProof/>
            <w:webHidden/>
          </w:rPr>
          <w:fldChar w:fldCharType="end"/>
        </w:r>
      </w:hyperlink>
    </w:p>
    <w:p w:rsidR="00DC7C4C" w:rsidRDefault="00FC24A6">
      <w:pPr>
        <w:pStyle w:val="21"/>
        <w:tabs>
          <w:tab w:val="left" w:pos="960"/>
          <w:tab w:val="right" w:leader="dot" w:pos="8296"/>
        </w:tabs>
        <w:rPr>
          <w:rFonts w:cstheme="minorBidi"/>
          <w:noProof/>
          <w:kern w:val="2"/>
          <w:sz w:val="24"/>
        </w:rPr>
      </w:pPr>
      <w:hyperlink w:anchor="_Toc65663618" w:history="1">
        <w:r w:rsidR="00DC7C4C" w:rsidRPr="00A62A9F">
          <w:rPr>
            <w:rStyle w:val="ac"/>
            <w:rFonts w:ascii="Times New Roman" w:hAnsi="Times New Roman" w:hint="eastAsia"/>
            <w:noProof/>
          </w:rPr>
          <w:t>十、</w:t>
        </w:r>
        <w:r w:rsidR="00DC7C4C">
          <w:rPr>
            <w:rFonts w:cstheme="minorBidi"/>
            <w:noProof/>
            <w:kern w:val="2"/>
            <w:sz w:val="24"/>
          </w:rPr>
          <w:tab/>
        </w:r>
        <w:r w:rsidR="00DC7C4C" w:rsidRPr="00A62A9F">
          <w:rPr>
            <w:rStyle w:val="ac"/>
            <w:rFonts w:ascii="Times New Roman" w:hAnsi="Times New Roman" w:hint="eastAsia"/>
            <w:noProof/>
          </w:rPr>
          <w:t>捐助財產移轉承諾書</w:t>
        </w:r>
        <w:r w:rsidR="00DC7C4C">
          <w:rPr>
            <w:noProof/>
            <w:webHidden/>
          </w:rPr>
          <w:tab/>
        </w:r>
        <w:r w:rsidR="00DC7C4C">
          <w:rPr>
            <w:noProof/>
            <w:webHidden/>
          </w:rPr>
          <w:fldChar w:fldCharType="begin"/>
        </w:r>
        <w:r w:rsidR="00DC7C4C">
          <w:rPr>
            <w:noProof/>
            <w:webHidden/>
          </w:rPr>
          <w:instrText xml:space="preserve"> PAGEREF _Toc65663618 \h </w:instrText>
        </w:r>
        <w:r w:rsidR="00DC7C4C">
          <w:rPr>
            <w:noProof/>
            <w:webHidden/>
          </w:rPr>
        </w:r>
        <w:r w:rsidR="00DC7C4C">
          <w:rPr>
            <w:noProof/>
            <w:webHidden/>
          </w:rPr>
          <w:fldChar w:fldCharType="separate"/>
        </w:r>
        <w:r w:rsidR="00CD55C0">
          <w:rPr>
            <w:noProof/>
            <w:webHidden/>
          </w:rPr>
          <w:t>39</w:t>
        </w:r>
        <w:r w:rsidR="00DC7C4C">
          <w:rPr>
            <w:noProof/>
            <w:webHidden/>
          </w:rPr>
          <w:fldChar w:fldCharType="end"/>
        </w:r>
      </w:hyperlink>
    </w:p>
    <w:p w:rsidR="00DC7C4C" w:rsidRDefault="00FC24A6">
      <w:pPr>
        <w:pStyle w:val="21"/>
        <w:tabs>
          <w:tab w:val="left" w:pos="1200"/>
          <w:tab w:val="right" w:leader="dot" w:pos="8296"/>
        </w:tabs>
        <w:rPr>
          <w:rFonts w:cstheme="minorBidi"/>
          <w:noProof/>
          <w:kern w:val="2"/>
          <w:sz w:val="24"/>
        </w:rPr>
      </w:pPr>
      <w:hyperlink w:anchor="_Toc65663619" w:history="1">
        <w:r w:rsidR="00DC7C4C" w:rsidRPr="00A62A9F">
          <w:rPr>
            <w:rStyle w:val="ac"/>
            <w:rFonts w:ascii="Times New Roman" w:hAnsi="Times New Roman" w:hint="eastAsia"/>
            <w:noProof/>
          </w:rPr>
          <w:t>十一、</w:t>
        </w:r>
        <w:r w:rsidR="00DC7C4C">
          <w:rPr>
            <w:rFonts w:cstheme="minorBidi"/>
            <w:noProof/>
            <w:kern w:val="2"/>
            <w:sz w:val="24"/>
          </w:rPr>
          <w:tab/>
        </w:r>
        <w:r w:rsidR="00DC7C4C" w:rsidRPr="00A62A9F">
          <w:rPr>
            <w:rStyle w:val="ac"/>
            <w:rFonts w:ascii="Times New Roman" w:hAnsi="Times New Roman" w:hint="eastAsia"/>
            <w:noProof/>
          </w:rPr>
          <w:t>會址同意租借書</w:t>
        </w:r>
        <w:r w:rsidR="00DC7C4C">
          <w:rPr>
            <w:noProof/>
            <w:webHidden/>
          </w:rPr>
          <w:tab/>
        </w:r>
        <w:r w:rsidR="00DC7C4C">
          <w:rPr>
            <w:noProof/>
            <w:webHidden/>
          </w:rPr>
          <w:fldChar w:fldCharType="begin"/>
        </w:r>
        <w:r w:rsidR="00DC7C4C">
          <w:rPr>
            <w:noProof/>
            <w:webHidden/>
          </w:rPr>
          <w:instrText xml:space="preserve"> PAGEREF _Toc65663619 \h </w:instrText>
        </w:r>
        <w:r w:rsidR="00DC7C4C">
          <w:rPr>
            <w:noProof/>
            <w:webHidden/>
          </w:rPr>
        </w:r>
        <w:r w:rsidR="00DC7C4C">
          <w:rPr>
            <w:noProof/>
            <w:webHidden/>
          </w:rPr>
          <w:fldChar w:fldCharType="separate"/>
        </w:r>
        <w:r w:rsidR="00CD55C0">
          <w:rPr>
            <w:noProof/>
            <w:webHidden/>
          </w:rPr>
          <w:t>40</w:t>
        </w:r>
        <w:r w:rsidR="00DC7C4C">
          <w:rPr>
            <w:noProof/>
            <w:webHidden/>
          </w:rPr>
          <w:fldChar w:fldCharType="end"/>
        </w:r>
      </w:hyperlink>
    </w:p>
    <w:p w:rsidR="00DC7C4C" w:rsidRDefault="00FC24A6">
      <w:pPr>
        <w:pStyle w:val="21"/>
        <w:tabs>
          <w:tab w:val="left" w:pos="1200"/>
          <w:tab w:val="right" w:leader="dot" w:pos="8296"/>
        </w:tabs>
        <w:rPr>
          <w:rFonts w:cstheme="minorBidi"/>
          <w:noProof/>
          <w:kern w:val="2"/>
          <w:sz w:val="24"/>
        </w:rPr>
      </w:pPr>
      <w:hyperlink w:anchor="_Toc65663620" w:history="1">
        <w:r w:rsidR="00DC7C4C" w:rsidRPr="00A62A9F">
          <w:rPr>
            <w:rStyle w:val="ac"/>
            <w:rFonts w:ascii="Times New Roman" w:hAnsi="Times New Roman" w:hint="eastAsia"/>
            <w:noProof/>
          </w:rPr>
          <w:t>十二、</w:t>
        </w:r>
        <w:r w:rsidR="00DC7C4C">
          <w:rPr>
            <w:rFonts w:cstheme="minorBidi"/>
            <w:noProof/>
            <w:kern w:val="2"/>
            <w:sz w:val="24"/>
          </w:rPr>
          <w:tab/>
        </w:r>
        <w:r w:rsidR="00DC7C4C" w:rsidRPr="00A62A9F">
          <w:rPr>
            <w:rStyle w:val="ac"/>
            <w:rFonts w:ascii="Times New Roman" w:hAnsi="Times New Roman" w:hint="eastAsia"/>
            <w:noProof/>
          </w:rPr>
          <w:t>基金會基本資料表</w:t>
        </w:r>
        <w:r w:rsidR="00DC7C4C">
          <w:rPr>
            <w:noProof/>
            <w:webHidden/>
          </w:rPr>
          <w:tab/>
        </w:r>
        <w:r w:rsidR="00DC7C4C">
          <w:rPr>
            <w:noProof/>
            <w:webHidden/>
          </w:rPr>
          <w:fldChar w:fldCharType="begin"/>
        </w:r>
        <w:r w:rsidR="00DC7C4C">
          <w:rPr>
            <w:noProof/>
            <w:webHidden/>
          </w:rPr>
          <w:instrText xml:space="preserve"> PAGEREF _Toc65663620 \h </w:instrText>
        </w:r>
        <w:r w:rsidR="00DC7C4C">
          <w:rPr>
            <w:noProof/>
            <w:webHidden/>
          </w:rPr>
        </w:r>
        <w:r w:rsidR="00DC7C4C">
          <w:rPr>
            <w:noProof/>
            <w:webHidden/>
          </w:rPr>
          <w:fldChar w:fldCharType="separate"/>
        </w:r>
        <w:r w:rsidR="00CD55C0">
          <w:rPr>
            <w:noProof/>
            <w:webHidden/>
          </w:rPr>
          <w:t>41</w:t>
        </w:r>
        <w:r w:rsidR="00DC7C4C">
          <w:rPr>
            <w:noProof/>
            <w:webHidden/>
          </w:rPr>
          <w:fldChar w:fldCharType="end"/>
        </w:r>
      </w:hyperlink>
    </w:p>
    <w:p w:rsidR="00DC7C4C" w:rsidRDefault="00FC24A6">
      <w:pPr>
        <w:pStyle w:val="11"/>
        <w:tabs>
          <w:tab w:val="right" w:leader="dot" w:pos="8296"/>
        </w:tabs>
        <w:rPr>
          <w:rFonts w:cstheme="minorBidi"/>
          <w:noProof/>
          <w:kern w:val="2"/>
          <w:sz w:val="24"/>
        </w:rPr>
      </w:pPr>
      <w:hyperlink w:anchor="_Toc65663621" w:history="1">
        <w:r w:rsidR="00DC7C4C" w:rsidRPr="00A62A9F">
          <w:rPr>
            <w:rStyle w:val="ac"/>
            <w:rFonts w:ascii="Times New Roman" w:hAnsi="Times New Roman" w:hint="eastAsia"/>
            <w:noProof/>
          </w:rPr>
          <w:t>陸、手冊附件</w:t>
        </w:r>
        <w:r w:rsidR="00DC7C4C">
          <w:rPr>
            <w:noProof/>
            <w:webHidden/>
          </w:rPr>
          <w:tab/>
        </w:r>
        <w:r w:rsidR="00DC7C4C">
          <w:rPr>
            <w:noProof/>
            <w:webHidden/>
          </w:rPr>
          <w:fldChar w:fldCharType="begin"/>
        </w:r>
        <w:r w:rsidR="00DC7C4C">
          <w:rPr>
            <w:noProof/>
            <w:webHidden/>
          </w:rPr>
          <w:instrText xml:space="preserve"> PAGEREF _Toc65663621 \h </w:instrText>
        </w:r>
        <w:r w:rsidR="00DC7C4C">
          <w:rPr>
            <w:noProof/>
            <w:webHidden/>
          </w:rPr>
        </w:r>
        <w:r w:rsidR="00DC7C4C">
          <w:rPr>
            <w:noProof/>
            <w:webHidden/>
          </w:rPr>
          <w:fldChar w:fldCharType="separate"/>
        </w:r>
        <w:r w:rsidR="00CD55C0">
          <w:rPr>
            <w:noProof/>
            <w:webHidden/>
          </w:rPr>
          <w:t>42</w:t>
        </w:r>
        <w:r w:rsidR="00DC7C4C">
          <w:rPr>
            <w:noProof/>
            <w:webHidden/>
          </w:rPr>
          <w:fldChar w:fldCharType="end"/>
        </w:r>
      </w:hyperlink>
    </w:p>
    <w:p w:rsidR="00DC7C4C" w:rsidRDefault="00FC24A6">
      <w:pPr>
        <w:pStyle w:val="21"/>
        <w:tabs>
          <w:tab w:val="left" w:pos="960"/>
          <w:tab w:val="right" w:leader="dot" w:pos="8296"/>
        </w:tabs>
        <w:rPr>
          <w:rFonts w:cstheme="minorBidi"/>
          <w:noProof/>
          <w:kern w:val="2"/>
          <w:sz w:val="24"/>
        </w:rPr>
      </w:pPr>
      <w:hyperlink w:anchor="_Toc65663622" w:history="1">
        <w:r w:rsidR="00DC7C4C" w:rsidRPr="00A62A9F">
          <w:rPr>
            <w:rStyle w:val="ac"/>
            <w:rFonts w:ascii="Times New Roman" w:hAnsi="Times New Roman" w:hint="eastAsia"/>
            <w:noProof/>
          </w:rPr>
          <w:t>一、</w:t>
        </w:r>
        <w:r w:rsidR="00DC7C4C">
          <w:rPr>
            <w:rFonts w:cstheme="minorBidi"/>
            <w:noProof/>
            <w:kern w:val="2"/>
            <w:sz w:val="24"/>
          </w:rPr>
          <w:tab/>
        </w:r>
        <w:r w:rsidR="00DC7C4C" w:rsidRPr="00A62A9F">
          <w:rPr>
            <w:rStyle w:val="ac"/>
            <w:rFonts w:ascii="Times New Roman" w:hAnsi="Times New Roman" w:hint="eastAsia"/>
            <w:noProof/>
          </w:rPr>
          <w:t>血親及姻親系統參考表</w:t>
        </w:r>
        <w:r w:rsidR="00DC7C4C">
          <w:rPr>
            <w:noProof/>
            <w:webHidden/>
          </w:rPr>
          <w:tab/>
        </w:r>
        <w:r w:rsidR="00DC7C4C">
          <w:rPr>
            <w:noProof/>
            <w:webHidden/>
          </w:rPr>
          <w:fldChar w:fldCharType="begin"/>
        </w:r>
        <w:r w:rsidR="00DC7C4C">
          <w:rPr>
            <w:noProof/>
            <w:webHidden/>
          </w:rPr>
          <w:instrText xml:space="preserve"> PAGEREF _Toc65663622 \h </w:instrText>
        </w:r>
        <w:r w:rsidR="00DC7C4C">
          <w:rPr>
            <w:noProof/>
            <w:webHidden/>
          </w:rPr>
        </w:r>
        <w:r w:rsidR="00DC7C4C">
          <w:rPr>
            <w:noProof/>
            <w:webHidden/>
          </w:rPr>
          <w:fldChar w:fldCharType="separate"/>
        </w:r>
        <w:r w:rsidR="00CD55C0">
          <w:rPr>
            <w:noProof/>
            <w:webHidden/>
          </w:rPr>
          <w:t>60</w:t>
        </w:r>
        <w:r w:rsidR="00DC7C4C">
          <w:rPr>
            <w:noProof/>
            <w:webHidden/>
          </w:rPr>
          <w:fldChar w:fldCharType="end"/>
        </w:r>
      </w:hyperlink>
    </w:p>
    <w:p w:rsidR="00DC7C4C" w:rsidRDefault="00FC24A6">
      <w:pPr>
        <w:pStyle w:val="21"/>
        <w:tabs>
          <w:tab w:val="left" w:pos="960"/>
          <w:tab w:val="right" w:leader="dot" w:pos="8296"/>
        </w:tabs>
        <w:rPr>
          <w:rFonts w:cstheme="minorBidi"/>
          <w:noProof/>
          <w:kern w:val="2"/>
          <w:sz w:val="24"/>
        </w:rPr>
      </w:pPr>
      <w:hyperlink w:anchor="_Toc65663623" w:history="1">
        <w:r w:rsidR="00DC7C4C" w:rsidRPr="00A62A9F">
          <w:rPr>
            <w:rStyle w:val="ac"/>
            <w:rFonts w:ascii="Times New Roman" w:hAnsi="Times New Roman" w:hint="eastAsia"/>
            <w:noProof/>
          </w:rPr>
          <w:t>二、</w:t>
        </w:r>
        <w:r w:rsidR="00DC7C4C">
          <w:rPr>
            <w:rFonts w:cstheme="minorBidi"/>
            <w:noProof/>
            <w:kern w:val="2"/>
            <w:sz w:val="24"/>
          </w:rPr>
          <w:tab/>
        </w:r>
        <w:r w:rsidR="00DC7C4C" w:rsidRPr="00A62A9F">
          <w:rPr>
            <w:rStyle w:val="ac"/>
            <w:rFonts w:ascii="Times New Roman" w:hAnsi="Times New Roman" w:hint="eastAsia"/>
            <w:noProof/>
          </w:rPr>
          <w:t>基金會初審意見表</w:t>
        </w:r>
        <w:r w:rsidR="00DC7C4C">
          <w:rPr>
            <w:noProof/>
            <w:webHidden/>
          </w:rPr>
          <w:tab/>
        </w:r>
        <w:r w:rsidR="00DC7C4C">
          <w:rPr>
            <w:noProof/>
            <w:webHidden/>
          </w:rPr>
          <w:fldChar w:fldCharType="begin"/>
        </w:r>
        <w:r w:rsidR="00DC7C4C">
          <w:rPr>
            <w:noProof/>
            <w:webHidden/>
          </w:rPr>
          <w:instrText xml:space="preserve"> PAGEREF _Toc65663623 \h </w:instrText>
        </w:r>
        <w:r w:rsidR="00DC7C4C">
          <w:rPr>
            <w:noProof/>
            <w:webHidden/>
          </w:rPr>
        </w:r>
        <w:r w:rsidR="00DC7C4C">
          <w:rPr>
            <w:noProof/>
            <w:webHidden/>
          </w:rPr>
          <w:fldChar w:fldCharType="separate"/>
        </w:r>
        <w:r w:rsidR="00CD55C0">
          <w:rPr>
            <w:noProof/>
            <w:webHidden/>
          </w:rPr>
          <w:t>61</w:t>
        </w:r>
        <w:r w:rsidR="00DC7C4C">
          <w:rPr>
            <w:noProof/>
            <w:webHidden/>
          </w:rPr>
          <w:fldChar w:fldCharType="end"/>
        </w:r>
      </w:hyperlink>
    </w:p>
    <w:p w:rsidR="00DC7C4C" w:rsidRDefault="00FC24A6">
      <w:pPr>
        <w:pStyle w:val="21"/>
        <w:tabs>
          <w:tab w:val="left" w:pos="960"/>
          <w:tab w:val="right" w:leader="dot" w:pos="8296"/>
        </w:tabs>
        <w:rPr>
          <w:rFonts w:cstheme="minorBidi"/>
          <w:noProof/>
          <w:kern w:val="2"/>
          <w:sz w:val="24"/>
        </w:rPr>
      </w:pPr>
      <w:hyperlink w:anchor="_Toc65663624" w:history="1">
        <w:r w:rsidR="00DC7C4C" w:rsidRPr="00A62A9F">
          <w:rPr>
            <w:rStyle w:val="ac"/>
            <w:rFonts w:ascii="Times New Roman" w:hAnsi="Times New Roman" w:hint="eastAsia"/>
            <w:noProof/>
          </w:rPr>
          <w:t>三、</w:t>
        </w:r>
        <w:r w:rsidR="00DC7C4C">
          <w:rPr>
            <w:rFonts w:cstheme="minorBidi"/>
            <w:noProof/>
            <w:kern w:val="2"/>
            <w:sz w:val="24"/>
          </w:rPr>
          <w:tab/>
        </w:r>
        <w:r w:rsidR="00DC7C4C" w:rsidRPr="00A62A9F">
          <w:rPr>
            <w:rStyle w:val="ac"/>
            <w:rFonts w:ascii="Times New Roman" w:hAnsi="Times New Roman" w:hint="eastAsia"/>
            <w:noProof/>
          </w:rPr>
          <w:t>地方法院管轄區域</w:t>
        </w:r>
        <w:r w:rsidR="00DC7C4C">
          <w:rPr>
            <w:noProof/>
            <w:webHidden/>
          </w:rPr>
          <w:tab/>
        </w:r>
        <w:r w:rsidR="00DC7C4C">
          <w:rPr>
            <w:noProof/>
            <w:webHidden/>
          </w:rPr>
          <w:fldChar w:fldCharType="begin"/>
        </w:r>
        <w:r w:rsidR="00DC7C4C">
          <w:rPr>
            <w:noProof/>
            <w:webHidden/>
          </w:rPr>
          <w:instrText xml:space="preserve"> PAGEREF _Toc65663624 \h </w:instrText>
        </w:r>
        <w:r w:rsidR="00DC7C4C">
          <w:rPr>
            <w:noProof/>
            <w:webHidden/>
          </w:rPr>
        </w:r>
        <w:r w:rsidR="00DC7C4C">
          <w:rPr>
            <w:noProof/>
            <w:webHidden/>
          </w:rPr>
          <w:fldChar w:fldCharType="separate"/>
        </w:r>
        <w:r w:rsidR="00CD55C0">
          <w:rPr>
            <w:noProof/>
            <w:webHidden/>
          </w:rPr>
          <w:t>63</w:t>
        </w:r>
        <w:r w:rsidR="00DC7C4C">
          <w:rPr>
            <w:noProof/>
            <w:webHidden/>
          </w:rPr>
          <w:fldChar w:fldCharType="end"/>
        </w:r>
      </w:hyperlink>
    </w:p>
    <w:p w:rsidR="00DC7C4C" w:rsidRDefault="00FC24A6">
      <w:pPr>
        <w:pStyle w:val="21"/>
        <w:tabs>
          <w:tab w:val="left" w:pos="960"/>
          <w:tab w:val="right" w:leader="dot" w:pos="8296"/>
        </w:tabs>
        <w:rPr>
          <w:rFonts w:cstheme="minorBidi"/>
          <w:noProof/>
          <w:kern w:val="2"/>
          <w:sz w:val="24"/>
        </w:rPr>
      </w:pPr>
      <w:hyperlink w:anchor="_Toc65663625" w:history="1">
        <w:r w:rsidR="00DC7C4C" w:rsidRPr="00A62A9F">
          <w:rPr>
            <w:rStyle w:val="ac"/>
            <w:rFonts w:ascii="Times New Roman" w:hAnsi="Times New Roman" w:hint="eastAsia"/>
            <w:noProof/>
          </w:rPr>
          <w:t>四、</w:t>
        </w:r>
        <w:r w:rsidR="00DC7C4C">
          <w:rPr>
            <w:rFonts w:cstheme="minorBidi"/>
            <w:noProof/>
            <w:kern w:val="2"/>
            <w:sz w:val="24"/>
          </w:rPr>
          <w:tab/>
        </w:r>
        <w:r w:rsidR="00DC7C4C" w:rsidRPr="00A62A9F">
          <w:rPr>
            <w:rStyle w:val="ac"/>
            <w:rFonts w:ascii="Times New Roman" w:hAnsi="Times New Roman" w:hint="eastAsia"/>
            <w:noProof/>
          </w:rPr>
          <w:t>至地方法院辦理財團法人設立或變更登記流程</w:t>
        </w:r>
        <w:r w:rsidR="00DC7C4C">
          <w:rPr>
            <w:noProof/>
            <w:webHidden/>
          </w:rPr>
          <w:tab/>
        </w:r>
        <w:r w:rsidR="00DC7C4C">
          <w:rPr>
            <w:noProof/>
            <w:webHidden/>
          </w:rPr>
          <w:fldChar w:fldCharType="begin"/>
        </w:r>
        <w:r w:rsidR="00DC7C4C">
          <w:rPr>
            <w:noProof/>
            <w:webHidden/>
          </w:rPr>
          <w:instrText xml:space="preserve"> PAGEREF _Toc65663625 \h </w:instrText>
        </w:r>
        <w:r w:rsidR="00DC7C4C">
          <w:rPr>
            <w:noProof/>
            <w:webHidden/>
          </w:rPr>
        </w:r>
        <w:r w:rsidR="00DC7C4C">
          <w:rPr>
            <w:noProof/>
            <w:webHidden/>
          </w:rPr>
          <w:fldChar w:fldCharType="separate"/>
        </w:r>
        <w:r w:rsidR="00CD55C0">
          <w:rPr>
            <w:noProof/>
            <w:webHidden/>
          </w:rPr>
          <w:t>64</w:t>
        </w:r>
        <w:r w:rsidR="00DC7C4C">
          <w:rPr>
            <w:noProof/>
            <w:webHidden/>
          </w:rPr>
          <w:fldChar w:fldCharType="end"/>
        </w:r>
      </w:hyperlink>
    </w:p>
    <w:p w:rsidR="00DC7C4C" w:rsidRDefault="00FC24A6">
      <w:pPr>
        <w:pStyle w:val="21"/>
        <w:tabs>
          <w:tab w:val="left" w:pos="960"/>
          <w:tab w:val="right" w:leader="dot" w:pos="8296"/>
        </w:tabs>
        <w:rPr>
          <w:rFonts w:cstheme="minorBidi"/>
          <w:noProof/>
          <w:kern w:val="2"/>
          <w:sz w:val="24"/>
        </w:rPr>
      </w:pPr>
      <w:hyperlink w:anchor="_Toc65663626" w:history="1">
        <w:r w:rsidR="00DC7C4C" w:rsidRPr="00A62A9F">
          <w:rPr>
            <w:rStyle w:val="ac"/>
            <w:rFonts w:ascii="Times New Roman" w:hAnsi="Times New Roman" w:hint="eastAsia"/>
            <w:noProof/>
          </w:rPr>
          <w:t>五、</w:t>
        </w:r>
        <w:r w:rsidR="00DC7C4C">
          <w:rPr>
            <w:rFonts w:cstheme="minorBidi"/>
            <w:noProof/>
            <w:kern w:val="2"/>
            <w:sz w:val="24"/>
          </w:rPr>
          <w:tab/>
        </w:r>
        <w:r w:rsidR="00DC7C4C" w:rsidRPr="00A62A9F">
          <w:rPr>
            <w:rStyle w:val="ac"/>
            <w:rFonts w:ascii="Times New Roman" w:hAnsi="Times New Roman" w:hint="eastAsia"/>
            <w:noProof/>
          </w:rPr>
          <w:t>稅務機關（北區國稅局）管轄地區</w:t>
        </w:r>
        <w:r w:rsidR="00DC7C4C">
          <w:rPr>
            <w:noProof/>
            <w:webHidden/>
          </w:rPr>
          <w:tab/>
        </w:r>
        <w:r w:rsidR="00DC7C4C">
          <w:rPr>
            <w:noProof/>
            <w:webHidden/>
          </w:rPr>
          <w:fldChar w:fldCharType="begin"/>
        </w:r>
        <w:r w:rsidR="00DC7C4C">
          <w:rPr>
            <w:noProof/>
            <w:webHidden/>
          </w:rPr>
          <w:instrText xml:space="preserve"> PAGEREF _Toc65663626 \h </w:instrText>
        </w:r>
        <w:r w:rsidR="00DC7C4C">
          <w:rPr>
            <w:noProof/>
            <w:webHidden/>
          </w:rPr>
        </w:r>
        <w:r w:rsidR="00DC7C4C">
          <w:rPr>
            <w:noProof/>
            <w:webHidden/>
          </w:rPr>
          <w:fldChar w:fldCharType="separate"/>
        </w:r>
        <w:r w:rsidR="00CD55C0">
          <w:rPr>
            <w:noProof/>
            <w:webHidden/>
          </w:rPr>
          <w:t>64</w:t>
        </w:r>
        <w:r w:rsidR="00DC7C4C">
          <w:rPr>
            <w:noProof/>
            <w:webHidden/>
          </w:rPr>
          <w:fldChar w:fldCharType="end"/>
        </w:r>
      </w:hyperlink>
    </w:p>
    <w:p w:rsidR="00DC7C4C" w:rsidRDefault="00FC24A6">
      <w:pPr>
        <w:pStyle w:val="21"/>
        <w:tabs>
          <w:tab w:val="left" w:pos="960"/>
          <w:tab w:val="right" w:leader="dot" w:pos="8296"/>
        </w:tabs>
        <w:rPr>
          <w:rFonts w:cstheme="minorBidi"/>
          <w:noProof/>
          <w:kern w:val="2"/>
          <w:sz w:val="24"/>
        </w:rPr>
      </w:pPr>
      <w:hyperlink w:anchor="_Toc65663627" w:history="1">
        <w:r w:rsidR="00DC7C4C" w:rsidRPr="00A62A9F">
          <w:rPr>
            <w:rStyle w:val="ac"/>
            <w:rFonts w:ascii="Times New Roman" w:hAnsi="Times New Roman" w:hint="eastAsia"/>
            <w:noProof/>
          </w:rPr>
          <w:t>六、</w:t>
        </w:r>
        <w:r w:rsidR="00DC7C4C">
          <w:rPr>
            <w:rFonts w:cstheme="minorBidi"/>
            <w:noProof/>
            <w:kern w:val="2"/>
            <w:sz w:val="24"/>
          </w:rPr>
          <w:tab/>
        </w:r>
        <w:r w:rsidR="00DC7C4C" w:rsidRPr="00A62A9F">
          <w:rPr>
            <w:rStyle w:val="ac"/>
            <w:rFonts w:ascii="Times New Roman" w:hAnsi="Times New Roman" w:hint="eastAsia"/>
            <w:noProof/>
          </w:rPr>
          <w:t>年度業務計畫及收支預算表</w:t>
        </w:r>
        <w:r w:rsidR="00DC7C4C">
          <w:rPr>
            <w:noProof/>
            <w:webHidden/>
          </w:rPr>
          <w:tab/>
        </w:r>
        <w:r w:rsidR="00DC7C4C">
          <w:rPr>
            <w:noProof/>
            <w:webHidden/>
          </w:rPr>
          <w:fldChar w:fldCharType="begin"/>
        </w:r>
        <w:r w:rsidR="00DC7C4C">
          <w:rPr>
            <w:noProof/>
            <w:webHidden/>
          </w:rPr>
          <w:instrText xml:space="preserve"> PAGEREF _Toc65663627 \h </w:instrText>
        </w:r>
        <w:r w:rsidR="00DC7C4C">
          <w:rPr>
            <w:noProof/>
            <w:webHidden/>
          </w:rPr>
        </w:r>
        <w:r w:rsidR="00DC7C4C">
          <w:rPr>
            <w:noProof/>
            <w:webHidden/>
          </w:rPr>
          <w:fldChar w:fldCharType="separate"/>
        </w:r>
        <w:r w:rsidR="00CD55C0">
          <w:rPr>
            <w:noProof/>
            <w:webHidden/>
          </w:rPr>
          <w:t>66</w:t>
        </w:r>
        <w:r w:rsidR="00DC7C4C">
          <w:rPr>
            <w:noProof/>
            <w:webHidden/>
          </w:rPr>
          <w:fldChar w:fldCharType="end"/>
        </w:r>
      </w:hyperlink>
    </w:p>
    <w:p w:rsidR="00DC7C4C" w:rsidRDefault="00FC24A6">
      <w:pPr>
        <w:pStyle w:val="21"/>
        <w:tabs>
          <w:tab w:val="left" w:pos="960"/>
          <w:tab w:val="right" w:leader="dot" w:pos="8296"/>
        </w:tabs>
        <w:rPr>
          <w:rFonts w:cstheme="minorBidi"/>
          <w:noProof/>
          <w:kern w:val="2"/>
          <w:sz w:val="24"/>
        </w:rPr>
      </w:pPr>
      <w:hyperlink w:anchor="_Toc65663628" w:history="1">
        <w:r w:rsidR="00DC7C4C" w:rsidRPr="00A62A9F">
          <w:rPr>
            <w:rStyle w:val="ac"/>
            <w:rFonts w:hint="eastAsia"/>
            <w:noProof/>
          </w:rPr>
          <w:t>七、</w:t>
        </w:r>
        <w:r w:rsidR="00DC7C4C">
          <w:rPr>
            <w:rFonts w:cstheme="minorBidi"/>
            <w:noProof/>
            <w:kern w:val="2"/>
            <w:sz w:val="24"/>
          </w:rPr>
          <w:tab/>
        </w:r>
        <w:r w:rsidR="00DC7C4C" w:rsidRPr="00A62A9F">
          <w:rPr>
            <w:rStyle w:val="ac"/>
            <w:rFonts w:hint="eastAsia"/>
            <w:noProof/>
          </w:rPr>
          <w:t>年度工作報告及收支決算表</w:t>
        </w:r>
        <w:r w:rsidR="00DC7C4C">
          <w:rPr>
            <w:noProof/>
            <w:webHidden/>
          </w:rPr>
          <w:tab/>
        </w:r>
        <w:r w:rsidR="00DC7C4C">
          <w:rPr>
            <w:noProof/>
            <w:webHidden/>
          </w:rPr>
          <w:fldChar w:fldCharType="begin"/>
        </w:r>
        <w:r w:rsidR="00DC7C4C">
          <w:rPr>
            <w:noProof/>
            <w:webHidden/>
          </w:rPr>
          <w:instrText xml:space="preserve"> PAGEREF _Toc65663628 \h </w:instrText>
        </w:r>
        <w:r w:rsidR="00DC7C4C">
          <w:rPr>
            <w:noProof/>
            <w:webHidden/>
          </w:rPr>
        </w:r>
        <w:r w:rsidR="00DC7C4C">
          <w:rPr>
            <w:noProof/>
            <w:webHidden/>
          </w:rPr>
          <w:fldChar w:fldCharType="separate"/>
        </w:r>
        <w:r w:rsidR="00CD55C0">
          <w:rPr>
            <w:noProof/>
            <w:webHidden/>
          </w:rPr>
          <w:t>67</w:t>
        </w:r>
        <w:r w:rsidR="00DC7C4C">
          <w:rPr>
            <w:noProof/>
            <w:webHidden/>
          </w:rPr>
          <w:fldChar w:fldCharType="end"/>
        </w:r>
      </w:hyperlink>
    </w:p>
    <w:p w:rsidR="00DC7C4C" w:rsidRDefault="00FC24A6">
      <w:pPr>
        <w:pStyle w:val="21"/>
        <w:tabs>
          <w:tab w:val="left" w:pos="960"/>
          <w:tab w:val="right" w:leader="dot" w:pos="8296"/>
        </w:tabs>
        <w:rPr>
          <w:rFonts w:cstheme="minorBidi"/>
          <w:noProof/>
          <w:kern w:val="2"/>
          <w:sz w:val="24"/>
        </w:rPr>
      </w:pPr>
      <w:hyperlink w:anchor="_Toc65663629" w:history="1">
        <w:r w:rsidR="00DC7C4C" w:rsidRPr="00A62A9F">
          <w:rPr>
            <w:rStyle w:val="ac"/>
            <w:rFonts w:ascii="Times New Roman" w:hAnsi="Times New Roman" w:hint="eastAsia"/>
            <w:noProof/>
          </w:rPr>
          <w:t>八、</w:t>
        </w:r>
        <w:r w:rsidR="00DC7C4C">
          <w:rPr>
            <w:rFonts w:cstheme="minorBidi"/>
            <w:noProof/>
            <w:kern w:val="2"/>
            <w:sz w:val="24"/>
          </w:rPr>
          <w:tab/>
        </w:r>
        <w:r w:rsidR="00DC7C4C" w:rsidRPr="00A62A9F">
          <w:rPr>
            <w:rStyle w:val="ac"/>
            <w:rFonts w:ascii="Times New Roman" w:hAnsi="Times New Roman" w:hint="eastAsia"/>
            <w:noProof/>
          </w:rPr>
          <w:t>基金會簡易會計制度參考</w:t>
        </w:r>
        <w:r w:rsidR="00DC7C4C">
          <w:rPr>
            <w:noProof/>
            <w:webHidden/>
          </w:rPr>
          <w:tab/>
        </w:r>
        <w:r w:rsidR="00DC7C4C">
          <w:rPr>
            <w:noProof/>
            <w:webHidden/>
          </w:rPr>
          <w:fldChar w:fldCharType="begin"/>
        </w:r>
        <w:r w:rsidR="00DC7C4C">
          <w:rPr>
            <w:noProof/>
            <w:webHidden/>
          </w:rPr>
          <w:instrText xml:space="preserve"> PAGEREF _Toc65663629 \h </w:instrText>
        </w:r>
        <w:r w:rsidR="00DC7C4C">
          <w:rPr>
            <w:noProof/>
            <w:webHidden/>
          </w:rPr>
        </w:r>
        <w:r w:rsidR="00DC7C4C">
          <w:rPr>
            <w:noProof/>
            <w:webHidden/>
          </w:rPr>
          <w:fldChar w:fldCharType="separate"/>
        </w:r>
        <w:r w:rsidR="00CD55C0">
          <w:rPr>
            <w:noProof/>
            <w:webHidden/>
          </w:rPr>
          <w:t>42</w:t>
        </w:r>
        <w:r w:rsidR="00DC7C4C">
          <w:rPr>
            <w:noProof/>
            <w:webHidden/>
          </w:rPr>
          <w:fldChar w:fldCharType="end"/>
        </w:r>
      </w:hyperlink>
    </w:p>
    <w:p w:rsidR="00DC7C4C" w:rsidRDefault="00FC24A6">
      <w:pPr>
        <w:pStyle w:val="21"/>
        <w:tabs>
          <w:tab w:val="left" w:pos="960"/>
          <w:tab w:val="right" w:leader="dot" w:pos="8296"/>
        </w:tabs>
        <w:rPr>
          <w:rFonts w:cstheme="minorBidi"/>
          <w:noProof/>
          <w:kern w:val="2"/>
          <w:sz w:val="24"/>
        </w:rPr>
      </w:pPr>
      <w:hyperlink w:anchor="_Toc65663630" w:history="1">
        <w:r w:rsidR="00DC7C4C" w:rsidRPr="00A62A9F">
          <w:rPr>
            <w:rStyle w:val="ac"/>
            <w:rFonts w:ascii="Times New Roman" w:hAnsi="Times New Roman" w:hint="eastAsia"/>
            <w:noProof/>
          </w:rPr>
          <w:t>九、</w:t>
        </w:r>
        <w:r w:rsidR="00DC7C4C">
          <w:rPr>
            <w:rFonts w:cstheme="minorBidi"/>
            <w:noProof/>
            <w:kern w:val="2"/>
            <w:sz w:val="24"/>
          </w:rPr>
          <w:tab/>
        </w:r>
        <w:r w:rsidR="00DC7C4C" w:rsidRPr="00A62A9F">
          <w:rPr>
            <w:rStyle w:val="ac"/>
            <w:rFonts w:ascii="Times New Roman" w:hAnsi="Times New Roman" w:hint="eastAsia"/>
            <w:noProof/>
          </w:rPr>
          <w:t>基金會內部控制與稽核制度參考</w:t>
        </w:r>
        <w:r w:rsidR="00DC7C4C">
          <w:rPr>
            <w:noProof/>
            <w:webHidden/>
          </w:rPr>
          <w:tab/>
        </w:r>
        <w:r w:rsidR="00DC7C4C">
          <w:rPr>
            <w:noProof/>
            <w:webHidden/>
          </w:rPr>
          <w:fldChar w:fldCharType="begin"/>
        </w:r>
        <w:r w:rsidR="00DC7C4C">
          <w:rPr>
            <w:noProof/>
            <w:webHidden/>
          </w:rPr>
          <w:instrText xml:space="preserve"> PAGEREF _Toc65663630 \h </w:instrText>
        </w:r>
        <w:r w:rsidR="00DC7C4C">
          <w:rPr>
            <w:noProof/>
            <w:webHidden/>
          </w:rPr>
        </w:r>
        <w:r w:rsidR="00DC7C4C">
          <w:rPr>
            <w:noProof/>
            <w:webHidden/>
          </w:rPr>
          <w:fldChar w:fldCharType="separate"/>
        </w:r>
        <w:r w:rsidR="00CD55C0">
          <w:rPr>
            <w:noProof/>
            <w:webHidden/>
          </w:rPr>
          <w:t>57</w:t>
        </w:r>
        <w:r w:rsidR="00DC7C4C">
          <w:rPr>
            <w:noProof/>
            <w:webHidden/>
          </w:rPr>
          <w:fldChar w:fldCharType="end"/>
        </w:r>
      </w:hyperlink>
    </w:p>
    <w:p w:rsidR="00D825CC" w:rsidRPr="005D4EF6" w:rsidRDefault="00D825CC" w:rsidP="00D67645">
      <w:pPr>
        <w:overflowPunct w:val="0"/>
        <w:jc w:val="both"/>
        <w:rPr>
          <w:rFonts w:ascii="Times New Roman" w:eastAsia="標楷體" w:hAnsi="Times New Roman"/>
          <w:szCs w:val="24"/>
        </w:rPr>
        <w:sectPr w:rsidR="00D825CC" w:rsidRPr="005D4EF6">
          <w:pgSz w:w="11906" w:h="16838"/>
          <w:pgMar w:top="1440" w:right="1800" w:bottom="1440" w:left="1800" w:header="851" w:footer="992" w:gutter="0"/>
          <w:cols w:space="425"/>
          <w:docGrid w:type="lines" w:linePitch="360"/>
        </w:sectPr>
      </w:pPr>
      <w:r w:rsidRPr="005D4EF6">
        <w:rPr>
          <w:rFonts w:ascii="Times New Roman" w:eastAsia="標楷體" w:hAnsi="Times New Roman"/>
          <w:szCs w:val="24"/>
        </w:rPr>
        <w:fldChar w:fldCharType="end"/>
      </w:r>
    </w:p>
    <w:p w:rsidR="00EA0734" w:rsidRPr="005D4EF6" w:rsidRDefault="00EA0734" w:rsidP="00D67645">
      <w:pPr>
        <w:pStyle w:val="1"/>
        <w:overflowPunct w:val="0"/>
        <w:jc w:val="both"/>
        <w:rPr>
          <w:rFonts w:ascii="Times New Roman" w:hAnsi="Times New Roman"/>
        </w:rPr>
      </w:pPr>
      <w:bookmarkStart w:id="0" w:name="_Toc65663604"/>
      <w:r w:rsidRPr="005D4EF6">
        <w:rPr>
          <w:rFonts w:ascii="Times New Roman" w:hAnsi="Times New Roman" w:hint="eastAsia"/>
        </w:rPr>
        <w:lastRenderedPageBreak/>
        <w:t>壹</w:t>
      </w:r>
      <w:r w:rsidRPr="005D4EF6">
        <w:rPr>
          <w:rFonts w:ascii="Times New Roman" w:hAnsi="Times New Roman"/>
        </w:rPr>
        <w:t>、財團法人法</w:t>
      </w:r>
      <w:bookmarkEnd w:id="0"/>
    </w:p>
    <w:p w:rsidR="00EA0734" w:rsidRPr="005D4EF6" w:rsidRDefault="00EA0734" w:rsidP="00D67645">
      <w:pPr>
        <w:overflowPunct w:val="0"/>
        <w:jc w:val="right"/>
        <w:rPr>
          <w:rFonts w:ascii="Times New Roman" w:eastAsia="標楷體" w:hAnsi="Times New Roman"/>
        </w:rPr>
      </w:pPr>
      <w:r w:rsidRPr="005D4EF6">
        <w:rPr>
          <w:rFonts w:ascii="Times New Roman" w:eastAsia="標楷體" w:hAnsi="Times New Roman" w:hint="eastAsia"/>
        </w:rPr>
        <w:t>中華民國</w:t>
      </w:r>
      <w:r w:rsidRPr="005D4EF6">
        <w:rPr>
          <w:rFonts w:ascii="Times New Roman" w:eastAsia="標楷體" w:hAnsi="Times New Roman" w:hint="eastAsia"/>
        </w:rPr>
        <w:t>107</w:t>
      </w:r>
      <w:r w:rsidRPr="005D4EF6">
        <w:rPr>
          <w:rFonts w:ascii="Times New Roman" w:eastAsia="標楷體" w:hAnsi="Times New Roman" w:hint="eastAsia"/>
        </w:rPr>
        <w:t>年</w:t>
      </w:r>
      <w:r w:rsidRPr="005D4EF6">
        <w:rPr>
          <w:rFonts w:ascii="Times New Roman" w:eastAsia="標楷體" w:hAnsi="Times New Roman" w:hint="eastAsia"/>
        </w:rPr>
        <w:t>8</w:t>
      </w:r>
      <w:r w:rsidRPr="005D4EF6">
        <w:rPr>
          <w:rFonts w:ascii="Times New Roman" w:eastAsia="標楷體" w:hAnsi="Times New Roman" w:hint="eastAsia"/>
        </w:rPr>
        <w:t>月</w:t>
      </w:r>
      <w:r w:rsidRPr="005D4EF6">
        <w:rPr>
          <w:rFonts w:ascii="Times New Roman" w:eastAsia="標楷體" w:hAnsi="Times New Roman" w:hint="eastAsia"/>
        </w:rPr>
        <w:t>1</w:t>
      </w:r>
      <w:r w:rsidRPr="005D4EF6">
        <w:rPr>
          <w:rFonts w:ascii="Times New Roman" w:eastAsia="標楷體" w:hAnsi="Times New Roman" w:hint="eastAsia"/>
        </w:rPr>
        <w:t>日公布</w:t>
      </w:r>
    </w:p>
    <w:p w:rsidR="00636B0F" w:rsidRPr="005D4EF6" w:rsidRDefault="00636B0F" w:rsidP="00D67645">
      <w:pPr>
        <w:overflowPunct w:val="0"/>
        <w:jc w:val="right"/>
        <w:rPr>
          <w:rFonts w:ascii="Times New Roman" w:eastAsia="標楷體" w:hAnsi="Times New Roman"/>
        </w:rPr>
      </w:pPr>
      <w:r w:rsidRPr="005D4EF6">
        <w:rPr>
          <w:rFonts w:ascii="Times New Roman" w:eastAsia="標楷體" w:hAnsi="Times New Roman" w:hint="eastAsia"/>
        </w:rPr>
        <w:t>中華民國</w:t>
      </w:r>
      <w:r w:rsidRPr="005D4EF6">
        <w:rPr>
          <w:rFonts w:ascii="Times New Roman" w:eastAsia="標楷體" w:hAnsi="Times New Roman" w:hint="eastAsia"/>
        </w:rPr>
        <w:t>108</w:t>
      </w:r>
      <w:r w:rsidRPr="005D4EF6">
        <w:rPr>
          <w:rFonts w:ascii="Times New Roman" w:eastAsia="標楷體" w:hAnsi="Times New Roman" w:hint="eastAsia"/>
        </w:rPr>
        <w:t>年</w:t>
      </w:r>
      <w:r w:rsidRPr="005D4EF6">
        <w:rPr>
          <w:rFonts w:ascii="Times New Roman" w:eastAsia="標楷體" w:hAnsi="Times New Roman" w:hint="eastAsia"/>
        </w:rPr>
        <w:t>2</w:t>
      </w:r>
      <w:r w:rsidRPr="005D4EF6">
        <w:rPr>
          <w:rFonts w:ascii="Times New Roman" w:eastAsia="標楷體" w:hAnsi="Times New Roman" w:hint="eastAsia"/>
        </w:rPr>
        <w:t>月</w:t>
      </w:r>
      <w:r w:rsidRPr="005D4EF6">
        <w:rPr>
          <w:rFonts w:ascii="Times New Roman" w:eastAsia="標楷體" w:hAnsi="Times New Roman" w:hint="eastAsia"/>
        </w:rPr>
        <w:t>1</w:t>
      </w:r>
      <w:r w:rsidRPr="005D4EF6">
        <w:rPr>
          <w:rFonts w:ascii="Times New Roman" w:eastAsia="標楷體" w:hAnsi="Times New Roman" w:hint="eastAsia"/>
        </w:rPr>
        <w:t>日施行生效</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4"/>
      </w:tblGrid>
      <w:tr w:rsidR="00EA0734" w:rsidRPr="005D4EF6" w:rsidTr="00D67645">
        <w:tc>
          <w:tcPr>
            <w:tcW w:w="9214" w:type="dxa"/>
            <w:vAlign w:val="center"/>
          </w:tcPr>
          <w:p w:rsidR="00EA0734" w:rsidRPr="005D4EF6" w:rsidRDefault="00EA0734"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第一章</w:t>
            </w:r>
            <w:r w:rsidR="00293DC0" w:rsidRPr="005D4EF6">
              <w:rPr>
                <w:rFonts w:ascii="Times New Roman" w:eastAsia="標楷體" w:hAnsi="Times New Roman"/>
                <w:snapToGrid w:val="0"/>
                <w:kern w:val="0"/>
              </w:rPr>
              <w:tab/>
            </w:r>
            <w:r w:rsidRPr="005D4EF6">
              <w:rPr>
                <w:rFonts w:ascii="Times New Roman" w:eastAsia="標楷體" w:hAnsi="Times New Roman"/>
                <w:snapToGrid w:val="0"/>
                <w:kern w:val="0"/>
              </w:rPr>
              <w:t>總</w:t>
            </w:r>
            <w:r w:rsidRPr="005D4EF6">
              <w:rPr>
                <w:rFonts w:ascii="Times New Roman" w:eastAsia="標楷體" w:hAnsi="Times New Roman"/>
                <w:snapToGrid w:val="0"/>
                <w:kern w:val="0"/>
              </w:rPr>
              <w:tab/>
            </w:r>
            <w:r w:rsidRPr="005D4EF6">
              <w:rPr>
                <w:rFonts w:ascii="Times New Roman" w:eastAsia="標楷體" w:hAnsi="Times New Roman"/>
                <w:snapToGrid w:val="0"/>
                <w:kern w:val="0"/>
              </w:rPr>
              <w:t>則</w:t>
            </w:r>
          </w:p>
        </w:tc>
      </w:tr>
      <w:tr w:rsidR="00EA0734" w:rsidRPr="005D4EF6" w:rsidTr="00D67645">
        <w:tc>
          <w:tcPr>
            <w:tcW w:w="9214" w:type="dxa"/>
            <w:vAlign w:val="center"/>
          </w:tcPr>
          <w:p w:rsidR="00EA0734" w:rsidRPr="005D4EF6" w:rsidRDefault="00EA0734"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第一條</w:t>
            </w:r>
            <w:r w:rsidR="00293DC0" w:rsidRPr="005D4EF6">
              <w:rPr>
                <w:rFonts w:ascii="Times New Roman" w:eastAsia="標楷體" w:hAnsi="Times New Roman"/>
                <w:snapToGrid w:val="0"/>
                <w:kern w:val="0"/>
              </w:rPr>
              <w:tab/>
            </w:r>
            <w:r w:rsidRPr="005D4EF6">
              <w:rPr>
                <w:rFonts w:ascii="Times New Roman" w:eastAsia="標楷體" w:hAnsi="Times New Roman"/>
                <w:snapToGrid w:val="0"/>
                <w:kern w:val="0"/>
              </w:rPr>
              <w:t>為健全財團法人組織及運</w:t>
            </w:r>
            <w:r w:rsidRPr="005D4EF6">
              <w:rPr>
                <w:rFonts w:ascii="Times New Roman" w:eastAsia="標楷體" w:hAnsi="Times New Roman"/>
                <w:snapToGrid w:val="0"/>
                <w:spacing w:val="-15"/>
                <w:kern w:val="0"/>
              </w:rPr>
              <w:t>作，</w:t>
            </w:r>
            <w:r w:rsidRPr="005D4EF6">
              <w:rPr>
                <w:rFonts w:ascii="Times New Roman" w:eastAsia="標楷體" w:hAnsi="Times New Roman"/>
                <w:snapToGrid w:val="0"/>
                <w:kern w:val="0"/>
              </w:rPr>
              <w:t>促進</w:t>
            </w:r>
            <w:r w:rsidRPr="005D4EF6">
              <w:rPr>
                <w:rFonts w:ascii="Times New Roman" w:eastAsia="標楷體" w:hAnsi="Times New Roman"/>
                <w:snapToGrid w:val="0"/>
                <w:spacing w:val="-3"/>
                <w:kern w:val="0"/>
              </w:rPr>
              <w:t>財</w:t>
            </w:r>
            <w:r w:rsidRPr="005D4EF6">
              <w:rPr>
                <w:rFonts w:ascii="Times New Roman" w:eastAsia="標楷體" w:hAnsi="Times New Roman"/>
                <w:snapToGrid w:val="0"/>
                <w:kern w:val="0"/>
              </w:rPr>
              <w:t>團法人積極從事公</w:t>
            </w:r>
            <w:r w:rsidRPr="005D4EF6">
              <w:rPr>
                <w:rFonts w:ascii="Times New Roman" w:eastAsia="標楷體" w:hAnsi="Times New Roman"/>
                <w:snapToGrid w:val="0"/>
                <w:spacing w:val="-12"/>
                <w:kern w:val="0"/>
              </w:rPr>
              <w:t>益</w:t>
            </w:r>
            <w:r w:rsidRPr="005D4EF6">
              <w:rPr>
                <w:rFonts w:ascii="Times New Roman" w:eastAsia="標楷體" w:hAnsi="Times New Roman"/>
                <w:snapToGrid w:val="0"/>
                <w:spacing w:val="-15"/>
                <w:kern w:val="0"/>
              </w:rPr>
              <w:t>，</w:t>
            </w:r>
            <w:r w:rsidRPr="005D4EF6">
              <w:rPr>
                <w:rFonts w:ascii="Times New Roman" w:eastAsia="標楷體" w:hAnsi="Times New Roman"/>
                <w:snapToGrid w:val="0"/>
                <w:kern w:val="0"/>
              </w:rPr>
              <w:t>增進民眾福祉</w:t>
            </w:r>
            <w:r w:rsidRPr="005D4EF6">
              <w:rPr>
                <w:rFonts w:ascii="Times New Roman" w:eastAsia="標楷體" w:hAnsi="Times New Roman"/>
                <w:snapToGrid w:val="0"/>
                <w:spacing w:val="-13"/>
                <w:kern w:val="0"/>
              </w:rPr>
              <w:t>，</w:t>
            </w:r>
            <w:r w:rsidRPr="005D4EF6">
              <w:rPr>
                <w:rFonts w:ascii="Times New Roman" w:eastAsia="標楷體" w:hAnsi="Times New Roman"/>
                <w:snapToGrid w:val="0"/>
                <w:spacing w:val="-13"/>
                <w:kern w:val="0"/>
              </w:rPr>
              <w:t xml:space="preserve"> </w:t>
            </w:r>
            <w:r w:rsidRPr="005D4EF6">
              <w:rPr>
                <w:rFonts w:ascii="Times New Roman" w:eastAsia="標楷體" w:hAnsi="Times New Roman"/>
                <w:snapToGrid w:val="0"/>
                <w:kern w:val="0"/>
              </w:rPr>
              <w:t>特制定本法。</w:t>
            </w:r>
          </w:p>
          <w:p w:rsidR="00EA0734" w:rsidRPr="005D4EF6" w:rsidRDefault="00EA0734"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財團法人之許可設立、組織、運作及監督管理，除民法以外之其他法律有特別規定者外，適用本法；本法未規定者，適用民法規定。</w:t>
            </w:r>
          </w:p>
        </w:tc>
      </w:tr>
      <w:tr w:rsidR="00D67645" w:rsidRPr="005D4EF6" w:rsidTr="00D67645">
        <w:tc>
          <w:tcPr>
            <w:tcW w:w="9214" w:type="dxa"/>
            <w:vAlign w:val="center"/>
          </w:tcPr>
          <w:p w:rsidR="00D67645" w:rsidRPr="005D4EF6" w:rsidRDefault="00D67645" w:rsidP="00D67645">
            <w:pPr>
              <w:widowControl/>
              <w:pBdr>
                <w:bottom w:val="single" w:sz="4" w:space="1" w:color="auto"/>
              </w:pBdr>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第二條</w:t>
            </w:r>
            <w:r w:rsidRPr="005D4EF6">
              <w:rPr>
                <w:rFonts w:ascii="Times New Roman" w:eastAsia="標楷體" w:hAnsi="Times New Roman"/>
                <w:snapToGrid w:val="0"/>
                <w:kern w:val="0"/>
              </w:rPr>
              <w:tab/>
            </w:r>
            <w:r w:rsidRPr="005D4EF6">
              <w:rPr>
                <w:rFonts w:ascii="Times New Roman" w:eastAsia="標楷體" w:hAnsi="Times New Roman"/>
                <w:snapToGrid w:val="0"/>
                <w:kern w:val="0"/>
              </w:rPr>
              <w:t>本法所稱財團法人，指以從事公益為目的，由捐助人捐助一定財產，經主管機關許可，並向法院登記之私法人。</w:t>
            </w:r>
          </w:p>
          <w:p w:rsidR="00D67645" w:rsidRPr="005D4EF6" w:rsidRDefault="00D67645" w:rsidP="00D67645">
            <w:pPr>
              <w:widowControl/>
              <w:pBdr>
                <w:bottom w:val="single" w:sz="4" w:space="1" w:color="auto"/>
              </w:pBdr>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本法所稱政府捐助之財團法人，指財團法人符合下列情形之</w:t>
            </w:r>
            <w:proofErr w:type="gramStart"/>
            <w:r w:rsidRPr="005D4EF6">
              <w:rPr>
                <w:rFonts w:ascii="Times New Roman" w:eastAsia="標楷體" w:hAnsi="Times New Roman"/>
                <w:snapToGrid w:val="0"/>
                <w:kern w:val="0"/>
              </w:rPr>
              <w:t>一</w:t>
            </w:r>
            <w:proofErr w:type="gramEnd"/>
            <w:r w:rsidRPr="005D4EF6">
              <w:rPr>
                <w:rFonts w:ascii="Times New Roman" w:eastAsia="標楷體" w:hAnsi="Times New Roman"/>
                <w:snapToGrid w:val="0"/>
                <w:kern w:val="0"/>
              </w:rPr>
              <w:t>者：</w:t>
            </w:r>
          </w:p>
          <w:p w:rsidR="00D67645" w:rsidRPr="005D4EF6" w:rsidRDefault="00D67645" w:rsidP="00D67645">
            <w:pPr>
              <w:widowControl/>
              <w:pBdr>
                <w:bottom w:val="single" w:sz="4" w:space="1" w:color="auto"/>
              </w:pBdr>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一、由政府機關</w:t>
            </w:r>
            <w:r w:rsidRPr="005D4EF6">
              <w:rPr>
                <w:rFonts w:ascii="Times New Roman" w:eastAsia="標楷體" w:hAnsi="Times New Roman"/>
                <w:snapToGrid w:val="0"/>
                <w:kern w:val="0"/>
              </w:rPr>
              <w:t>(</w:t>
            </w:r>
            <w:r w:rsidRPr="005D4EF6">
              <w:rPr>
                <w:rFonts w:ascii="Times New Roman" w:eastAsia="標楷體" w:hAnsi="Times New Roman"/>
                <w:snapToGrid w:val="0"/>
                <w:kern w:val="0"/>
              </w:rPr>
              <w:t>構</w:t>
            </w:r>
            <w:r w:rsidRPr="005D4EF6">
              <w:rPr>
                <w:rFonts w:ascii="Times New Roman" w:eastAsia="標楷體" w:hAnsi="Times New Roman"/>
                <w:snapToGrid w:val="0"/>
                <w:kern w:val="0"/>
              </w:rPr>
              <w:t>)</w:t>
            </w:r>
            <w:r w:rsidRPr="005D4EF6">
              <w:rPr>
                <w:rFonts w:ascii="Times New Roman" w:eastAsia="標楷體" w:hAnsi="Times New Roman"/>
                <w:snapToGrid w:val="0"/>
                <w:kern w:val="0"/>
              </w:rPr>
              <w:t>、公法人、公營事業捐助成立，且其捐助財產合計超過該財團法人基金總額百分之五十。</w:t>
            </w:r>
          </w:p>
          <w:p w:rsidR="00D67645" w:rsidRPr="005D4EF6" w:rsidRDefault="00D67645" w:rsidP="00D67645">
            <w:pPr>
              <w:widowControl/>
              <w:pBdr>
                <w:bottom w:val="single" w:sz="4" w:space="1" w:color="auto"/>
              </w:pBdr>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二、由前款之財團法人自行或前款之財團法人與政府機關</w:t>
            </w:r>
            <w:r w:rsidRPr="005D4EF6">
              <w:rPr>
                <w:rFonts w:ascii="Times New Roman" w:eastAsia="標楷體" w:hAnsi="Times New Roman"/>
                <w:snapToGrid w:val="0"/>
                <w:kern w:val="0"/>
              </w:rPr>
              <w:t>(</w:t>
            </w:r>
            <w:r w:rsidRPr="005D4EF6">
              <w:rPr>
                <w:rFonts w:ascii="Times New Roman" w:eastAsia="標楷體" w:hAnsi="Times New Roman"/>
                <w:snapToGrid w:val="0"/>
                <w:kern w:val="0"/>
              </w:rPr>
              <w:t>構</w:t>
            </w:r>
            <w:r w:rsidRPr="005D4EF6">
              <w:rPr>
                <w:rFonts w:ascii="Times New Roman" w:eastAsia="標楷體" w:hAnsi="Times New Roman"/>
                <w:snapToGrid w:val="0"/>
                <w:kern w:val="0"/>
              </w:rPr>
              <w:t>)</w:t>
            </w:r>
            <w:r w:rsidRPr="005D4EF6">
              <w:rPr>
                <w:rFonts w:ascii="Times New Roman" w:eastAsia="標楷體" w:hAnsi="Times New Roman"/>
                <w:snapToGrid w:val="0"/>
                <w:kern w:val="0"/>
              </w:rPr>
              <w:t>、公法人、公營事業共同捐助成立，且其捐助財產合計超過該財團法人基金總額百分之五十。</w:t>
            </w:r>
          </w:p>
          <w:p w:rsidR="00D67645" w:rsidRPr="005D4EF6" w:rsidRDefault="00D67645" w:rsidP="00D67645">
            <w:pPr>
              <w:widowControl/>
              <w:pBdr>
                <w:bottom w:val="single" w:sz="4" w:space="1" w:color="auto"/>
              </w:pBdr>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三、由政府機關</w:t>
            </w:r>
            <w:r w:rsidRPr="005D4EF6">
              <w:rPr>
                <w:rFonts w:ascii="Times New Roman" w:eastAsia="標楷體" w:hAnsi="Times New Roman"/>
                <w:snapToGrid w:val="0"/>
                <w:kern w:val="0"/>
              </w:rPr>
              <w:t>(</w:t>
            </w:r>
            <w:r w:rsidRPr="005D4EF6">
              <w:rPr>
                <w:rFonts w:ascii="Times New Roman" w:eastAsia="標楷體" w:hAnsi="Times New Roman"/>
                <w:snapToGrid w:val="0"/>
                <w:kern w:val="0"/>
              </w:rPr>
              <w:t>構</w:t>
            </w:r>
            <w:r w:rsidRPr="005D4EF6">
              <w:rPr>
                <w:rFonts w:ascii="Times New Roman" w:eastAsia="標楷體" w:hAnsi="Times New Roman"/>
                <w:snapToGrid w:val="0"/>
                <w:kern w:val="0"/>
              </w:rPr>
              <w:t>)</w:t>
            </w:r>
            <w:r w:rsidRPr="005D4EF6">
              <w:rPr>
                <w:rFonts w:ascii="Times New Roman" w:eastAsia="標楷體" w:hAnsi="Times New Roman"/>
                <w:snapToGrid w:val="0"/>
                <w:kern w:val="0"/>
              </w:rPr>
              <w:t>、公法人、公營事業或前二款財團法人捐助之財產，與接受政府機關</w:t>
            </w:r>
            <w:r w:rsidRPr="005D4EF6">
              <w:rPr>
                <w:rFonts w:ascii="Times New Roman" w:eastAsia="標楷體" w:hAnsi="Times New Roman"/>
                <w:snapToGrid w:val="0"/>
                <w:kern w:val="0"/>
              </w:rPr>
              <w:t>(</w:t>
            </w:r>
            <w:r w:rsidRPr="005D4EF6">
              <w:rPr>
                <w:rFonts w:ascii="Times New Roman" w:eastAsia="標楷體" w:hAnsi="Times New Roman"/>
                <w:snapToGrid w:val="0"/>
                <w:kern w:val="0"/>
              </w:rPr>
              <w:t>構</w:t>
            </w:r>
            <w:r w:rsidRPr="005D4EF6">
              <w:rPr>
                <w:rFonts w:ascii="Times New Roman" w:eastAsia="標楷體" w:hAnsi="Times New Roman"/>
                <w:snapToGrid w:val="0"/>
                <w:kern w:val="0"/>
              </w:rPr>
              <w:t>)</w:t>
            </w:r>
            <w:r w:rsidRPr="005D4EF6">
              <w:rPr>
                <w:rFonts w:ascii="Times New Roman" w:eastAsia="標楷體" w:hAnsi="Times New Roman"/>
                <w:snapToGrid w:val="0"/>
                <w:kern w:val="0"/>
              </w:rPr>
              <w:t>、公法人、公營事業或前二款財團法人捐贈並列入基金之財產，合計超過該財團法人基金總額百分之五十。</w:t>
            </w:r>
          </w:p>
          <w:p w:rsidR="00D67645" w:rsidRPr="005D4EF6" w:rsidRDefault="00D67645" w:rsidP="00D67645">
            <w:pPr>
              <w:widowControl/>
              <w:pBdr>
                <w:bottom w:val="single" w:sz="4" w:space="1" w:color="auto"/>
              </w:pBdr>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四、由前三款之財團法人自行或前三款之財團法人與政府機關</w:t>
            </w:r>
            <w:r w:rsidRPr="005D4EF6">
              <w:rPr>
                <w:rFonts w:ascii="Times New Roman" w:eastAsia="標楷體" w:hAnsi="Times New Roman"/>
                <w:snapToGrid w:val="0"/>
                <w:kern w:val="0"/>
              </w:rPr>
              <w:t>(</w:t>
            </w:r>
            <w:r w:rsidRPr="005D4EF6">
              <w:rPr>
                <w:rFonts w:ascii="Times New Roman" w:eastAsia="標楷體" w:hAnsi="Times New Roman"/>
                <w:snapToGrid w:val="0"/>
                <w:kern w:val="0"/>
              </w:rPr>
              <w:t>構</w:t>
            </w:r>
            <w:r w:rsidRPr="005D4EF6">
              <w:rPr>
                <w:rFonts w:ascii="Times New Roman" w:eastAsia="標楷體" w:hAnsi="Times New Roman"/>
                <w:snapToGrid w:val="0"/>
                <w:kern w:val="0"/>
              </w:rPr>
              <w:t>)</w:t>
            </w:r>
            <w:r w:rsidRPr="005D4EF6">
              <w:rPr>
                <w:rFonts w:ascii="Times New Roman" w:eastAsia="標楷體" w:hAnsi="Times New Roman"/>
                <w:snapToGrid w:val="0"/>
                <w:kern w:val="0"/>
              </w:rPr>
              <w:t>、公法人、公營事業共同捐助或捐贈，且其捐助財產與捐贈並列入基金之財產合計超過該財團法人基金總額百分之五十。</w:t>
            </w:r>
          </w:p>
          <w:p w:rsidR="00D67645" w:rsidRPr="005D4EF6" w:rsidRDefault="00D67645" w:rsidP="00D67645">
            <w:pPr>
              <w:widowControl/>
              <w:pBdr>
                <w:bottom w:val="single" w:sz="4" w:space="1" w:color="auto"/>
              </w:pBdr>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中華民國三十四年八月十五日以後，我國政府接收日本政府或人民所遺留財產，並以該等財產捐助成立之財團法人，推定為政府捐助之財團法人。其以原應由我國政府接收而未接收之日本政府或人民所遺留財產，捐助成立之財團法人，亦同。</w:t>
            </w:r>
          </w:p>
          <w:p w:rsidR="00D67645" w:rsidRPr="005D4EF6" w:rsidRDefault="00D67645" w:rsidP="00D67645">
            <w:pPr>
              <w:widowControl/>
              <w:pBdr>
                <w:bottom w:val="single" w:sz="4" w:space="1" w:color="auto"/>
              </w:pBdr>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本法所稱民間捐助之財團法人，指政府捐助之財團法人以外之財團法人。本法所稱基金，指應向法院登記之財產，其範圍如下：</w:t>
            </w:r>
          </w:p>
          <w:p w:rsidR="00D67645" w:rsidRPr="005D4EF6" w:rsidRDefault="00D67645" w:rsidP="00D67645">
            <w:pPr>
              <w:widowControl/>
              <w:pBdr>
                <w:bottom w:val="single" w:sz="4" w:space="1" w:color="auto"/>
              </w:pBdr>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一、捐助財產。</w:t>
            </w:r>
          </w:p>
          <w:p w:rsidR="00D67645" w:rsidRPr="005D4EF6" w:rsidRDefault="00D67645" w:rsidP="00D67645">
            <w:pPr>
              <w:widowControl/>
              <w:pBdr>
                <w:bottom w:val="single" w:sz="4" w:space="1" w:color="auto"/>
              </w:pBdr>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二、經財團法人董事會決議列入基金之財產。</w:t>
            </w:r>
          </w:p>
          <w:p w:rsidR="00D67645" w:rsidRPr="005D4EF6" w:rsidRDefault="00D67645" w:rsidP="00D67645">
            <w:pPr>
              <w:widowControl/>
              <w:pBdr>
                <w:bottom w:val="single" w:sz="4" w:space="1" w:color="auto"/>
              </w:pBdr>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三、依法令規定應列入基金之財產。</w:t>
            </w:r>
          </w:p>
          <w:p w:rsidR="00D67645" w:rsidRPr="005D4EF6" w:rsidRDefault="00D67645" w:rsidP="00D67645">
            <w:pPr>
              <w:widowControl/>
              <w:pBdr>
                <w:bottom w:val="single" w:sz="4" w:space="1" w:color="auto"/>
              </w:pBdr>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第二項及前項所定基金之計算方式、認定基準、應列入基金之財產項目、額度、比例及相關應遵行事項之辦法，由行政院定之。</w:t>
            </w:r>
          </w:p>
          <w:p w:rsidR="00D67645" w:rsidRPr="005D4EF6" w:rsidRDefault="00D67645" w:rsidP="00D67645">
            <w:pPr>
              <w:widowControl/>
              <w:pBdr>
                <w:bottom w:val="single" w:sz="4" w:space="1" w:color="auto"/>
              </w:pBdr>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本法所稱地方性財團法人，指捐助章程規定其主要業務或受益範圍僅及於單一直轄市、縣（市）行政區域，並由地方主管機關許可設立之財團法人。</w:t>
            </w:r>
          </w:p>
          <w:p w:rsidR="00D67645" w:rsidRPr="005D4EF6" w:rsidRDefault="00D67645" w:rsidP="00D67645">
            <w:pPr>
              <w:widowControl/>
              <w:pBdr>
                <w:bottom w:val="single" w:sz="4" w:space="1" w:color="auto"/>
              </w:pBdr>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本法所稱全國性財團法人，指捐助章程規定其主要業務或受益範圍非僅及於單一直轄市、縣（市）行政區域，並由中央主管機關許可設立之財團法人。</w:t>
            </w:r>
          </w:p>
        </w:tc>
      </w:tr>
      <w:tr w:rsidR="00D67645" w:rsidRPr="005D4EF6" w:rsidTr="00D67645">
        <w:tc>
          <w:tcPr>
            <w:tcW w:w="9214" w:type="dxa"/>
            <w:vAlign w:val="center"/>
          </w:tcPr>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lastRenderedPageBreak/>
              <w:t>第三條</w:t>
            </w:r>
            <w:r w:rsidRPr="005D4EF6">
              <w:rPr>
                <w:rFonts w:ascii="Times New Roman" w:eastAsia="標楷體" w:hAnsi="Times New Roman"/>
                <w:snapToGrid w:val="0"/>
                <w:kern w:val="0"/>
              </w:rPr>
              <w:tab/>
            </w:r>
            <w:r w:rsidRPr="005D4EF6">
              <w:rPr>
                <w:rFonts w:ascii="Times New Roman" w:eastAsia="標楷體" w:hAnsi="Times New Roman"/>
                <w:snapToGrid w:val="0"/>
                <w:kern w:val="0"/>
              </w:rPr>
              <w:t>財團法人之主管機</w:t>
            </w:r>
            <w:r w:rsidRPr="005D4EF6">
              <w:rPr>
                <w:rFonts w:ascii="Times New Roman" w:eastAsia="標楷體" w:hAnsi="Times New Roman"/>
                <w:snapToGrid w:val="0"/>
                <w:spacing w:val="-15"/>
                <w:kern w:val="0"/>
              </w:rPr>
              <w:t>關，</w:t>
            </w:r>
            <w:r w:rsidRPr="005D4EF6">
              <w:rPr>
                <w:rFonts w:ascii="Times New Roman" w:eastAsia="標楷體" w:hAnsi="Times New Roman"/>
                <w:snapToGrid w:val="0"/>
                <w:kern w:val="0"/>
              </w:rPr>
              <w:t>除登記及清</w:t>
            </w:r>
            <w:r w:rsidRPr="005D4EF6">
              <w:rPr>
                <w:rFonts w:ascii="Times New Roman" w:eastAsia="標楷體" w:hAnsi="Times New Roman"/>
                <w:snapToGrid w:val="0"/>
                <w:spacing w:val="-3"/>
                <w:kern w:val="0"/>
              </w:rPr>
              <w:t>算</w:t>
            </w:r>
            <w:r w:rsidRPr="005D4EF6">
              <w:rPr>
                <w:rFonts w:ascii="Times New Roman" w:eastAsia="標楷體" w:hAnsi="Times New Roman"/>
                <w:snapToGrid w:val="0"/>
                <w:kern w:val="0"/>
              </w:rPr>
              <w:t>事項</w:t>
            </w:r>
            <w:r w:rsidRPr="005D4EF6">
              <w:rPr>
                <w:rFonts w:ascii="Times New Roman" w:eastAsia="標楷體" w:hAnsi="Times New Roman"/>
                <w:snapToGrid w:val="0"/>
                <w:spacing w:val="-15"/>
                <w:kern w:val="0"/>
              </w:rPr>
              <w:t>外，</w:t>
            </w:r>
            <w:r w:rsidRPr="005D4EF6">
              <w:rPr>
                <w:rFonts w:ascii="Times New Roman" w:eastAsia="標楷體" w:hAnsi="Times New Roman"/>
                <w:snapToGrid w:val="0"/>
                <w:kern w:val="0"/>
              </w:rPr>
              <w:t>在中央為目的事業主管機</w:t>
            </w:r>
            <w:r w:rsidRPr="005D4EF6">
              <w:rPr>
                <w:rFonts w:ascii="Times New Roman" w:eastAsia="標楷體" w:hAnsi="Times New Roman"/>
                <w:snapToGrid w:val="0"/>
                <w:spacing w:val="6"/>
                <w:kern w:val="0"/>
              </w:rPr>
              <w:t>關</w:t>
            </w:r>
            <w:r w:rsidRPr="005D4EF6">
              <w:rPr>
                <w:rFonts w:ascii="Times New Roman" w:eastAsia="標楷體" w:hAnsi="Times New Roman"/>
                <w:snapToGrid w:val="0"/>
                <w:spacing w:val="-12"/>
                <w:kern w:val="0"/>
              </w:rPr>
              <w:t>；</w:t>
            </w:r>
            <w:r w:rsidRPr="005D4EF6">
              <w:rPr>
                <w:rFonts w:ascii="Times New Roman" w:eastAsia="標楷體" w:hAnsi="Times New Roman"/>
                <w:snapToGrid w:val="0"/>
                <w:spacing w:val="-12"/>
                <w:kern w:val="0"/>
              </w:rPr>
              <w:t xml:space="preserve"> </w:t>
            </w:r>
            <w:r w:rsidRPr="005D4EF6">
              <w:rPr>
                <w:rFonts w:ascii="Times New Roman" w:eastAsia="標楷體" w:hAnsi="Times New Roman"/>
                <w:snapToGrid w:val="0"/>
                <w:kern w:val="0"/>
              </w:rPr>
              <w:t>在直轄市為直轄市政府；在縣（市）為縣（市）政府。</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spacing w:val="-5"/>
                <w:kern w:val="0"/>
              </w:rPr>
              <w:t>全國性財團法人之業務涉及數個中央目的事業主管機關者，以其主要業務之中</w:t>
            </w:r>
            <w:r w:rsidRPr="005D4EF6">
              <w:rPr>
                <w:rFonts w:ascii="Times New Roman" w:eastAsia="標楷體" w:hAnsi="Times New Roman"/>
                <w:snapToGrid w:val="0"/>
                <w:kern w:val="0"/>
              </w:rPr>
              <w:t>央目的事業主管機關為主管機關。</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財團法人之設立許可、撤銷或廢止許可及監督管理等相關事項，主管機關得委任所屬機關、委託或委辦其他機關、民間團體、法人或個人辦理。</w:t>
            </w:r>
          </w:p>
        </w:tc>
      </w:tr>
      <w:tr w:rsidR="00D67645" w:rsidRPr="005D4EF6" w:rsidTr="00D67645">
        <w:tc>
          <w:tcPr>
            <w:tcW w:w="9214" w:type="dxa"/>
            <w:vAlign w:val="center"/>
          </w:tcPr>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第四條</w:t>
            </w:r>
            <w:r w:rsidRPr="005D4EF6">
              <w:rPr>
                <w:rFonts w:ascii="Times New Roman" w:eastAsia="標楷體" w:hAnsi="Times New Roman"/>
                <w:snapToGrid w:val="0"/>
                <w:kern w:val="0"/>
              </w:rPr>
              <w:tab/>
            </w:r>
            <w:r w:rsidRPr="005D4EF6">
              <w:rPr>
                <w:rFonts w:ascii="Times New Roman" w:eastAsia="標楷體" w:hAnsi="Times New Roman"/>
                <w:snapToGrid w:val="0"/>
                <w:kern w:val="0"/>
              </w:rPr>
              <w:t>全國性財團法人成立後主要業務有變</w:t>
            </w:r>
            <w:r w:rsidRPr="005D4EF6">
              <w:rPr>
                <w:rFonts w:ascii="Times New Roman" w:eastAsia="標楷體" w:hAnsi="Times New Roman"/>
                <w:snapToGrid w:val="0"/>
                <w:spacing w:val="-24"/>
                <w:kern w:val="0"/>
              </w:rPr>
              <w:t>動，</w:t>
            </w:r>
            <w:r w:rsidRPr="005D4EF6">
              <w:rPr>
                <w:rFonts w:ascii="Times New Roman" w:eastAsia="標楷體" w:hAnsi="Times New Roman"/>
                <w:snapToGrid w:val="0"/>
                <w:kern w:val="0"/>
              </w:rPr>
              <w:t>經申請許可</w:t>
            </w:r>
            <w:r w:rsidRPr="005D4EF6">
              <w:rPr>
                <w:rFonts w:ascii="Times New Roman" w:eastAsia="標楷體" w:hAnsi="Times New Roman"/>
                <w:snapToGrid w:val="0"/>
                <w:spacing w:val="-24"/>
                <w:kern w:val="0"/>
              </w:rPr>
              <w:t>者，</w:t>
            </w:r>
            <w:r w:rsidRPr="005D4EF6">
              <w:rPr>
                <w:rFonts w:ascii="Times New Roman" w:eastAsia="標楷體" w:hAnsi="Times New Roman"/>
                <w:snapToGrid w:val="0"/>
                <w:kern w:val="0"/>
              </w:rPr>
              <w:t>得改由變動後主</w:t>
            </w:r>
            <w:r w:rsidRPr="005D4EF6">
              <w:rPr>
                <w:rFonts w:ascii="Times New Roman" w:eastAsia="標楷體" w:hAnsi="Times New Roman"/>
                <w:snapToGrid w:val="0"/>
                <w:spacing w:val="-16"/>
                <w:kern w:val="0"/>
              </w:rPr>
              <w:t>要</w:t>
            </w:r>
            <w:r w:rsidRPr="005D4EF6">
              <w:rPr>
                <w:rFonts w:ascii="Times New Roman" w:eastAsia="標楷體" w:hAnsi="Times New Roman"/>
                <w:snapToGrid w:val="0"/>
                <w:kern w:val="0"/>
              </w:rPr>
              <w:t>業務之中央目的事業主管機關為其主管機</w:t>
            </w:r>
            <w:r w:rsidRPr="005D4EF6">
              <w:rPr>
                <w:rFonts w:ascii="Times New Roman" w:eastAsia="標楷體" w:hAnsi="Times New Roman"/>
                <w:snapToGrid w:val="0"/>
                <w:spacing w:val="-46"/>
                <w:kern w:val="0"/>
              </w:rPr>
              <w:t>關</w:t>
            </w:r>
            <w:r w:rsidRPr="005D4EF6">
              <w:rPr>
                <w:rFonts w:ascii="Times New Roman" w:eastAsia="標楷體" w:hAnsi="Times New Roman"/>
                <w:snapToGrid w:val="0"/>
                <w:spacing w:val="-48"/>
                <w:kern w:val="0"/>
              </w:rPr>
              <w:t>；</w:t>
            </w:r>
            <w:r w:rsidRPr="005D4EF6">
              <w:rPr>
                <w:rFonts w:ascii="Times New Roman" w:eastAsia="標楷體" w:hAnsi="Times New Roman"/>
                <w:snapToGrid w:val="0"/>
                <w:kern w:val="0"/>
              </w:rPr>
              <w:t>其原</w:t>
            </w:r>
            <w:proofErr w:type="gramStart"/>
            <w:r w:rsidRPr="005D4EF6">
              <w:rPr>
                <w:rFonts w:ascii="Times New Roman" w:eastAsia="標楷體" w:hAnsi="Times New Roman"/>
                <w:snapToGrid w:val="0"/>
                <w:kern w:val="0"/>
              </w:rPr>
              <w:t>主管機關經徵得</w:t>
            </w:r>
            <w:proofErr w:type="gramEnd"/>
            <w:r w:rsidRPr="005D4EF6">
              <w:rPr>
                <w:rFonts w:ascii="Times New Roman" w:eastAsia="標楷體" w:hAnsi="Times New Roman"/>
                <w:snapToGrid w:val="0"/>
                <w:kern w:val="0"/>
              </w:rPr>
              <w:t>變動後主要業</w:t>
            </w:r>
            <w:r w:rsidRPr="005D4EF6">
              <w:rPr>
                <w:rFonts w:ascii="Times New Roman" w:eastAsia="標楷體" w:hAnsi="Times New Roman"/>
                <w:snapToGrid w:val="0"/>
                <w:spacing w:val="-16"/>
                <w:kern w:val="0"/>
              </w:rPr>
              <w:t>務</w:t>
            </w:r>
            <w:r w:rsidRPr="005D4EF6">
              <w:rPr>
                <w:rFonts w:ascii="Times New Roman" w:eastAsia="標楷體" w:hAnsi="Times New Roman"/>
                <w:snapToGrid w:val="0"/>
                <w:kern w:val="0"/>
              </w:rPr>
              <w:t>之中央目的事業主管機關之同意，亦得不經申請逕行移轉管轄。</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hint="eastAsia"/>
                <w:snapToGrid w:val="0"/>
                <w:kern w:val="0"/>
              </w:rPr>
              <w:t>地方性財團法人成立後主要業務有變動，須移轉至其他直轄市、縣（市）行政區域辦理時，經申請許可者，得改由其他直轄市、縣（市）政府為其主管機關。</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hint="eastAsia"/>
                <w:snapToGrid w:val="0"/>
                <w:kern w:val="0"/>
              </w:rPr>
              <w:t>地方性財團法人符合全國性財團法人之設立條件，經申請許可者，得變更為全國性財團法人。全國性財團法人有正當理由，經申請許可者，得變更為地方性財團法人。</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hint="eastAsia"/>
                <w:snapToGrid w:val="0"/>
                <w:kern w:val="0"/>
              </w:rPr>
              <w:t>依前三項規定申請許可，應向原主管機關提出；其申請程序、許可條件與移轉監督管理作業程序及其他應遵行事項之辦法，由法務部定之。</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hint="eastAsia"/>
                <w:snapToGrid w:val="0"/>
                <w:kern w:val="0"/>
              </w:rPr>
              <w:t>原主管機關於受理前項申請後，應</w:t>
            </w:r>
            <w:proofErr w:type="gramStart"/>
            <w:r w:rsidRPr="005D4EF6">
              <w:rPr>
                <w:rFonts w:ascii="Times New Roman" w:eastAsia="標楷體" w:hAnsi="Times New Roman" w:hint="eastAsia"/>
                <w:snapToGrid w:val="0"/>
                <w:kern w:val="0"/>
              </w:rPr>
              <w:t>即請擬改</w:t>
            </w:r>
            <w:proofErr w:type="gramEnd"/>
            <w:r w:rsidRPr="005D4EF6">
              <w:rPr>
                <w:rFonts w:ascii="Times New Roman" w:eastAsia="標楷體" w:hAnsi="Times New Roman" w:hint="eastAsia"/>
                <w:snapToGrid w:val="0"/>
                <w:kern w:val="0"/>
              </w:rPr>
              <w:t>隸之主管機關於四十五日內表示是否同意改隸；屆期未表示者，視為同意。</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第五條</w:t>
            </w:r>
            <w:r w:rsidRPr="005D4EF6">
              <w:rPr>
                <w:rFonts w:ascii="Times New Roman" w:eastAsia="標楷體" w:hAnsi="Times New Roman"/>
                <w:snapToGrid w:val="0"/>
                <w:kern w:val="0"/>
              </w:rPr>
              <w:tab/>
            </w:r>
            <w:r w:rsidRPr="005D4EF6">
              <w:rPr>
                <w:rFonts w:ascii="Times New Roman" w:eastAsia="標楷體" w:hAnsi="Times New Roman"/>
                <w:snapToGrid w:val="0"/>
                <w:kern w:val="0"/>
              </w:rPr>
              <w:t>財團法人應於其名稱冠以財團法人之文字。地方性財團法人並應冠以所屬地方自治團體之名稱。</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財團法人名稱，不得與他財團法人名稱相同。二財團法人名稱中標明不同種類、屬性或可資區別之文字者，視為不相同。</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財團法人不得使用易使人誤認其與政府機關（構）有關或有歧視性、仇恨性之名稱。</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第六條</w:t>
            </w:r>
            <w:r w:rsidRPr="005D4EF6">
              <w:rPr>
                <w:rFonts w:ascii="Times New Roman" w:eastAsia="標楷體" w:hAnsi="Times New Roman"/>
                <w:snapToGrid w:val="0"/>
                <w:kern w:val="0"/>
              </w:rPr>
              <w:tab/>
            </w:r>
            <w:r w:rsidRPr="005D4EF6">
              <w:rPr>
                <w:rFonts w:ascii="Times New Roman" w:eastAsia="標楷體" w:hAnsi="Times New Roman"/>
                <w:snapToGrid w:val="0"/>
                <w:kern w:val="0"/>
              </w:rPr>
              <w:t>財團法人以其主事務所所在地為住所，並得報經主管機關核准設分事務所。</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第七條</w:t>
            </w:r>
            <w:r w:rsidRPr="005D4EF6">
              <w:rPr>
                <w:rFonts w:ascii="Times New Roman" w:eastAsia="標楷體" w:hAnsi="Times New Roman"/>
                <w:snapToGrid w:val="0"/>
                <w:kern w:val="0"/>
              </w:rPr>
              <w:tab/>
            </w:r>
            <w:r w:rsidRPr="005D4EF6">
              <w:rPr>
                <w:rFonts w:ascii="Times New Roman" w:eastAsia="標楷體" w:hAnsi="Times New Roman"/>
                <w:snapToGrid w:val="0"/>
                <w:kern w:val="0"/>
              </w:rPr>
              <w:t>財團法人之設立，應訂立捐助章程。但以遺囑捐助者，不在此限。</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以遺囑捐助設立財團法人者，如無遺囑執行人時，法院得依主管機關、檢察官或利害關係人之聲請，指定遺囑執行人。</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第八條</w:t>
            </w:r>
            <w:r w:rsidRPr="005D4EF6">
              <w:rPr>
                <w:rFonts w:ascii="Times New Roman" w:eastAsia="標楷體" w:hAnsi="Times New Roman"/>
                <w:snapToGrid w:val="0"/>
                <w:kern w:val="0"/>
              </w:rPr>
              <w:tab/>
            </w:r>
            <w:r w:rsidRPr="005D4EF6">
              <w:rPr>
                <w:rFonts w:ascii="Times New Roman" w:eastAsia="標楷體" w:hAnsi="Times New Roman"/>
                <w:snapToGrid w:val="0"/>
                <w:kern w:val="0"/>
              </w:rPr>
              <w:t>捐助章程，應記載事項如下：</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一、目的、名稱及主事務所；設有分事務所者，其分事務所。</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二、捐助財產之種類、總額及保管運用方法。</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三、業務項目。</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四、董事及設有監察人者，其名額、資格、產生方式、任期及選（解）任事項。</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五、董事會之組織、職權及決議方法。</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六、定有存立期間者，其期間。</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七、得與其他財團法人合併者，其合併事項。</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八、訂定捐助章程之年、月、日。</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以遺囑捐助設立者，其遺囑未載明前項規定時，由遺囑執行人訂定捐助章程。</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lastRenderedPageBreak/>
              <w:t>第九條</w:t>
            </w:r>
            <w:r w:rsidRPr="005D4EF6">
              <w:rPr>
                <w:rFonts w:ascii="Times New Roman" w:eastAsia="標楷體" w:hAnsi="Times New Roman"/>
                <w:snapToGrid w:val="0"/>
                <w:kern w:val="0"/>
              </w:rPr>
              <w:tab/>
            </w:r>
            <w:r w:rsidRPr="005D4EF6">
              <w:rPr>
                <w:rFonts w:ascii="Times New Roman" w:eastAsia="標楷體" w:hAnsi="Times New Roman"/>
                <w:snapToGrid w:val="0"/>
                <w:kern w:val="0"/>
              </w:rPr>
              <w:t>財團法人設立時，其捐助財產總額，應足以達成設立目的；其最低總額，由主管機關依所掌業務性質定之。但地方性財團法人，主管機關所定最低總額，不得逾全國性財團法人之最低總額。</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前項捐助財產，除現金外，得以其他動產、不動產或有價證券代之。主管機關得依所掌業務性質，訂定現金總額之比率。</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第十條</w:t>
            </w:r>
            <w:r w:rsidRPr="005D4EF6">
              <w:rPr>
                <w:rFonts w:ascii="Times New Roman" w:eastAsia="標楷體" w:hAnsi="Times New Roman"/>
                <w:snapToGrid w:val="0"/>
                <w:kern w:val="0"/>
              </w:rPr>
              <w:tab/>
            </w:r>
            <w:r w:rsidRPr="005D4EF6">
              <w:rPr>
                <w:rFonts w:ascii="Times New Roman" w:eastAsia="標楷體" w:hAnsi="Times New Roman"/>
                <w:snapToGrid w:val="0"/>
                <w:kern w:val="0"/>
              </w:rPr>
              <w:t>申請財團法人設立許可，應檢具下列文件，向主管機關提出：</w:t>
            </w:r>
            <w:r w:rsidRPr="005D4EF6">
              <w:rPr>
                <w:rFonts w:ascii="Times New Roman" w:eastAsia="標楷體" w:hAnsi="Times New Roman"/>
                <w:snapToGrid w:val="0"/>
                <w:kern w:val="0"/>
              </w:rPr>
              <w:t xml:space="preserve"> </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一、申請書。</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二、捐助章程；以遺囑捐助設立者，並應檢附其遺囑影本。</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三、捐助財產清冊及其證明文件。</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四、董事及設有監察人者，其名冊、身分證明文件影本及簽名或印鑑清冊。</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五、願任董事或監察人同意書。</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六、財團法人印信。</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七、捐助人同意於財團法人獲准設立許可登記時，將捐助財產移轉為財團法人所有之承諾書。</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八、工作計畫。</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九、分事務所所在地為洗錢或</w:t>
            </w:r>
            <w:proofErr w:type="gramStart"/>
            <w:r w:rsidRPr="005D4EF6">
              <w:rPr>
                <w:rFonts w:ascii="Times New Roman" w:eastAsia="標楷體" w:hAnsi="Times New Roman"/>
                <w:snapToGrid w:val="0"/>
                <w:kern w:val="0"/>
              </w:rPr>
              <w:t>資恐高</w:t>
            </w:r>
            <w:proofErr w:type="gramEnd"/>
            <w:r w:rsidRPr="005D4EF6">
              <w:rPr>
                <w:rFonts w:ascii="Times New Roman" w:eastAsia="標楷體" w:hAnsi="Times New Roman"/>
                <w:snapToGrid w:val="0"/>
                <w:kern w:val="0"/>
              </w:rPr>
              <w:t>風險國家或地區者，</w:t>
            </w:r>
            <w:proofErr w:type="gramStart"/>
            <w:r w:rsidRPr="005D4EF6">
              <w:rPr>
                <w:rFonts w:ascii="Times New Roman" w:eastAsia="標楷體" w:hAnsi="Times New Roman"/>
                <w:snapToGrid w:val="0"/>
                <w:kern w:val="0"/>
              </w:rPr>
              <w:t>其防</w:t>
            </w:r>
            <w:proofErr w:type="gramEnd"/>
            <w:r w:rsidRPr="005D4EF6">
              <w:rPr>
                <w:rFonts w:ascii="Times New Roman" w:eastAsia="標楷體" w:hAnsi="Times New Roman"/>
                <w:snapToGrid w:val="0"/>
                <w:kern w:val="0"/>
              </w:rPr>
              <w:t>制洗錢及</w:t>
            </w:r>
            <w:proofErr w:type="gramStart"/>
            <w:r w:rsidRPr="005D4EF6">
              <w:rPr>
                <w:rFonts w:ascii="Times New Roman" w:eastAsia="標楷體" w:hAnsi="Times New Roman"/>
                <w:snapToGrid w:val="0"/>
                <w:kern w:val="0"/>
              </w:rPr>
              <w:t>打擊資恐因</w:t>
            </w:r>
            <w:proofErr w:type="gramEnd"/>
            <w:r w:rsidRPr="005D4EF6">
              <w:rPr>
                <w:rFonts w:ascii="Times New Roman" w:eastAsia="標楷體" w:hAnsi="Times New Roman"/>
                <w:snapToGrid w:val="0"/>
                <w:kern w:val="0"/>
              </w:rPr>
              <w:t>應計畫。</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十、其他經主管機關指定之文件。</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前項申請之方式或要件不備，其能補正者，主管機關應通知申請人於一定期間內補正；不能補正或屆期</w:t>
            </w:r>
            <w:proofErr w:type="gramStart"/>
            <w:r w:rsidRPr="005D4EF6">
              <w:rPr>
                <w:rFonts w:ascii="Times New Roman" w:eastAsia="標楷體" w:hAnsi="Times New Roman"/>
                <w:snapToGrid w:val="0"/>
                <w:kern w:val="0"/>
              </w:rPr>
              <w:t>不</w:t>
            </w:r>
            <w:proofErr w:type="gramEnd"/>
            <w:r w:rsidRPr="005D4EF6">
              <w:rPr>
                <w:rFonts w:ascii="Times New Roman" w:eastAsia="標楷體" w:hAnsi="Times New Roman"/>
                <w:snapToGrid w:val="0"/>
                <w:kern w:val="0"/>
              </w:rPr>
              <w:t>補正者，得逕行駁回之。</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第十一條</w:t>
            </w:r>
            <w:r w:rsidRPr="005D4EF6">
              <w:rPr>
                <w:rFonts w:ascii="Times New Roman" w:eastAsia="標楷體" w:hAnsi="Times New Roman" w:hint="eastAsia"/>
                <w:snapToGrid w:val="0"/>
                <w:kern w:val="0"/>
              </w:rPr>
              <w:t xml:space="preserve">　</w:t>
            </w:r>
            <w:r w:rsidRPr="005D4EF6">
              <w:rPr>
                <w:rFonts w:ascii="Times New Roman" w:eastAsia="標楷體" w:hAnsi="Times New Roman"/>
                <w:snapToGrid w:val="0"/>
                <w:kern w:val="0"/>
              </w:rPr>
              <w:t>申請財團法人設立許可，有下列情形之</w:t>
            </w:r>
            <w:proofErr w:type="gramStart"/>
            <w:r w:rsidRPr="005D4EF6">
              <w:rPr>
                <w:rFonts w:ascii="Times New Roman" w:eastAsia="標楷體" w:hAnsi="Times New Roman"/>
                <w:snapToGrid w:val="0"/>
                <w:kern w:val="0"/>
              </w:rPr>
              <w:t>一</w:t>
            </w:r>
            <w:proofErr w:type="gramEnd"/>
            <w:r w:rsidRPr="005D4EF6">
              <w:rPr>
                <w:rFonts w:ascii="Times New Roman" w:eastAsia="標楷體" w:hAnsi="Times New Roman"/>
                <w:snapToGrid w:val="0"/>
                <w:kern w:val="0"/>
              </w:rPr>
              <w:t>者，主管機關應不予許可；已許可者，應撤銷或廢止之：</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一、非以從事公益為設立目的。</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二、捐助章程規定解散時，其賸餘財產歸屬於自然人或以營利為目的之法人、團體。</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三、捐助財產未達主管機關所定最低總額。</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四、捐助財產或其證明文件虛偽不實。</w:t>
            </w:r>
            <w:r w:rsidRPr="005D4EF6">
              <w:rPr>
                <w:rFonts w:ascii="Times New Roman" w:eastAsia="標楷體" w:hAnsi="Times New Roman"/>
                <w:snapToGrid w:val="0"/>
                <w:kern w:val="0"/>
              </w:rPr>
              <w:br/>
            </w:r>
            <w:r w:rsidRPr="005D4EF6">
              <w:rPr>
                <w:rFonts w:ascii="Times New Roman" w:eastAsia="標楷體" w:hAnsi="Times New Roman"/>
                <w:snapToGrid w:val="0"/>
                <w:kern w:val="0"/>
              </w:rPr>
              <w:t>五、未依規定將全部捐助財產移轉為財團法人所有。</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六、為恐怖組織、恐怖分子或從事恐怖活動之人，直接或間接收集、提供財物或財產上利益。</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七、其他違反法律或法規命令所定財團法人設立許可條件之規定。</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第十二條</w:t>
            </w:r>
            <w:r w:rsidRPr="005D4EF6">
              <w:rPr>
                <w:rFonts w:ascii="Times New Roman" w:eastAsia="標楷體" w:hAnsi="Times New Roman" w:hint="eastAsia"/>
                <w:snapToGrid w:val="0"/>
                <w:kern w:val="0"/>
              </w:rPr>
              <w:t xml:space="preserve">　</w:t>
            </w:r>
            <w:r w:rsidRPr="005D4EF6">
              <w:rPr>
                <w:rFonts w:ascii="Times New Roman" w:eastAsia="標楷體" w:hAnsi="Times New Roman"/>
                <w:snapToGrid w:val="0"/>
                <w:kern w:val="0"/>
              </w:rPr>
              <w:t>主管機關應自受理申請財團法人設立許可後六十日內為准駁之決定；必要時，得予延長，延長之期間不得逾三十日。經核准者，應發給許可文件。</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財團法人應自收受許可文件後十五日內，由董事向主事務所及分事務所所在地法院聲請登記，並應自法院發給登記證書後十五日內，將證</w:t>
            </w:r>
            <w:proofErr w:type="gramStart"/>
            <w:r w:rsidRPr="005D4EF6">
              <w:rPr>
                <w:rFonts w:ascii="Times New Roman" w:eastAsia="標楷體" w:hAnsi="Times New Roman"/>
                <w:snapToGrid w:val="0"/>
                <w:kern w:val="0"/>
              </w:rPr>
              <w:t>書影本送主管機關</w:t>
            </w:r>
            <w:proofErr w:type="gramEnd"/>
            <w:r w:rsidRPr="005D4EF6">
              <w:rPr>
                <w:rFonts w:ascii="Times New Roman" w:eastAsia="標楷體" w:hAnsi="Times New Roman"/>
                <w:snapToGrid w:val="0"/>
                <w:kern w:val="0"/>
              </w:rPr>
              <w:t>備查。登記事項變更時，亦同。</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財團法人登記後，有應登記之事項而不登記，或已登記之事項有變更而不為變更之登記者，不得以其事項對抗第三人。</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lastRenderedPageBreak/>
              <w:t>第十三條</w:t>
            </w:r>
            <w:r w:rsidRPr="005D4EF6">
              <w:rPr>
                <w:rFonts w:ascii="Times New Roman" w:eastAsia="標楷體" w:hAnsi="Times New Roman" w:hint="eastAsia"/>
                <w:snapToGrid w:val="0"/>
                <w:kern w:val="0"/>
              </w:rPr>
              <w:t xml:space="preserve">　</w:t>
            </w:r>
            <w:r w:rsidRPr="005D4EF6">
              <w:rPr>
                <w:rFonts w:ascii="Times New Roman" w:eastAsia="標楷體" w:hAnsi="Times New Roman"/>
                <w:snapToGrid w:val="0"/>
                <w:kern w:val="0"/>
              </w:rPr>
              <w:t>未經設立登記，不得以財團法人名義對外募集財物、辦理業務或為其他法律行為。</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違反前項規定者，處行為人新臺幣十萬元以上二百萬元以下罰鍰。</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違反第一項規定者，其募集所得或無償收受之財物，除依其他法律規定予以沒入外，應返還捐贈人；難以返還，經報請主管機關認定者，應繳交主管機關，依原募集活動計畫或相關公益目的執行，並得委託相關團體執行之。</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違反前項規定者，得予以糾正並限期改善；屆期未改善者，處行為人新臺幣五萬元以上</w:t>
            </w:r>
            <w:proofErr w:type="gramStart"/>
            <w:r w:rsidRPr="005D4EF6">
              <w:rPr>
                <w:rFonts w:ascii="Times New Roman" w:eastAsia="標楷體" w:hAnsi="Times New Roman"/>
                <w:snapToGrid w:val="0"/>
                <w:kern w:val="0"/>
              </w:rPr>
              <w:t>一</w:t>
            </w:r>
            <w:proofErr w:type="gramEnd"/>
            <w:r w:rsidRPr="005D4EF6">
              <w:rPr>
                <w:rFonts w:ascii="Times New Roman" w:eastAsia="標楷體" w:hAnsi="Times New Roman"/>
                <w:snapToGrid w:val="0"/>
                <w:kern w:val="0"/>
              </w:rPr>
              <w:t>百萬元以下罰鍰，並得按次處罰。</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依前三項規定為裁處或處理之主管機關，</w:t>
            </w:r>
            <w:proofErr w:type="gramStart"/>
            <w:r w:rsidRPr="005D4EF6">
              <w:rPr>
                <w:rFonts w:ascii="Times New Roman" w:eastAsia="標楷體" w:hAnsi="Times New Roman"/>
                <w:snapToGrid w:val="0"/>
                <w:kern w:val="0"/>
              </w:rPr>
              <w:t>準</w:t>
            </w:r>
            <w:proofErr w:type="gramEnd"/>
            <w:r w:rsidRPr="005D4EF6">
              <w:rPr>
                <w:rFonts w:ascii="Times New Roman" w:eastAsia="標楷體" w:hAnsi="Times New Roman"/>
                <w:snapToGrid w:val="0"/>
                <w:kern w:val="0"/>
              </w:rPr>
              <w:t>用第三條第一項及第二項規定；不能依其規定</w:t>
            </w:r>
            <w:proofErr w:type="gramStart"/>
            <w:r w:rsidRPr="005D4EF6">
              <w:rPr>
                <w:rFonts w:ascii="Times New Roman" w:eastAsia="標楷體" w:hAnsi="Times New Roman"/>
                <w:snapToGrid w:val="0"/>
                <w:kern w:val="0"/>
              </w:rPr>
              <w:t>定</w:t>
            </w:r>
            <w:proofErr w:type="gramEnd"/>
            <w:r w:rsidRPr="005D4EF6">
              <w:rPr>
                <w:rFonts w:ascii="Times New Roman" w:eastAsia="標楷體" w:hAnsi="Times New Roman"/>
                <w:snapToGrid w:val="0"/>
                <w:kern w:val="0"/>
              </w:rPr>
              <w:t>主管機關者，以法務部為主管機關。</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第十四條</w:t>
            </w:r>
            <w:r w:rsidRPr="005D4EF6">
              <w:rPr>
                <w:rFonts w:ascii="Times New Roman" w:eastAsia="標楷體" w:hAnsi="Times New Roman" w:hint="eastAsia"/>
                <w:snapToGrid w:val="0"/>
                <w:kern w:val="0"/>
              </w:rPr>
              <w:t xml:space="preserve">　</w:t>
            </w:r>
            <w:r w:rsidRPr="005D4EF6">
              <w:rPr>
                <w:rFonts w:ascii="Times New Roman" w:eastAsia="標楷體" w:hAnsi="Times New Roman"/>
                <w:snapToGrid w:val="0"/>
                <w:kern w:val="0"/>
              </w:rPr>
              <w:t>財團法人不得以通謀、詐欺或其他不正當手段，將財產移轉或運用於捐助人或其關係人，或由捐助人或其關係人擔任負責人、董事、監察人或經理人之營利事業。</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違反前項規定者，處行為人新臺幣十萬元以上二百萬元以下罰鍰。</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第十五條</w:t>
            </w:r>
            <w:r w:rsidRPr="005D4EF6">
              <w:rPr>
                <w:rFonts w:ascii="Times New Roman" w:eastAsia="標楷體" w:hAnsi="Times New Roman" w:hint="eastAsia"/>
                <w:snapToGrid w:val="0"/>
                <w:kern w:val="0"/>
              </w:rPr>
              <w:t xml:space="preserve">　</w:t>
            </w:r>
            <w:r w:rsidRPr="005D4EF6">
              <w:rPr>
                <w:rFonts w:ascii="Times New Roman" w:eastAsia="標楷體" w:hAnsi="Times New Roman"/>
                <w:snapToGrid w:val="0"/>
                <w:kern w:val="0"/>
              </w:rPr>
              <w:t>董事、監察人、執行長與該等職務之人執行職務時，有利益衝突者，應自行迴避。</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前項所稱利益衝突，指董事、監察人、執行長與該等職務之人得因其作為或不作為，直接或間接使本人或其關係人獲取利益之情形。</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第十六條</w:t>
            </w:r>
            <w:r w:rsidRPr="005D4EF6">
              <w:rPr>
                <w:rFonts w:ascii="Times New Roman" w:eastAsia="標楷體" w:hAnsi="Times New Roman" w:hint="eastAsia"/>
                <w:snapToGrid w:val="0"/>
                <w:kern w:val="0"/>
              </w:rPr>
              <w:t xml:space="preserve">　</w:t>
            </w:r>
            <w:r w:rsidRPr="005D4EF6">
              <w:rPr>
                <w:rFonts w:ascii="Times New Roman" w:eastAsia="標楷體" w:hAnsi="Times New Roman"/>
                <w:snapToGrid w:val="0"/>
                <w:kern w:val="0"/>
              </w:rPr>
              <w:t>董事、監察人、執行長與該等職務之人不得假借職務上之權力、機會或方法，</w:t>
            </w:r>
            <w:proofErr w:type="gramStart"/>
            <w:r w:rsidRPr="005D4EF6">
              <w:rPr>
                <w:rFonts w:ascii="Times New Roman" w:eastAsia="標楷體" w:hAnsi="Times New Roman"/>
                <w:snapToGrid w:val="0"/>
                <w:kern w:val="0"/>
              </w:rPr>
              <w:t>圖其本人</w:t>
            </w:r>
            <w:proofErr w:type="gramEnd"/>
            <w:r w:rsidRPr="005D4EF6">
              <w:rPr>
                <w:rFonts w:ascii="Times New Roman" w:eastAsia="標楷體" w:hAnsi="Times New Roman"/>
                <w:snapToGrid w:val="0"/>
                <w:kern w:val="0"/>
              </w:rPr>
              <w:t>或關係人之利益。</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第十七條</w:t>
            </w:r>
            <w:r w:rsidRPr="005D4EF6">
              <w:rPr>
                <w:rFonts w:ascii="Times New Roman" w:eastAsia="標楷體" w:hAnsi="Times New Roman" w:hint="eastAsia"/>
                <w:snapToGrid w:val="0"/>
                <w:kern w:val="0"/>
              </w:rPr>
              <w:t xml:space="preserve">　</w:t>
            </w:r>
            <w:r w:rsidRPr="005D4EF6">
              <w:rPr>
                <w:rFonts w:ascii="Times New Roman" w:eastAsia="標楷體" w:hAnsi="Times New Roman"/>
                <w:snapToGrid w:val="0"/>
                <w:kern w:val="0"/>
              </w:rPr>
              <w:t>前二條所稱利益，指董事、監察人、執行長與該等職務之人執行職務不當增加其本人或其關係人金錢、物品或其他財產上之價值。</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前項及前三條所稱關係人，指配偶或二親等內之親屬。</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第十八條</w:t>
            </w:r>
            <w:r w:rsidRPr="005D4EF6">
              <w:rPr>
                <w:rFonts w:ascii="Times New Roman" w:eastAsia="標楷體" w:hAnsi="Times New Roman" w:hint="eastAsia"/>
                <w:snapToGrid w:val="0"/>
                <w:kern w:val="0"/>
              </w:rPr>
              <w:t xml:space="preserve">　</w:t>
            </w:r>
            <w:r w:rsidRPr="005D4EF6">
              <w:rPr>
                <w:rFonts w:ascii="Times New Roman" w:eastAsia="標楷體" w:hAnsi="Times New Roman"/>
                <w:snapToGrid w:val="0"/>
                <w:kern w:val="0"/>
              </w:rPr>
              <w:t>財團法人應以捐助財產孳息及設立登記後之各項所</w:t>
            </w:r>
            <w:r w:rsidRPr="005D4EF6">
              <w:rPr>
                <w:rFonts w:ascii="Times New Roman" w:eastAsia="標楷體" w:hAnsi="Times New Roman"/>
                <w:snapToGrid w:val="0"/>
                <w:spacing w:val="-27"/>
                <w:kern w:val="0"/>
              </w:rPr>
              <w:t>得，</w:t>
            </w:r>
            <w:r w:rsidRPr="005D4EF6">
              <w:rPr>
                <w:rFonts w:ascii="Times New Roman" w:eastAsia="標楷體" w:hAnsi="Times New Roman"/>
                <w:snapToGrid w:val="0"/>
                <w:kern w:val="0"/>
              </w:rPr>
              <w:t>辦理符合設立目的及捐助章程所定之業務。</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第十九條</w:t>
            </w:r>
            <w:r w:rsidRPr="005D4EF6">
              <w:rPr>
                <w:rFonts w:ascii="Times New Roman" w:eastAsia="標楷體" w:hAnsi="Times New Roman" w:hint="eastAsia"/>
                <w:snapToGrid w:val="0"/>
                <w:kern w:val="0"/>
              </w:rPr>
              <w:t xml:space="preserve">　</w:t>
            </w:r>
            <w:r w:rsidRPr="005D4EF6">
              <w:rPr>
                <w:rFonts w:ascii="Times New Roman" w:eastAsia="標楷體" w:hAnsi="Times New Roman"/>
                <w:snapToGrid w:val="0"/>
                <w:kern w:val="0"/>
              </w:rPr>
              <w:t>財團法人財產之保管及運用，應以法人名義為之，並受主管機關之監督；其資金不得寄託或借貸與董事、監察人、其他個人或非金融機構。</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未依前項規定以法人名義保管及運用者，處行為人新臺幣五萬元以上</w:t>
            </w:r>
            <w:proofErr w:type="gramStart"/>
            <w:r w:rsidRPr="005D4EF6">
              <w:rPr>
                <w:rFonts w:ascii="Times New Roman" w:eastAsia="標楷體" w:hAnsi="Times New Roman"/>
                <w:snapToGrid w:val="0"/>
                <w:kern w:val="0"/>
              </w:rPr>
              <w:t>一</w:t>
            </w:r>
            <w:proofErr w:type="gramEnd"/>
            <w:r w:rsidRPr="005D4EF6">
              <w:rPr>
                <w:rFonts w:ascii="Times New Roman" w:eastAsia="標楷體" w:hAnsi="Times New Roman"/>
                <w:snapToGrid w:val="0"/>
                <w:kern w:val="0"/>
              </w:rPr>
              <w:t>百萬元以下罰鍰。違反前項不得寄託或借貸之規定者，處行為人寄託或借貸金額之二倍以上五倍以下罰鍰。</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第一項規定財產之運用方法如下：</w:t>
            </w:r>
            <w:r w:rsidRPr="005D4EF6">
              <w:rPr>
                <w:rFonts w:ascii="Times New Roman" w:eastAsia="標楷體" w:hAnsi="Times New Roman"/>
                <w:snapToGrid w:val="0"/>
                <w:kern w:val="0"/>
              </w:rPr>
              <w:t xml:space="preserve"> </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一、存放金融機構。</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二、購買公債、國庫券、中央銀行儲蓄</w:t>
            </w:r>
            <w:proofErr w:type="gramStart"/>
            <w:r w:rsidRPr="005D4EF6">
              <w:rPr>
                <w:rFonts w:ascii="Times New Roman" w:eastAsia="標楷體" w:hAnsi="Times New Roman"/>
                <w:snapToGrid w:val="0"/>
                <w:kern w:val="0"/>
              </w:rPr>
              <w:t>券</w:t>
            </w:r>
            <w:proofErr w:type="gramEnd"/>
            <w:r w:rsidRPr="005D4EF6">
              <w:rPr>
                <w:rFonts w:ascii="Times New Roman" w:eastAsia="標楷體" w:hAnsi="Times New Roman"/>
                <w:snapToGrid w:val="0"/>
                <w:kern w:val="0"/>
              </w:rPr>
              <w:t>、金融債券、可轉讓之銀行定期存單、銀行承兌匯票、銀行或票券金融公司保證發行之商業本票。</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三、購置業務所需之動產及不動產。</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四、本於安全可靠之原則，購買公開發行之有擔保公司債、國內證券投資信託公司發行之固定收益型之受益憑證。</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lastRenderedPageBreak/>
              <w:t>五、於財團法人財產總額百分之五範圍內購買股票，且對單一公司持股比率不得逾該公司資本額百分之五。</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六、本於安全可靠之原則所為其他有助於增加財源之投資；其項目及額度，由主管機關定之。</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捐助財產之動用，除法律另有規定外，以符合下列規定之</w:t>
            </w:r>
            <w:proofErr w:type="gramStart"/>
            <w:r w:rsidRPr="005D4EF6">
              <w:rPr>
                <w:rFonts w:ascii="Times New Roman" w:eastAsia="標楷體" w:hAnsi="Times New Roman"/>
                <w:snapToGrid w:val="0"/>
                <w:kern w:val="0"/>
              </w:rPr>
              <w:t>一</w:t>
            </w:r>
            <w:proofErr w:type="gramEnd"/>
            <w:r w:rsidRPr="005D4EF6">
              <w:rPr>
                <w:rFonts w:ascii="Times New Roman" w:eastAsia="標楷體" w:hAnsi="Times New Roman"/>
                <w:snapToGrid w:val="0"/>
                <w:kern w:val="0"/>
              </w:rPr>
              <w:t>者為限：</w:t>
            </w:r>
            <w:r w:rsidRPr="005D4EF6">
              <w:rPr>
                <w:rFonts w:ascii="Times New Roman" w:eastAsia="標楷體" w:hAnsi="Times New Roman"/>
                <w:snapToGrid w:val="0"/>
                <w:kern w:val="0"/>
              </w:rPr>
              <w:t xml:space="preserve"> </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一、前項第二款至第六款規定之情形。</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二、第六十二條第二項規定之情形。</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三、財團法人捐助章程定有存立</w:t>
            </w:r>
            <w:proofErr w:type="gramStart"/>
            <w:r w:rsidRPr="005D4EF6">
              <w:rPr>
                <w:rFonts w:ascii="Times New Roman" w:eastAsia="標楷體" w:hAnsi="Times New Roman"/>
                <w:snapToGrid w:val="0"/>
                <w:kern w:val="0"/>
              </w:rPr>
              <w:t>期間，</w:t>
            </w:r>
            <w:proofErr w:type="gramEnd"/>
            <w:r w:rsidRPr="005D4EF6">
              <w:rPr>
                <w:rFonts w:ascii="Times New Roman" w:eastAsia="標楷體" w:hAnsi="Times New Roman"/>
                <w:snapToGrid w:val="0"/>
                <w:kern w:val="0"/>
              </w:rPr>
              <w:t>並規定於該期間內以基金辦理設立目的業務。</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四、捐助財產超過主管機關所定最低捐助財產總額，為辦理捐助章程所定業務所必需，而動用其超過部分。</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第三項第四款與第五款所定財產之運用方法及前項第一款所定捐助財產之動用，除經主管機關核准外，不得購買捐助或捐贈累計達基金總額二分之一以上之捐助人或捐贈人及其關係企業所發行之股票及公司債。</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財團法人依第四項動用捐助財產，致捐助財產未達主管機關所定最低捐助財產總額時，主管機關應限期命其補足；屆期未補足者，廢止其許可。</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lastRenderedPageBreak/>
              <w:t>第二十二條</w:t>
            </w:r>
            <w:r w:rsidRPr="005D4EF6">
              <w:rPr>
                <w:rFonts w:ascii="Times New Roman" w:eastAsia="標楷體" w:hAnsi="Times New Roman" w:hint="eastAsia"/>
                <w:snapToGrid w:val="0"/>
                <w:kern w:val="0"/>
              </w:rPr>
              <w:t xml:space="preserve">　</w:t>
            </w:r>
            <w:r w:rsidRPr="005D4EF6">
              <w:rPr>
                <w:rFonts w:ascii="Times New Roman" w:eastAsia="標楷體" w:hAnsi="Times New Roman"/>
                <w:snapToGrid w:val="0"/>
                <w:kern w:val="0"/>
              </w:rPr>
              <w:t>財團法人對其捐助財產、孳息及其他各項所得，不得有分配賸餘之行為。</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違反前項規定者，處行為人新臺幣十萬元以上二百萬元以下罰鍰。</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第二十三條</w:t>
            </w:r>
            <w:r w:rsidRPr="005D4EF6">
              <w:rPr>
                <w:rFonts w:ascii="Times New Roman" w:eastAsia="標楷體" w:hAnsi="Times New Roman" w:hint="eastAsia"/>
                <w:snapToGrid w:val="0"/>
                <w:kern w:val="0"/>
              </w:rPr>
              <w:t xml:space="preserve">　</w:t>
            </w:r>
            <w:r w:rsidRPr="005D4EF6">
              <w:rPr>
                <w:rFonts w:ascii="Times New Roman" w:eastAsia="標楷體" w:hAnsi="Times New Roman"/>
                <w:snapToGrid w:val="0"/>
                <w:kern w:val="0"/>
              </w:rPr>
              <w:t>財團法人於以基金以外之財產填補短</w:t>
            </w:r>
            <w:proofErr w:type="gramStart"/>
            <w:r w:rsidRPr="005D4EF6">
              <w:rPr>
                <w:rFonts w:ascii="Times New Roman" w:eastAsia="標楷體" w:hAnsi="Times New Roman"/>
                <w:snapToGrid w:val="0"/>
                <w:kern w:val="0"/>
              </w:rPr>
              <w:t>絀</w:t>
            </w:r>
            <w:proofErr w:type="gramEnd"/>
            <w:r w:rsidRPr="005D4EF6">
              <w:rPr>
                <w:rFonts w:ascii="Times New Roman" w:eastAsia="標楷體" w:hAnsi="Times New Roman"/>
                <w:snapToGrid w:val="0"/>
                <w:kern w:val="0"/>
              </w:rPr>
              <w:t>，仍有不足時，得以基金填補之。</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第二十四條</w:t>
            </w:r>
            <w:r w:rsidRPr="005D4EF6">
              <w:rPr>
                <w:rFonts w:ascii="Times New Roman" w:eastAsia="標楷體" w:hAnsi="Times New Roman" w:hint="eastAsia"/>
                <w:snapToGrid w:val="0"/>
                <w:kern w:val="0"/>
              </w:rPr>
              <w:t xml:space="preserve">　</w:t>
            </w:r>
            <w:r w:rsidRPr="005D4EF6">
              <w:rPr>
                <w:rFonts w:ascii="Times New Roman" w:eastAsia="標楷體" w:hAnsi="Times New Roman"/>
                <w:snapToGrid w:val="0"/>
                <w:kern w:val="0"/>
              </w:rPr>
              <w:t>財團法人應建立會計制度，報主管機關備查。其會計基礎應</w:t>
            </w:r>
            <w:proofErr w:type="gramStart"/>
            <w:r w:rsidRPr="005D4EF6">
              <w:rPr>
                <w:rFonts w:ascii="Times New Roman" w:eastAsia="標楷體" w:hAnsi="Times New Roman"/>
                <w:snapToGrid w:val="0"/>
                <w:kern w:val="0"/>
              </w:rPr>
              <w:t>採</w:t>
            </w:r>
            <w:proofErr w:type="gramEnd"/>
            <w:r w:rsidRPr="005D4EF6">
              <w:rPr>
                <w:rFonts w:ascii="Times New Roman" w:eastAsia="標楷體" w:hAnsi="Times New Roman"/>
                <w:snapToGrid w:val="0"/>
                <w:kern w:val="0"/>
              </w:rPr>
              <w:t>權責發生制，會計年度除經主管機關核准者外，採曆年制，其會計處理並應符合一般公認會計原則。</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財團法人在法院登記之財產總額或年度收入總額達一定金額以上者，應建立內部控制及稽核制度，報主管機關備查；其財務報表應經會計師查核簽證，並應依主管機關之指導，訂定誠信經營規範。</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前項之一定財產總額或年度收入總額及誠信經營規範之指導原則，由主管機關定之。</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主管機關應制定財團法人會計處理準則及財務報告編製準則。</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第二十五條</w:t>
            </w:r>
            <w:r w:rsidRPr="005D4EF6">
              <w:rPr>
                <w:rFonts w:ascii="Times New Roman" w:eastAsia="標楷體" w:hAnsi="Times New Roman" w:hint="eastAsia"/>
                <w:snapToGrid w:val="0"/>
                <w:kern w:val="0"/>
              </w:rPr>
              <w:t xml:space="preserve">　</w:t>
            </w:r>
            <w:r w:rsidRPr="005D4EF6">
              <w:rPr>
                <w:rFonts w:ascii="Times New Roman" w:eastAsia="標楷體" w:hAnsi="Times New Roman"/>
                <w:snapToGrid w:val="0"/>
                <w:kern w:val="0"/>
              </w:rPr>
              <w:t>財團法人應於每年年度開始後一個月內，將其當年工作計畫及經費預算；每年結束後五</w:t>
            </w:r>
            <w:proofErr w:type="gramStart"/>
            <w:r w:rsidRPr="005D4EF6">
              <w:rPr>
                <w:rFonts w:ascii="Times New Roman" w:eastAsia="標楷體" w:hAnsi="Times New Roman"/>
                <w:snapToGrid w:val="0"/>
                <w:kern w:val="0"/>
              </w:rPr>
              <w:t>個</w:t>
            </w:r>
            <w:proofErr w:type="gramEnd"/>
            <w:r w:rsidRPr="005D4EF6">
              <w:rPr>
                <w:rFonts w:ascii="Times New Roman" w:eastAsia="標楷體" w:hAnsi="Times New Roman"/>
                <w:snapToGrid w:val="0"/>
                <w:kern w:val="0"/>
              </w:rPr>
              <w:t>月內，將其前一年度工作報告及財務報表，分別提請董事會通過後，送主管機關備查。工作計畫及經費預算與洗錢或</w:t>
            </w:r>
            <w:proofErr w:type="gramStart"/>
            <w:r w:rsidRPr="005D4EF6">
              <w:rPr>
                <w:rFonts w:ascii="Times New Roman" w:eastAsia="標楷體" w:hAnsi="Times New Roman"/>
                <w:snapToGrid w:val="0"/>
                <w:kern w:val="0"/>
              </w:rPr>
              <w:t>資恐高</w:t>
            </w:r>
            <w:proofErr w:type="gramEnd"/>
            <w:r w:rsidRPr="005D4EF6">
              <w:rPr>
                <w:rFonts w:ascii="Times New Roman" w:eastAsia="標楷體" w:hAnsi="Times New Roman"/>
                <w:snapToGrid w:val="0"/>
                <w:kern w:val="0"/>
              </w:rPr>
              <w:t>風險國家或地區有關者，並應檢附風險評估報告。</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財團法人設有監察人者，前項工作報告及財務報表於董事會通過後，並應送請全體監察人分別查核，連同監察人製作之前</w:t>
            </w:r>
            <w:proofErr w:type="gramStart"/>
            <w:r w:rsidRPr="005D4EF6">
              <w:rPr>
                <w:rFonts w:ascii="Times New Roman" w:eastAsia="標楷體" w:hAnsi="Times New Roman"/>
                <w:snapToGrid w:val="0"/>
                <w:kern w:val="0"/>
              </w:rPr>
              <w:t>一</w:t>
            </w:r>
            <w:proofErr w:type="gramEnd"/>
            <w:r w:rsidRPr="005D4EF6">
              <w:rPr>
                <w:rFonts w:ascii="Times New Roman" w:eastAsia="標楷體" w:hAnsi="Times New Roman"/>
                <w:snapToGrid w:val="0"/>
                <w:kern w:val="0"/>
              </w:rPr>
              <w:t>年度監察報告書，一併送主管機關備查。</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下列資訊，財團法人應主動公開：</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一、前二項經主管機關備查之資料，於主管機關備查後一個月內公開之。但政府捐助之財團法人之資料，其公開將妨害國家安全、外交及軍事機密、整體經濟利益或其他重大公共利益，且經主管機關同意者，不公開之。</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lastRenderedPageBreak/>
              <w:t>二、前一年度之接受補助、捐贈名單清冊及支付獎助、捐贈名單清冊，且僅公開其補助、捐贈者及受獎助、捐贈者之姓名或名稱及補（獎）助、捐贈金額。但補助、捐贈者或受獎助、捐贈者事先以書面表示反對，或公開將妨礙或嚴重影響財團法人運作，且經主管機關同意者，不公開之。</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三、其他為利公眾監督之必要，經主管機關指定應限期公開之資訊。</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前條第二項應經會計師查核簽證財務報表之財團法人，主管機關得設置網站，</w:t>
            </w:r>
            <w:r w:rsidRPr="005D4EF6">
              <w:rPr>
                <w:rFonts w:ascii="Times New Roman" w:eastAsia="標楷體" w:hAnsi="Times New Roman"/>
                <w:snapToGrid w:val="0"/>
                <w:kern w:val="0"/>
              </w:rPr>
              <w:t xml:space="preserve"> </w:t>
            </w:r>
            <w:r w:rsidRPr="005D4EF6">
              <w:rPr>
                <w:rFonts w:ascii="Times New Roman" w:eastAsia="標楷體" w:hAnsi="Times New Roman"/>
                <w:snapToGrid w:val="0"/>
                <w:kern w:val="0"/>
              </w:rPr>
              <w:t>命其將前項應主動公開資訊之全部或一部，上傳至該網站公開之。</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前項之財團法人，依第一項規定應送主管機關備查之工作計畫、經費預算、工作報告及財務報表之格式、項目、編製方式、應記載事項及其他應遵行事項之辦法，由主管機關定之。</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有下列情形之</w:t>
            </w:r>
            <w:proofErr w:type="gramStart"/>
            <w:r w:rsidRPr="005D4EF6">
              <w:rPr>
                <w:rFonts w:ascii="Times New Roman" w:eastAsia="標楷體" w:hAnsi="Times New Roman"/>
                <w:snapToGrid w:val="0"/>
                <w:kern w:val="0"/>
              </w:rPr>
              <w:t>一</w:t>
            </w:r>
            <w:proofErr w:type="gramEnd"/>
            <w:r w:rsidRPr="005D4EF6">
              <w:rPr>
                <w:rFonts w:ascii="Times New Roman" w:eastAsia="標楷體" w:hAnsi="Times New Roman"/>
                <w:snapToGrid w:val="0"/>
                <w:kern w:val="0"/>
              </w:rPr>
              <w:t>者，處財團法人新臺幣三萬元以上十五萬元以下罰鍰，並命其限期改正；屆期未改正者，得按次處罰：</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proofErr w:type="gramStart"/>
            <w:r w:rsidRPr="005D4EF6">
              <w:rPr>
                <w:rFonts w:ascii="Times New Roman" w:eastAsia="標楷體" w:hAnsi="Times New Roman"/>
                <w:snapToGrid w:val="0"/>
                <w:kern w:val="0"/>
              </w:rPr>
              <w:t>ㄧ</w:t>
            </w:r>
            <w:proofErr w:type="gramEnd"/>
            <w:r w:rsidRPr="005D4EF6">
              <w:rPr>
                <w:rFonts w:ascii="Times New Roman" w:eastAsia="標楷體" w:hAnsi="Times New Roman"/>
                <w:snapToGrid w:val="0"/>
                <w:kern w:val="0"/>
              </w:rPr>
              <w:t>、未依第一項或第二項規定送主管機關備查。</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二、未依第三項或第四項規定主動公開。</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三、報送之相關資料，不符合主管機關依前項所定辦法規定之格式、項目、編製方式或應記載事項，經主管機關命其限期改正，屆期未改正。</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第一項及第二項應送主管機關備查之資料，主管機關得要求財團法人以電子資料傳輸方式辦理；其辦理傳輸之流程、管理及其他應遵行事項之辦法，由主管機關定之。</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lastRenderedPageBreak/>
              <w:t>第二十六條</w:t>
            </w:r>
            <w:r w:rsidRPr="005D4EF6">
              <w:rPr>
                <w:rFonts w:ascii="Times New Roman" w:eastAsia="標楷體" w:hAnsi="Times New Roman"/>
                <w:snapToGrid w:val="0"/>
                <w:kern w:val="0"/>
              </w:rPr>
              <w:tab/>
            </w:r>
            <w:r w:rsidRPr="005D4EF6">
              <w:rPr>
                <w:rFonts w:ascii="Times New Roman" w:eastAsia="標楷體" w:hAnsi="Times New Roman"/>
                <w:snapToGrid w:val="0"/>
                <w:kern w:val="0"/>
              </w:rPr>
              <w:t>財團法人資訊之主動公開，除法律另有規定或主管機關另有指定公開方式外，應選擇下列方式之一為之：</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一、刊載於新聞紙或其他出版品。</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二、利用電信網路傳送或其他方式供公眾線上查詢。</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三、提供公開閱覽、抄錄、影印、錄音、錄影、攝影、重製或複製。</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第二十七條</w:t>
            </w:r>
            <w:r w:rsidRPr="005D4EF6">
              <w:rPr>
                <w:rFonts w:ascii="Times New Roman" w:eastAsia="標楷體" w:hAnsi="Times New Roman"/>
                <w:snapToGrid w:val="0"/>
                <w:kern w:val="0"/>
              </w:rPr>
              <w:tab/>
            </w:r>
            <w:r w:rsidRPr="005D4EF6">
              <w:rPr>
                <w:rFonts w:ascii="Times New Roman" w:eastAsia="標楷體" w:hAnsi="Times New Roman"/>
                <w:snapToGrid w:val="0"/>
                <w:kern w:val="0"/>
              </w:rPr>
              <w:t>主管機關認有必要時，得檢查財團法人之財產狀況及其有無違反許可條件或其他法律之規定。</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財團法人不遵守主管機關監督之命令，或規避、妨礙或拒絕其檢查者，處行為人新臺幣三萬元以上十五萬元以下罰鍰，並得按次處罰。</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主管機關應就設立目的或執行業務易為洗錢</w:t>
            </w:r>
            <w:proofErr w:type="gramStart"/>
            <w:r w:rsidRPr="005D4EF6">
              <w:rPr>
                <w:rFonts w:ascii="Times New Roman" w:eastAsia="標楷體" w:hAnsi="Times New Roman"/>
                <w:snapToGrid w:val="0"/>
                <w:kern w:val="0"/>
              </w:rPr>
              <w:t>或資恐活動</w:t>
            </w:r>
            <w:proofErr w:type="gramEnd"/>
            <w:r w:rsidRPr="005D4EF6">
              <w:rPr>
                <w:rFonts w:ascii="Times New Roman" w:eastAsia="標楷體" w:hAnsi="Times New Roman"/>
                <w:snapToGrid w:val="0"/>
                <w:kern w:val="0"/>
              </w:rPr>
              <w:t>利用之財團法人，為下列措施：</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一、進行防制洗錢及</w:t>
            </w:r>
            <w:proofErr w:type="gramStart"/>
            <w:r w:rsidRPr="005D4EF6">
              <w:rPr>
                <w:rFonts w:ascii="Times New Roman" w:eastAsia="標楷體" w:hAnsi="Times New Roman"/>
                <w:snapToGrid w:val="0"/>
                <w:kern w:val="0"/>
              </w:rPr>
              <w:t>打擊資恐之</w:t>
            </w:r>
            <w:proofErr w:type="gramEnd"/>
            <w:r w:rsidRPr="005D4EF6">
              <w:rPr>
                <w:rFonts w:ascii="Times New Roman" w:eastAsia="標楷體" w:hAnsi="Times New Roman"/>
                <w:snapToGrid w:val="0"/>
                <w:kern w:val="0"/>
              </w:rPr>
              <w:t>風險評估，每二年更新之；並得於風險評估範圍內，要求財團法人提出相關資料。</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二、以風險為基礎定其檢查方式、頻率及其他監督管理措施。</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三、命定期參加防制洗錢及</w:t>
            </w:r>
            <w:proofErr w:type="gramStart"/>
            <w:r w:rsidRPr="005D4EF6">
              <w:rPr>
                <w:rFonts w:ascii="Times New Roman" w:eastAsia="標楷體" w:hAnsi="Times New Roman"/>
                <w:snapToGrid w:val="0"/>
                <w:kern w:val="0"/>
              </w:rPr>
              <w:t>打擊資恐教育</w:t>
            </w:r>
            <w:proofErr w:type="gramEnd"/>
            <w:r w:rsidRPr="005D4EF6">
              <w:rPr>
                <w:rFonts w:ascii="Times New Roman" w:eastAsia="標楷體" w:hAnsi="Times New Roman"/>
                <w:snapToGrid w:val="0"/>
                <w:kern w:val="0"/>
              </w:rPr>
              <w:t>訓練。</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前項所定財團法人之範圍、風險評估程序、監督管理措施及其他應遵行事項之辦法，由法務部定之。</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財團法人不遵守主管機關依第三項所為監督之命令，或規避、妨礙或拒絕其檢查者，處行為人新臺幣五萬元以上五十萬元以下罰鍰，並得按次處罰。</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lastRenderedPageBreak/>
              <w:t>第二十八條</w:t>
            </w:r>
            <w:r w:rsidRPr="005D4EF6">
              <w:rPr>
                <w:rFonts w:ascii="Times New Roman" w:eastAsia="標楷體" w:hAnsi="Times New Roman"/>
                <w:snapToGrid w:val="0"/>
                <w:kern w:val="0"/>
              </w:rPr>
              <w:tab/>
            </w:r>
            <w:r w:rsidRPr="005D4EF6">
              <w:rPr>
                <w:rFonts w:ascii="Times New Roman" w:eastAsia="標楷體" w:hAnsi="Times New Roman"/>
                <w:snapToGrid w:val="0"/>
                <w:kern w:val="0"/>
              </w:rPr>
              <w:t>董事執行事務，有違反捐助章程之行為時，法院得因主管機關、檢察官或利害關係人之聲請，宣告其行為無效。</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董事、監察人執行職務違反法令或捐助章程，致財團法人受有損害者，應負賠償責任。</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第二十九條</w:t>
            </w:r>
            <w:r w:rsidRPr="005D4EF6">
              <w:rPr>
                <w:rFonts w:ascii="Times New Roman" w:eastAsia="標楷體" w:hAnsi="Times New Roman"/>
                <w:snapToGrid w:val="0"/>
                <w:kern w:val="0"/>
              </w:rPr>
              <w:t xml:space="preserve"> </w:t>
            </w:r>
            <w:r w:rsidRPr="005D4EF6">
              <w:rPr>
                <w:rFonts w:ascii="Times New Roman" w:eastAsia="標楷體" w:hAnsi="Times New Roman"/>
                <w:snapToGrid w:val="0"/>
                <w:kern w:val="0"/>
              </w:rPr>
              <w:t>董事或監察人於執行職務範圍內，有下列情形之</w:t>
            </w:r>
            <w:proofErr w:type="gramStart"/>
            <w:r w:rsidRPr="005D4EF6">
              <w:rPr>
                <w:rFonts w:ascii="Times New Roman" w:eastAsia="標楷體" w:hAnsi="Times New Roman"/>
                <w:snapToGrid w:val="0"/>
                <w:kern w:val="0"/>
              </w:rPr>
              <w:t>一</w:t>
            </w:r>
            <w:proofErr w:type="gramEnd"/>
            <w:r w:rsidRPr="005D4EF6">
              <w:rPr>
                <w:rFonts w:ascii="Times New Roman" w:eastAsia="標楷體" w:hAnsi="Times New Roman"/>
                <w:snapToGrid w:val="0"/>
                <w:kern w:val="0"/>
              </w:rPr>
              <w:t>者，處新臺幣三萬元以上十五萬元以下罰鍰，並命其限期改善；屆期不改善者，除按次處罰外，主管機關得解除其職務，並通知法院為登記：</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一、記載不實或毀棄應保存之會計憑證、帳簿或報表。</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二、拒絕主管機關之檢查或不依規定造具表冊送主管機關。</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三、違反捐助章程所定設立目的。</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四、其他違反本法或本法授權所定之法規命令中有關強制或禁止規定或應為一定行為而不為者。</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第三十條</w:t>
            </w:r>
            <w:r w:rsidRPr="005D4EF6">
              <w:rPr>
                <w:rFonts w:ascii="Times New Roman" w:eastAsia="標楷體" w:hAnsi="Times New Roman" w:hint="eastAsia"/>
                <w:snapToGrid w:val="0"/>
                <w:kern w:val="0"/>
              </w:rPr>
              <w:t xml:space="preserve">　</w:t>
            </w:r>
            <w:r w:rsidRPr="005D4EF6">
              <w:rPr>
                <w:rFonts w:ascii="Times New Roman" w:eastAsia="標楷體" w:hAnsi="Times New Roman"/>
                <w:snapToGrid w:val="0"/>
                <w:kern w:val="0"/>
              </w:rPr>
              <w:t>財團法人有下列情形之</w:t>
            </w:r>
            <w:proofErr w:type="gramStart"/>
            <w:r w:rsidRPr="005D4EF6">
              <w:rPr>
                <w:rFonts w:ascii="Times New Roman" w:eastAsia="標楷體" w:hAnsi="Times New Roman"/>
                <w:snapToGrid w:val="0"/>
                <w:kern w:val="0"/>
              </w:rPr>
              <w:t>一</w:t>
            </w:r>
            <w:proofErr w:type="gramEnd"/>
            <w:r w:rsidRPr="005D4EF6">
              <w:rPr>
                <w:rFonts w:ascii="Times New Roman" w:eastAsia="標楷體" w:hAnsi="Times New Roman"/>
                <w:snapToGrid w:val="0"/>
                <w:kern w:val="0"/>
              </w:rPr>
              <w:t>者，主管機關得予糾正，並命其限期改善；屆期不改善者，主管機關得廢止其許可：</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一、違反設立許可條件。</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二、違反本法、本法授權訂定之法規命令、捐助章程或遺囑。</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三、管理、運作方式與設立目的不符。</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四、辦理業務不善或財務狀況顯著惡化，已不足以達成其設立目的。</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第三十一條</w:t>
            </w:r>
            <w:r w:rsidRPr="005D4EF6">
              <w:rPr>
                <w:rFonts w:ascii="Times New Roman" w:eastAsia="標楷體" w:hAnsi="Times New Roman"/>
                <w:snapToGrid w:val="0"/>
                <w:kern w:val="0"/>
              </w:rPr>
              <w:tab/>
            </w:r>
            <w:r w:rsidRPr="005D4EF6">
              <w:rPr>
                <w:rFonts w:ascii="Times New Roman" w:eastAsia="標楷體" w:hAnsi="Times New Roman"/>
                <w:snapToGrid w:val="0"/>
                <w:kern w:val="0"/>
              </w:rPr>
              <w:t>財團法人解散後，除因合併或破產而解散外，應即進行清算。</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前項清算程序，適用民法之規定；民法未規定者，</w:t>
            </w:r>
            <w:proofErr w:type="gramStart"/>
            <w:r w:rsidRPr="005D4EF6">
              <w:rPr>
                <w:rFonts w:ascii="Times New Roman" w:eastAsia="標楷體" w:hAnsi="Times New Roman"/>
                <w:snapToGrid w:val="0"/>
                <w:kern w:val="0"/>
              </w:rPr>
              <w:t>準</w:t>
            </w:r>
            <w:proofErr w:type="gramEnd"/>
            <w:r w:rsidRPr="005D4EF6">
              <w:rPr>
                <w:rFonts w:ascii="Times New Roman" w:eastAsia="標楷體" w:hAnsi="Times New Roman"/>
                <w:snapToGrid w:val="0"/>
                <w:kern w:val="0"/>
              </w:rPr>
              <w:t>用股份有限公司清算之規定。</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解散之財團法人在清算之必要範圍內，視為存續。</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第三十二條</w:t>
            </w:r>
            <w:r w:rsidRPr="005D4EF6">
              <w:rPr>
                <w:rFonts w:ascii="Times New Roman" w:eastAsia="標楷體" w:hAnsi="Times New Roman" w:hint="eastAsia"/>
                <w:snapToGrid w:val="0"/>
                <w:kern w:val="0"/>
              </w:rPr>
              <w:t xml:space="preserve">　</w:t>
            </w:r>
            <w:r w:rsidRPr="005D4EF6">
              <w:rPr>
                <w:rFonts w:ascii="Times New Roman" w:eastAsia="標楷體" w:hAnsi="Times New Roman"/>
                <w:snapToGrid w:val="0"/>
                <w:kern w:val="0"/>
              </w:rPr>
              <w:t>財團法人經主管機關撤銷或廢止許可者，</w:t>
            </w:r>
            <w:proofErr w:type="gramStart"/>
            <w:r w:rsidRPr="005D4EF6">
              <w:rPr>
                <w:rFonts w:ascii="Times New Roman" w:eastAsia="標楷體" w:hAnsi="Times New Roman"/>
                <w:snapToGrid w:val="0"/>
                <w:kern w:val="0"/>
              </w:rPr>
              <w:t>準</w:t>
            </w:r>
            <w:proofErr w:type="gramEnd"/>
            <w:r w:rsidRPr="005D4EF6">
              <w:rPr>
                <w:rFonts w:ascii="Times New Roman" w:eastAsia="標楷體" w:hAnsi="Times New Roman"/>
                <w:snapToGrid w:val="0"/>
                <w:kern w:val="0"/>
              </w:rPr>
              <w:t>用前條規定。</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主管機關撤銷或廢止財團法人許可者，應通知登記之法院為解散登記。</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第三十三條</w:t>
            </w:r>
            <w:r w:rsidRPr="005D4EF6">
              <w:rPr>
                <w:rFonts w:ascii="Times New Roman" w:eastAsia="標楷體" w:hAnsi="Times New Roman" w:hint="eastAsia"/>
                <w:snapToGrid w:val="0"/>
                <w:kern w:val="0"/>
              </w:rPr>
              <w:t xml:space="preserve"> </w:t>
            </w:r>
            <w:r w:rsidRPr="005D4EF6">
              <w:rPr>
                <w:rFonts w:ascii="Times New Roman" w:eastAsia="標楷體" w:hAnsi="Times New Roman"/>
                <w:snapToGrid w:val="0"/>
                <w:kern w:val="0"/>
              </w:rPr>
              <w:t xml:space="preserve"> </w:t>
            </w:r>
            <w:r w:rsidRPr="005D4EF6">
              <w:rPr>
                <w:rFonts w:ascii="Times New Roman" w:eastAsia="標楷體" w:hAnsi="Times New Roman"/>
                <w:snapToGrid w:val="0"/>
                <w:kern w:val="0"/>
              </w:rPr>
              <w:t>財團法人解散或經主管機關撤銷或廢止許可後，除法律另有規定或因撤銷設立</w:t>
            </w:r>
            <w:proofErr w:type="gramStart"/>
            <w:r w:rsidRPr="005D4EF6">
              <w:rPr>
                <w:rFonts w:ascii="Times New Roman" w:eastAsia="標楷體" w:hAnsi="Times New Roman"/>
                <w:snapToGrid w:val="0"/>
                <w:kern w:val="0"/>
              </w:rPr>
              <w:t>許可而溯及</w:t>
            </w:r>
            <w:proofErr w:type="gramEnd"/>
            <w:r w:rsidRPr="005D4EF6">
              <w:rPr>
                <w:rFonts w:ascii="Times New Roman" w:eastAsia="標楷體" w:hAnsi="Times New Roman"/>
                <w:snapToGrid w:val="0"/>
                <w:kern w:val="0"/>
              </w:rPr>
              <w:t>既往失效外，於清償債務後，其賸餘財產之歸屬，應依其捐助章程之規定。但不得歸屬於自然人或以營利為目的之法人或團體。</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如無前項法律或捐助章程之規定時，其賸餘財產歸屬於法人住所所在地之地方自治團體。</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財團法人經主管機關撤銷設立</w:t>
            </w:r>
            <w:proofErr w:type="gramStart"/>
            <w:r w:rsidRPr="005D4EF6">
              <w:rPr>
                <w:rFonts w:ascii="Times New Roman" w:eastAsia="標楷體" w:hAnsi="Times New Roman"/>
                <w:snapToGrid w:val="0"/>
                <w:kern w:val="0"/>
              </w:rPr>
              <w:t>許可而溯及</w:t>
            </w:r>
            <w:proofErr w:type="gramEnd"/>
            <w:r w:rsidRPr="005D4EF6">
              <w:rPr>
                <w:rFonts w:ascii="Times New Roman" w:eastAsia="標楷體" w:hAnsi="Times New Roman"/>
                <w:snapToGrid w:val="0"/>
                <w:kern w:val="0"/>
              </w:rPr>
              <w:t>既往失效者，於清償債務後，其賸餘財產應返還捐助人。但有下列情形之</w:t>
            </w:r>
            <w:proofErr w:type="gramStart"/>
            <w:r w:rsidRPr="005D4EF6">
              <w:rPr>
                <w:rFonts w:ascii="Times New Roman" w:eastAsia="標楷體" w:hAnsi="Times New Roman"/>
                <w:snapToGrid w:val="0"/>
                <w:kern w:val="0"/>
              </w:rPr>
              <w:t>一</w:t>
            </w:r>
            <w:proofErr w:type="gramEnd"/>
            <w:r w:rsidRPr="005D4EF6">
              <w:rPr>
                <w:rFonts w:ascii="Times New Roman" w:eastAsia="標楷體" w:hAnsi="Times New Roman"/>
                <w:snapToGrid w:val="0"/>
                <w:kern w:val="0"/>
              </w:rPr>
              <w:t>者，其賸餘財產歸屬於法人住所所在地之地方自治團體：</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一、撤銷設立許可係因可歸責於捐助人之原因。</w:t>
            </w:r>
            <w:r w:rsidRPr="005D4EF6">
              <w:rPr>
                <w:rFonts w:ascii="Times New Roman" w:eastAsia="標楷體" w:hAnsi="Times New Roman"/>
                <w:snapToGrid w:val="0"/>
                <w:kern w:val="0"/>
              </w:rPr>
              <w:t xml:space="preserve"> </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二、因捐助人住所不明或其他原因，致難以返還。</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第二條第三項之財團法人於解散清算後，其賸餘財產應歸屬公庫，不適用前三項規定。</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第三十四條</w:t>
            </w:r>
            <w:r w:rsidRPr="005D4EF6">
              <w:rPr>
                <w:rFonts w:ascii="Times New Roman" w:eastAsia="標楷體" w:hAnsi="Times New Roman" w:hint="eastAsia"/>
                <w:snapToGrid w:val="0"/>
                <w:kern w:val="0"/>
              </w:rPr>
              <w:t xml:space="preserve">　</w:t>
            </w:r>
            <w:r w:rsidRPr="005D4EF6">
              <w:rPr>
                <w:rFonts w:ascii="Times New Roman" w:eastAsia="標楷體" w:hAnsi="Times New Roman"/>
                <w:snapToGrid w:val="0"/>
                <w:kern w:val="0"/>
              </w:rPr>
              <w:t>財團法人之捐助章程訂明得與其他財團法人合併，或有正當理由需與其他財團法人合併且捐助人並無反對之意思表示者，得經董事會全體董事四分之三以上出席，出席董事三分之二以上決議通過，並向主管機關申請許可後，與其他財團法人合併。</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lastRenderedPageBreak/>
              <w:t>依前項申請財團法人之合併許可，由合併後新設財團法人或存續財團法人之主管機關受理之。</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第一項申請許可合併之條件、程序、許可之廢止及其他應遵行事項之辦法，由法務部定之。</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lastRenderedPageBreak/>
              <w:t>第三十五條</w:t>
            </w:r>
            <w:r w:rsidRPr="005D4EF6">
              <w:rPr>
                <w:rFonts w:ascii="Times New Roman" w:eastAsia="標楷體" w:hAnsi="Times New Roman"/>
                <w:snapToGrid w:val="0"/>
                <w:kern w:val="0"/>
              </w:rPr>
              <w:t xml:space="preserve">  </w:t>
            </w:r>
            <w:r w:rsidRPr="005D4EF6">
              <w:rPr>
                <w:rFonts w:ascii="Times New Roman" w:eastAsia="標楷體" w:hAnsi="Times New Roman"/>
                <w:snapToGrid w:val="0"/>
                <w:kern w:val="0"/>
              </w:rPr>
              <w:t>財團法人經主管機關許可合併後，應於十日內造具並公告有關合併之財務報表及財產目錄；對已知債權人並應個別通知；債權人對合併有異議者，應於公告後二</w:t>
            </w:r>
            <w:proofErr w:type="gramStart"/>
            <w:r w:rsidRPr="005D4EF6">
              <w:rPr>
                <w:rFonts w:ascii="Times New Roman" w:eastAsia="標楷體" w:hAnsi="Times New Roman"/>
                <w:snapToGrid w:val="0"/>
                <w:kern w:val="0"/>
              </w:rPr>
              <w:t>個</w:t>
            </w:r>
            <w:proofErr w:type="gramEnd"/>
            <w:r w:rsidRPr="005D4EF6">
              <w:rPr>
                <w:rFonts w:ascii="Times New Roman" w:eastAsia="標楷體" w:hAnsi="Times New Roman"/>
                <w:snapToGrid w:val="0"/>
                <w:kern w:val="0"/>
              </w:rPr>
              <w:t>月內以書面提出異議，未提出異議者，視為承認合併。</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財團法人不為前項之通知及公告，或對於在指定期間內提出異議之債權人不為清償，或不提供相當擔保者，不得以其合併對抗債權人。</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第三十六條</w:t>
            </w:r>
            <w:r w:rsidRPr="005D4EF6">
              <w:rPr>
                <w:rFonts w:ascii="Times New Roman" w:eastAsia="標楷體" w:hAnsi="Times New Roman"/>
                <w:snapToGrid w:val="0"/>
                <w:kern w:val="0"/>
              </w:rPr>
              <w:tab/>
            </w:r>
            <w:r w:rsidRPr="005D4EF6">
              <w:rPr>
                <w:rFonts w:ascii="Times New Roman" w:eastAsia="標楷體" w:hAnsi="Times New Roman"/>
                <w:snapToGrid w:val="0"/>
                <w:kern w:val="0"/>
              </w:rPr>
              <w:t>財團法人合併後，應由存續或新設財團法人概括承受消滅財團法人之一切權利、義務。</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第三十七條</w:t>
            </w:r>
            <w:r w:rsidRPr="005D4EF6">
              <w:rPr>
                <w:rFonts w:ascii="Times New Roman" w:eastAsia="標楷體" w:hAnsi="Times New Roman"/>
                <w:snapToGrid w:val="0"/>
                <w:kern w:val="0"/>
              </w:rPr>
              <w:tab/>
            </w:r>
            <w:r w:rsidRPr="005D4EF6">
              <w:rPr>
                <w:rFonts w:ascii="Times New Roman" w:eastAsia="標楷體" w:hAnsi="Times New Roman"/>
                <w:snapToGrid w:val="0"/>
                <w:kern w:val="0"/>
              </w:rPr>
              <w:t>財團法人合併後，存續、新設或消滅之財團法人，應分別向法院辦理變更、設立或解散登記。</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第三十八條</w:t>
            </w:r>
            <w:r w:rsidRPr="005D4EF6">
              <w:rPr>
                <w:rFonts w:ascii="Times New Roman" w:eastAsia="標楷體" w:hAnsi="Times New Roman" w:hint="eastAsia"/>
                <w:snapToGrid w:val="0"/>
                <w:kern w:val="0"/>
              </w:rPr>
              <w:t xml:space="preserve">　</w:t>
            </w:r>
            <w:r w:rsidRPr="005D4EF6">
              <w:rPr>
                <w:rFonts w:ascii="Times New Roman" w:eastAsia="標楷體" w:hAnsi="Times New Roman"/>
                <w:snapToGrid w:val="0"/>
                <w:kern w:val="0"/>
              </w:rPr>
              <w:t>財團法人合併後，存續或新設財團法人應於承受消滅財團法人之權利及義務之日三十日前，以書面載明勞動條件通知新舊雇主商定留用之勞工。該受通知之勞工，應於受通知日起十日內，以書面通知新雇主是否同意留用，屆期未為通知者，視為同意留用。</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留用勞工於合併前在消滅財團法人之工作年資，合併後存續或新設財團法人應予承認。</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財團法人進行合併，未留用或不同意留用之勞工，應由合併前之雇主依勞動基準法第十六條規定期間預告終止契約或支付預告期間工資，並依法發給勞工退休金或資遣費。</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第二章</w:t>
            </w:r>
            <w:r w:rsidRPr="005D4EF6">
              <w:rPr>
                <w:rFonts w:ascii="Times New Roman" w:eastAsia="標楷體" w:hAnsi="Times New Roman"/>
                <w:snapToGrid w:val="0"/>
                <w:kern w:val="0"/>
              </w:rPr>
              <w:tab/>
            </w:r>
            <w:r w:rsidRPr="005D4EF6">
              <w:rPr>
                <w:rFonts w:ascii="Times New Roman" w:eastAsia="標楷體" w:hAnsi="Times New Roman"/>
                <w:snapToGrid w:val="0"/>
                <w:kern w:val="0"/>
              </w:rPr>
              <w:t>民間捐助之財團法人</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第三十九條</w:t>
            </w:r>
            <w:r w:rsidRPr="005D4EF6">
              <w:rPr>
                <w:rFonts w:ascii="Times New Roman" w:eastAsia="標楷體" w:hAnsi="Times New Roman" w:hint="eastAsia"/>
                <w:snapToGrid w:val="0"/>
                <w:kern w:val="0"/>
              </w:rPr>
              <w:t xml:space="preserve">　</w:t>
            </w:r>
            <w:r w:rsidRPr="005D4EF6">
              <w:rPr>
                <w:rFonts w:ascii="Times New Roman" w:eastAsia="標楷體" w:hAnsi="Times New Roman"/>
                <w:snapToGrid w:val="0"/>
                <w:kern w:val="0"/>
              </w:rPr>
              <w:t>民間捐助之財團法人應設董事會。董事會置董事五人至二十五人，董事人數應為單數，其中</w:t>
            </w:r>
            <w:proofErr w:type="gramStart"/>
            <w:r w:rsidRPr="005D4EF6">
              <w:rPr>
                <w:rFonts w:ascii="Times New Roman" w:eastAsia="標楷體" w:hAnsi="Times New Roman"/>
                <w:snapToGrid w:val="0"/>
                <w:kern w:val="0"/>
              </w:rPr>
              <w:t>一</w:t>
            </w:r>
            <w:proofErr w:type="gramEnd"/>
            <w:r w:rsidRPr="005D4EF6">
              <w:rPr>
                <w:rFonts w:ascii="Times New Roman" w:eastAsia="標楷體" w:hAnsi="Times New Roman"/>
                <w:snapToGrid w:val="0"/>
                <w:kern w:val="0"/>
              </w:rPr>
              <w:t>人為董事長，並</w:t>
            </w:r>
            <w:proofErr w:type="gramStart"/>
            <w:r w:rsidRPr="005D4EF6">
              <w:rPr>
                <w:rFonts w:ascii="Times New Roman" w:eastAsia="標楷體" w:hAnsi="Times New Roman"/>
                <w:snapToGrid w:val="0"/>
                <w:kern w:val="0"/>
              </w:rPr>
              <w:t>得置副董事</w:t>
            </w:r>
            <w:proofErr w:type="gramEnd"/>
            <w:r w:rsidRPr="005D4EF6">
              <w:rPr>
                <w:rFonts w:ascii="Times New Roman" w:eastAsia="標楷體" w:hAnsi="Times New Roman"/>
                <w:snapToGrid w:val="0"/>
                <w:kern w:val="0"/>
              </w:rPr>
              <w:t>長。但因特殊需要經主管機關核准者，董事總人數得超過二十五人。</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民間捐助之財團法人得置監察人，監察人之名額不得逾董事名額三分之一。前二項董事及</w:t>
            </w:r>
            <w:proofErr w:type="gramStart"/>
            <w:r w:rsidRPr="005D4EF6">
              <w:rPr>
                <w:rFonts w:ascii="Times New Roman" w:eastAsia="標楷體" w:hAnsi="Times New Roman"/>
                <w:snapToGrid w:val="0"/>
                <w:kern w:val="0"/>
              </w:rPr>
              <w:t>監察人均為無</w:t>
            </w:r>
            <w:proofErr w:type="gramEnd"/>
            <w:r w:rsidRPr="005D4EF6">
              <w:rPr>
                <w:rFonts w:ascii="Times New Roman" w:eastAsia="標楷體" w:hAnsi="Times New Roman"/>
                <w:snapToGrid w:val="0"/>
                <w:kern w:val="0"/>
              </w:rPr>
              <w:t>給職。但董事長係專職者，得經董事會決議為有給職。</w:t>
            </w:r>
          </w:p>
        </w:tc>
      </w:tr>
      <w:tr w:rsidR="00D67645" w:rsidRPr="005D4EF6" w:rsidTr="00D67645">
        <w:tc>
          <w:tcPr>
            <w:tcW w:w="9214" w:type="dxa"/>
            <w:vAlign w:val="center"/>
          </w:tcPr>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第四十條</w:t>
            </w:r>
            <w:r w:rsidRPr="005D4EF6">
              <w:rPr>
                <w:rFonts w:ascii="Times New Roman" w:eastAsia="標楷體" w:hAnsi="Times New Roman" w:hint="eastAsia"/>
                <w:snapToGrid w:val="0"/>
                <w:kern w:val="0"/>
              </w:rPr>
              <w:t xml:space="preserve">　</w:t>
            </w:r>
            <w:r w:rsidRPr="005D4EF6">
              <w:rPr>
                <w:rFonts w:ascii="Times New Roman" w:eastAsia="標楷體" w:hAnsi="Times New Roman"/>
                <w:snapToGrid w:val="0"/>
                <w:kern w:val="0"/>
              </w:rPr>
              <w:t>民間捐助之財團法人董事之任期，每屆不得逾四年；期滿連任之董事，不得逾改選董事總人數五分之四。</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前項董事由公務員兼任，應隨本職異動者，不計入連任及改選董事人數。</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第一項董事任期屆滿而不及改選時，延長其執行職務至改選董事就任時為止。但主管機關得依職權命其限期改選；屆期仍不改選者，自期限屆滿時，當然解任。董事於任期屆滿前，因辭職、死亡，或因故無法執行職務被解任者，得另選其他人選繼任，至原任期屆滿為止。</w:t>
            </w:r>
          </w:p>
        </w:tc>
      </w:tr>
      <w:tr w:rsidR="00D67645" w:rsidRPr="005D4EF6" w:rsidTr="00D67645">
        <w:tc>
          <w:tcPr>
            <w:tcW w:w="9214" w:type="dxa"/>
            <w:vAlign w:val="center"/>
          </w:tcPr>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第四十一條</w:t>
            </w:r>
            <w:r w:rsidRPr="005D4EF6">
              <w:rPr>
                <w:rFonts w:ascii="Times New Roman" w:eastAsia="標楷體" w:hAnsi="Times New Roman"/>
                <w:snapToGrid w:val="0"/>
                <w:kern w:val="0"/>
              </w:rPr>
              <w:tab/>
            </w:r>
            <w:r w:rsidRPr="005D4EF6">
              <w:rPr>
                <w:rFonts w:ascii="Times New Roman" w:eastAsia="標楷體" w:hAnsi="Times New Roman"/>
                <w:snapToGrid w:val="0"/>
                <w:kern w:val="0"/>
              </w:rPr>
              <w:t>民間捐助之財團法人董事</w:t>
            </w:r>
            <w:proofErr w:type="gramStart"/>
            <w:r w:rsidRPr="005D4EF6">
              <w:rPr>
                <w:rFonts w:ascii="Times New Roman" w:eastAsia="標楷體" w:hAnsi="Times New Roman"/>
                <w:snapToGrid w:val="0"/>
                <w:kern w:val="0"/>
              </w:rPr>
              <w:t>相互間有配偶</w:t>
            </w:r>
            <w:proofErr w:type="gramEnd"/>
            <w:r w:rsidRPr="005D4EF6">
              <w:rPr>
                <w:rFonts w:ascii="Times New Roman" w:eastAsia="標楷體" w:hAnsi="Times New Roman"/>
                <w:snapToGrid w:val="0"/>
                <w:kern w:val="0"/>
              </w:rPr>
              <w:t>或三親等內親屬之關係者，不得超過其總人數三分之一。但性質特殊經主管機關核准者，不在此限。</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民間捐助之財團法人董事，其總人數五分之</w:t>
            </w:r>
            <w:proofErr w:type="gramStart"/>
            <w:r w:rsidRPr="005D4EF6">
              <w:rPr>
                <w:rFonts w:ascii="Times New Roman" w:eastAsia="標楷體" w:hAnsi="Times New Roman"/>
                <w:snapToGrid w:val="0"/>
                <w:kern w:val="0"/>
              </w:rPr>
              <w:t>ㄧ</w:t>
            </w:r>
            <w:proofErr w:type="gramEnd"/>
            <w:r w:rsidRPr="005D4EF6">
              <w:rPr>
                <w:rFonts w:ascii="Times New Roman" w:eastAsia="標楷體" w:hAnsi="Times New Roman"/>
                <w:snapToGrid w:val="0"/>
                <w:kern w:val="0"/>
              </w:rPr>
              <w:t>以上應具有與設立目的相關之專長或工作經驗。</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lastRenderedPageBreak/>
              <w:t>監察人相互間、監察人與董事間，不得有配偶或三親等內親屬關係。但性質特殊經主管機關核准者，不在此限。</w:t>
            </w:r>
          </w:p>
        </w:tc>
      </w:tr>
      <w:tr w:rsidR="00D67645" w:rsidRPr="005D4EF6" w:rsidTr="00D67645">
        <w:tc>
          <w:tcPr>
            <w:tcW w:w="9214" w:type="dxa"/>
            <w:vAlign w:val="center"/>
          </w:tcPr>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lastRenderedPageBreak/>
              <w:t>第四十二條</w:t>
            </w:r>
            <w:r w:rsidRPr="005D4EF6">
              <w:rPr>
                <w:rFonts w:ascii="Times New Roman" w:eastAsia="標楷體" w:hAnsi="Times New Roman" w:hint="eastAsia"/>
                <w:snapToGrid w:val="0"/>
                <w:kern w:val="0"/>
              </w:rPr>
              <w:t xml:space="preserve">　</w:t>
            </w:r>
            <w:r w:rsidRPr="005D4EF6">
              <w:rPr>
                <w:rFonts w:ascii="Times New Roman" w:eastAsia="標楷體" w:hAnsi="Times New Roman"/>
                <w:snapToGrid w:val="0"/>
                <w:kern w:val="0"/>
              </w:rPr>
              <w:t>有下列情事之</w:t>
            </w:r>
            <w:proofErr w:type="gramStart"/>
            <w:r w:rsidRPr="005D4EF6">
              <w:rPr>
                <w:rFonts w:ascii="Times New Roman" w:eastAsia="標楷體" w:hAnsi="Times New Roman"/>
                <w:snapToGrid w:val="0"/>
                <w:kern w:val="0"/>
              </w:rPr>
              <w:t>一</w:t>
            </w:r>
            <w:proofErr w:type="gramEnd"/>
            <w:r w:rsidRPr="005D4EF6">
              <w:rPr>
                <w:rFonts w:ascii="Times New Roman" w:eastAsia="標楷體" w:hAnsi="Times New Roman"/>
                <w:snapToGrid w:val="0"/>
                <w:kern w:val="0"/>
              </w:rPr>
              <w:t>者，不得充任民間捐助之財團法人董事長、代理董事長及監察人，其已充任者，當然解任，並由主管機關通知法院為登記：</w:t>
            </w:r>
            <w:r w:rsidRPr="005D4EF6">
              <w:rPr>
                <w:rFonts w:ascii="Times New Roman" w:eastAsia="標楷體" w:hAnsi="Times New Roman"/>
                <w:snapToGrid w:val="0"/>
                <w:kern w:val="0"/>
              </w:rPr>
              <w:t xml:space="preserve"> </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一、曾犯組織犯罪防制條例規定之罪，經有罪判決確定，尚未執行、執行未畢、執行完畢或赦免後未滿二年。但受緩刑宣告者，不在此限。</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二、曾犯詐欺、背信、侵占或貪污罪，經判處有期徒刑一年以上之刑確定，尚未執行、執行未畢、執行完畢或赦免後未滿二年。但受緩刑宣告者，不在此限。</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三、使用票據經拒絕往來尚未期滿。</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四、受破產宣告或依消費者債務清理條例經裁定開始清算程序，尚未復權。</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五、受監護或輔助宣告，尚未撤銷。</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有前項第五款情事者，不得充任民間捐助之財團法人董事，其已充任者，當然解任，並由主管機關通知法院為登記。</w:t>
            </w:r>
          </w:p>
        </w:tc>
      </w:tr>
      <w:tr w:rsidR="00D67645" w:rsidRPr="005D4EF6" w:rsidTr="00D67645">
        <w:tc>
          <w:tcPr>
            <w:tcW w:w="9214" w:type="dxa"/>
            <w:vAlign w:val="center"/>
          </w:tcPr>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第四十三條</w:t>
            </w:r>
            <w:r w:rsidRPr="005D4EF6">
              <w:rPr>
                <w:rFonts w:ascii="Times New Roman" w:eastAsia="標楷體" w:hAnsi="Times New Roman"/>
                <w:snapToGrid w:val="0"/>
                <w:kern w:val="0"/>
              </w:rPr>
              <w:tab/>
            </w:r>
            <w:r w:rsidRPr="005D4EF6">
              <w:rPr>
                <w:rFonts w:ascii="Times New Roman" w:eastAsia="標楷體" w:hAnsi="Times New Roman"/>
                <w:snapToGrid w:val="0"/>
                <w:kern w:val="0"/>
              </w:rPr>
              <w:t>董事長對內為董事會主席，對外代表民間捐助之財團法人。董事長請假、因故或依法不能行使職權時，由副董事長代理之；無副董事長或副董事長亦請假、因故或依法不能行使職權時，由董事長指定董事一人代理之；董事長未指定或無法指定代理人者，由董事互推一人代理之。</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董事會由董事長召集，每半年至少開會一次。董事應親自出席會議，不能出席時，除捐助章程另有反對之規定外，得以書面委託其他董事代理出席。</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前項受託代理出席之董事，以受一人委託為限，且其人數不得逾董事總人數三分之一。</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董事會開會時，如以視訊會議為之，其董事以視訊參與會議者，視為親自出席。</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董事會應於我國境內舉行；其在境外舉行者，應經主管機關核准。</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董事長未依規定召集會議，經現任董事總人數三分之一以上以書面提出會議目的及召集理由，請求召集董事會議時，董事長應自受請求後十日內召集之。屆期</w:t>
            </w:r>
            <w:r w:rsidRPr="005D4EF6">
              <w:rPr>
                <w:rFonts w:ascii="Times New Roman" w:eastAsia="標楷體" w:hAnsi="Times New Roman" w:hint="eastAsia"/>
                <w:snapToGrid w:val="0"/>
                <w:kern w:val="0"/>
              </w:rPr>
              <w:t>不為召集之通知，得由請求之董事報經主管機關許可，自行召集之。</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第四十四條</w:t>
            </w:r>
            <w:r w:rsidRPr="005D4EF6">
              <w:rPr>
                <w:rFonts w:ascii="Times New Roman" w:eastAsia="標楷體" w:hAnsi="Times New Roman"/>
                <w:snapToGrid w:val="0"/>
                <w:kern w:val="0"/>
              </w:rPr>
              <w:tab/>
            </w:r>
            <w:r w:rsidRPr="005D4EF6">
              <w:rPr>
                <w:rFonts w:ascii="Times New Roman" w:eastAsia="標楷體" w:hAnsi="Times New Roman"/>
                <w:snapToGrid w:val="0"/>
                <w:kern w:val="0"/>
              </w:rPr>
              <w:t>除法律另有規定外，董事會職權如下：</w:t>
            </w:r>
            <w:r w:rsidRPr="005D4EF6">
              <w:rPr>
                <w:rFonts w:ascii="Times New Roman" w:eastAsia="標楷體" w:hAnsi="Times New Roman"/>
                <w:snapToGrid w:val="0"/>
                <w:kern w:val="0"/>
              </w:rPr>
              <w:t xml:space="preserve"> </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一、經費之籌措與財產之管理及運用。</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二、董事之改選及解任。但捐助章程另有規定者，不在此限。</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三、董事長之推選及解任。</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四、內部組織之訂定及管理。</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五、工作計畫之</w:t>
            </w:r>
            <w:proofErr w:type="gramStart"/>
            <w:r w:rsidRPr="005D4EF6">
              <w:rPr>
                <w:rFonts w:ascii="Times New Roman" w:eastAsia="標楷體" w:hAnsi="Times New Roman"/>
                <w:snapToGrid w:val="0"/>
                <w:kern w:val="0"/>
              </w:rPr>
              <w:t>研</w:t>
            </w:r>
            <w:proofErr w:type="gramEnd"/>
            <w:r w:rsidRPr="005D4EF6">
              <w:rPr>
                <w:rFonts w:ascii="Times New Roman" w:eastAsia="標楷體" w:hAnsi="Times New Roman"/>
                <w:snapToGrid w:val="0"/>
                <w:kern w:val="0"/>
              </w:rPr>
              <w:t>訂及推動。</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六、年度預算及決算之審定。</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七、捐助章程變更之擬議。</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八、不動產處分或設定負擔之擬議。</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九、合併之擬議。</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十、其他捐助章程規定事項之擬議或決議。</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第四十五條</w:t>
            </w:r>
            <w:r w:rsidRPr="005D4EF6">
              <w:rPr>
                <w:rFonts w:ascii="Times New Roman" w:eastAsia="標楷體" w:hAnsi="Times New Roman"/>
                <w:snapToGrid w:val="0"/>
                <w:kern w:val="0"/>
              </w:rPr>
              <w:tab/>
            </w:r>
            <w:r w:rsidRPr="005D4EF6">
              <w:rPr>
                <w:rFonts w:ascii="Times New Roman" w:eastAsia="標楷體" w:hAnsi="Times New Roman"/>
                <w:snapToGrid w:val="0"/>
                <w:kern w:val="0"/>
              </w:rPr>
              <w:t>董事會之決議，種類如下：</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lastRenderedPageBreak/>
              <w:t>一、普通決議：全體董事過半數之出席，出席董事過半數同意行之。</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二、特別決議：全體董事三分之二以上之出席，出席董事過半數同意行之。但本法或捐助章程有較高之規定者，從其規定。</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下列重要事項，應經董事會特別決議，並陳報主管機關許可後行之：</w:t>
            </w:r>
            <w:r w:rsidRPr="005D4EF6">
              <w:rPr>
                <w:rFonts w:ascii="Times New Roman" w:eastAsia="標楷體" w:hAnsi="Times New Roman"/>
                <w:snapToGrid w:val="0"/>
                <w:kern w:val="0"/>
              </w:rPr>
              <w:t xml:space="preserve"> </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一、捐助章程變更之擬議。</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二、基金之動用。但第十九條第四項第三款所定之財團法人，依捐助章程規定動用者，不在此限。</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三、以基金填補短</w:t>
            </w:r>
            <w:proofErr w:type="gramStart"/>
            <w:r w:rsidRPr="005D4EF6">
              <w:rPr>
                <w:rFonts w:ascii="Times New Roman" w:eastAsia="標楷體" w:hAnsi="Times New Roman"/>
                <w:snapToGrid w:val="0"/>
                <w:kern w:val="0"/>
              </w:rPr>
              <w:t>絀</w:t>
            </w:r>
            <w:proofErr w:type="gramEnd"/>
            <w:r w:rsidRPr="005D4EF6">
              <w:rPr>
                <w:rFonts w:ascii="Times New Roman" w:eastAsia="標楷體" w:hAnsi="Times New Roman"/>
                <w:snapToGrid w:val="0"/>
                <w:kern w:val="0"/>
              </w:rPr>
              <w:t>。</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四、不動產之處分或設定負擔。</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五、董事之選任及解任。但捐助章程規定，董事會得以普通決議行之者，不在此限。</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六、其他經主管機關指定之事項。</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前項重要事項及第三十四條第一項之議案，應於會議十日前，將議程通知全體董事及主管機關，並不得以臨時動議提出。</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民間捐助之財團法人董事任期屆滿，董事會無法依第二項第五款規定完成改選者，除捐助章程有反對之規定外，得報請主管機關許可後，以董事會普通決議改選之。</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lastRenderedPageBreak/>
              <w:t>第四十六條</w:t>
            </w:r>
            <w:r w:rsidRPr="005D4EF6">
              <w:rPr>
                <w:rFonts w:ascii="Times New Roman" w:eastAsia="標楷體" w:hAnsi="Times New Roman"/>
                <w:snapToGrid w:val="0"/>
                <w:kern w:val="0"/>
              </w:rPr>
              <w:tab/>
            </w:r>
            <w:r w:rsidRPr="005D4EF6">
              <w:rPr>
                <w:rFonts w:ascii="Times New Roman" w:eastAsia="標楷體" w:hAnsi="Times New Roman"/>
                <w:snapToGrid w:val="0"/>
                <w:kern w:val="0"/>
              </w:rPr>
              <w:t>除法律另有規定外，民間捐助之財團法人設有監察人者，其職權如下：</w:t>
            </w:r>
            <w:r w:rsidRPr="005D4EF6">
              <w:rPr>
                <w:rFonts w:ascii="Times New Roman" w:eastAsia="標楷體" w:hAnsi="Times New Roman"/>
                <w:snapToGrid w:val="0"/>
                <w:kern w:val="0"/>
              </w:rPr>
              <w:t xml:space="preserve"> </w:t>
            </w:r>
            <w:r w:rsidRPr="005D4EF6">
              <w:rPr>
                <w:rFonts w:ascii="Times New Roman" w:eastAsia="標楷體" w:hAnsi="Times New Roman"/>
                <w:snapToGrid w:val="0"/>
                <w:kern w:val="0"/>
              </w:rPr>
              <w:t>一、監督業務之執行及財務狀況。</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二、稽核財務</w:t>
            </w:r>
            <w:proofErr w:type="gramStart"/>
            <w:r w:rsidRPr="005D4EF6">
              <w:rPr>
                <w:rFonts w:ascii="Times New Roman" w:eastAsia="標楷體" w:hAnsi="Times New Roman"/>
                <w:snapToGrid w:val="0"/>
                <w:kern w:val="0"/>
              </w:rPr>
              <w:t>帳冊</w:t>
            </w:r>
            <w:proofErr w:type="gramEnd"/>
            <w:r w:rsidRPr="005D4EF6">
              <w:rPr>
                <w:rFonts w:ascii="Times New Roman" w:eastAsia="標楷體" w:hAnsi="Times New Roman"/>
                <w:snapToGrid w:val="0"/>
                <w:kern w:val="0"/>
              </w:rPr>
              <w:t>、文件及財產資料。</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三、監督依相關法令規定及捐助章程執行事務。</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第四十七條</w:t>
            </w:r>
            <w:r w:rsidRPr="005D4EF6">
              <w:rPr>
                <w:rFonts w:ascii="Times New Roman" w:eastAsia="標楷體" w:hAnsi="Times New Roman"/>
                <w:snapToGrid w:val="0"/>
                <w:kern w:val="0"/>
              </w:rPr>
              <w:tab/>
            </w:r>
            <w:r w:rsidRPr="005D4EF6">
              <w:rPr>
                <w:rFonts w:ascii="Times New Roman" w:eastAsia="標楷體" w:hAnsi="Times New Roman"/>
                <w:snapToGrid w:val="0"/>
                <w:kern w:val="0"/>
              </w:rPr>
              <w:t>民間捐助之財團法人董事會不為或不能行使職權時，主管機關得命其限期改善，並為其他必要之處置。</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民間捐助之財團法人董事會不為或不能行使職權，致財團法人有受損害之虞時，法院因主管機關、檢察官或利害關係人之聲請，得選任一人以上之臨時董事，並指定其中</w:t>
            </w:r>
            <w:proofErr w:type="gramStart"/>
            <w:r w:rsidRPr="005D4EF6">
              <w:rPr>
                <w:rFonts w:ascii="Times New Roman" w:eastAsia="標楷體" w:hAnsi="Times New Roman"/>
                <w:snapToGrid w:val="0"/>
                <w:kern w:val="0"/>
              </w:rPr>
              <w:t>一</w:t>
            </w:r>
            <w:proofErr w:type="gramEnd"/>
            <w:r w:rsidRPr="005D4EF6">
              <w:rPr>
                <w:rFonts w:ascii="Times New Roman" w:eastAsia="標楷體" w:hAnsi="Times New Roman"/>
                <w:snapToGrid w:val="0"/>
                <w:kern w:val="0"/>
              </w:rPr>
              <w:t>人為臨時董事長，代行董事會及董事長之職權。但不得為不利於財團法人之行為。</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前項代行董事會及董事長職權，以一年為限；必要時，臨時董事或臨時董事長得向法院聲請延長一次，延長期間最長為一年。</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前項代行期間屆滿前，臨時董事應依章程規定重新組織董事會；重新選任之董事應向法院辦理變更登記。</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前項重新組織之董事會召開第一次會議時，臨時董事當然解任。</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有事實足認臨時董事有不適任之情事者，法院得依第二項</w:t>
            </w:r>
            <w:proofErr w:type="gramStart"/>
            <w:r w:rsidRPr="005D4EF6">
              <w:rPr>
                <w:rFonts w:ascii="Times New Roman" w:eastAsia="標楷體" w:hAnsi="Times New Roman"/>
                <w:snapToGrid w:val="0"/>
                <w:kern w:val="0"/>
              </w:rPr>
              <w:t>聲請權人</w:t>
            </w:r>
            <w:proofErr w:type="gramEnd"/>
            <w:r w:rsidRPr="005D4EF6">
              <w:rPr>
                <w:rFonts w:ascii="Times New Roman" w:eastAsia="標楷體" w:hAnsi="Times New Roman"/>
                <w:snapToGrid w:val="0"/>
                <w:kern w:val="0"/>
              </w:rPr>
              <w:t>之聲請解任之。</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法院</w:t>
            </w:r>
            <w:proofErr w:type="gramStart"/>
            <w:r w:rsidRPr="005D4EF6">
              <w:rPr>
                <w:rFonts w:ascii="Times New Roman" w:eastAsia="標楷體" w:hAnsi="Times New Roman"/>
                <w:snapToGrid w:val="0"/>
                <w:kern w:val="0"/>
              </w:rPr>
              <w:t>得按代行</w:t>
            </w:r>
            <w:proofErr w:type="gramEnd"/>
            <w:r w:rsidRPr="005D4EF6">
              <w:rPr>
                <w:rFonts w:ascii="Times New Roman" w:eastAsia="標楷體" w:hAnsi="Times New Roman"/>
                <w:snapToGrid w:val="0"/>
                <w:kern w:val="0"/>
              </w:rPr>
              <w:t>事務性質、繁簡、民間捐助之財團法人財務狀況及其他情形，命財團法人酌給臨時董事相當報酬；其數額由法院徵詢主管機關、檢察官或利害關係人意見後定之。</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法院選任或解任臨時董事時，應囑託登記處為登記。</w:t>
            </w:r>
          </w:p>
        </w:tc>
      </w:tr>
      <w:tr w:rsidR="00D67645" w:rsidRPr="005D4EF6" w:rsidTr="00D67645">
        <w:tc>
          <w:tcPr>
            <w:tcW w:w="9214" w:type="dxa"/>
            <w:vAlign w:val="center"/>
          </w:tcPr>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第三章</w:t>
            </w:r>
            <w:r w:rsidRPr="005D4EF6">
              <w:rPr>
                <w:rFonts w:ascii="Times New Roman" w:eastAsia="標楷體" w:hAnsi="Times New Roman"/>
                <w:snapToGrid w:val="0"/>
                <w:kern w:val="0"/>
              </w:rPr>
              <w:tab/>
            </w:r>
            <w:r w:rsidRPr="005D4EF6">
              <w:rPr>
                <w:rFonts w:ascii="Times New Roman" w:eastAsia="標楷體" w:hAnsi="Times New Roman"/>
                <w:snapToGrid w:val="0"/>
                <w:kern w:val="0"/>
              </w:rPr>
              <w:t>政府捐助之財團法人</w:t>
            </w:r>
          </w:p>
        </w:tc>
      </w:tr>
      <w:tr w:rsidR="00D67645" w:rsidRPr="005D4EF6" w:rsidTr="00D67645">
        <w:tc>
          <w:tcPr>
            <w:tcW w:w="9214" w:type="dxa"/>
            <w:vAlign w:val="center"/>
          </w:tcPr>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lastRenderedPageBreak/>
              <w:t>第四十八條</w:t>
            </w:r>
            <w:r w:rsidRPr="005D4EF6">
              <w:rPr>
                <w:rFonts w:ascii="Times New Roman" w:eastAsia="標楷體" w:hAnsi="Times New Roman" w:hint="eastAsia"/>
                <w:snapToGrid w:val="0"/>
                <w:kern w:val="0"/>
              </w:rPr>
              <w:t xml:space="preserve">　</w:t>
            </w:r>
            <w:r w:rsidRPr="005D4EF6">
              <w:rPr>
                <w:rFonts w:ascii="Times New Roman" w:eastAsia="標楷體" w:hAnsi="Times New Roman"/>
                <w:snapToGrid w:val="0"/>
                <w:kern w:val="0"/>
              </w:rPr>
              <w:t>政府捐助之財團法人應設董事會。董事會置董事七人至十五人，董事人數應為單數，其中</w:t>
            </w:r>
            <w:proofErr w:type="gramStart"/>
            <w:r w:rsidRPr="005D4EF6">
              <w:rPr>
                <w:rFonts w:ascii="Times New Roman" w:eastAsia="標楷體" w:hAnsi="Times New Roman"/>
                <w:snapToGrid w:val="0"/>
                <w:kern w:val="0"/>
              </w:rPr>
              <w:t>一</w:t>
            </w:r>
            <w:proofErr w:type="gramEnd"/>
            <w:r w:rsidRPr="005D4EF6">
              <w:rPr>
                <w:rFonts w:ascii="Times New Roman" w:eastAsia="標楷體" w:hAnsi="Times New Roman"/>
                <w:snapToGrid w:val="0"/>
                <w:kern w:val="0"/>
              </w:rPr>
              <w:t>人為董事長，並得視</w:t>
            </w:r>
            <w:proofErr w:type="gramStart"/>
            <w:r w:rsidRPr="005D4EF6">
              <w:rPr>
                <w:rFonts w:ascii="Times New Roman" w:eastAsia="標楷體" w:hAnsi="Times New Roman"/>
                <w:snapToGrid w:val="0"/>
                <w:kern w:val="0"/>
              </w:rPr>
              <w:t>需要置副董事</w:t>
            </w:r>
            <w:proofErr w:type="gramEnd"/>
            <w:r w:rsidRPr="005D4EF6">
              <w:rPr>
                <w:rFonts w:ascii="Times New Roman" w:eastAsia="標楷體" w:hAnsi="Times New Roman"/>
                <w:snapToGrid w:val="0"/>
                <w:kern w:val="0"/>
              </w:rPr>
              <w:t>長一人。但經主管機關核准者，董事總人數得超過十五人，副董事長人數得超過一人。</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政府捐助之財團法人董事總人數二分之一以上，應由主管機關就下列人員</w:t>
            </w:r>
            <w:proofErr w:type="gramStart"/>
            <w:r w:rsidRPr="005D4EF6">
              <w:rPr>
                <w:rFonts w:ascii="Times New Roman" w:eastAsia="標楷體" w:hAnsi="Times New Roman"/>
                <w:snapToGrid w:val="0"/>
                <w:kern w:val="0"/>
              </w:rPr>
              <w:t>遴</w:t>
            </w:r>
            <w:proofErr w:type="gramEnd"/>
            <w:r w:rsidRPr="005D4EF6">
              <w:rPr>
                <w:rFonts w:ascii="Times New Roman" w:eastAsia="標楷體" w:hAnsi="Times New Roman"/>
                <w:snapToGrid w:val="0"/>
                <w:kern w:val="0"/>
              </w:rPr>
              <w:t>聘之：</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一、中央或地方政府機關（構）有關業務人員。</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二、國內外對捐助目的富有研究之專家、學者。</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三、社會公正人士。</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四、第二條第二項所定捐助或捐贈之政府機關（構）、公法人、公營事業或財團法人推薦（派）之人員。</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政府捐助之財團法人之捐助章程規定其董事以下列方式產生者，其人數應計入前項主管機關</w:t>
            </w:r>
            <w:proofErr w:type="gramStart"/>
            <w:r w:rsidRPr="005D4EF6">
              <w:rPr>
                <w:rFonts w:ascii="Times New Roman" w:eastAsia="標楷體" w:hAnsi="Times New Roman"/>
                <w:snapToGrid w:val="0"/>
                <w:kern w:val="0"/>
              </w:rPr>
              <w:t>遴</w:t>
            </w:r>
            <w:proofErr w:type="gramEnd"/>
            <w:r w:rsidRPr="005D4EF6">
              <w:rPr>
                <w:rFonts w:ascii="Times New Roman" w:eastAsia="標楷體" w:hAnsi="Times New Roman"/>
                <w:snapToGrid w:val="0"/>
                <w:kern w:val="0"/>
              </w:rPr>
              <w:t>聘之董事人數：</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一、由主管機關之上級機關</w:t>
            </w:r>
            <w:proofErr w:type="gramStart"/>
            <w:r w:rsidRPr="005D4EF6">
              <w:rPr>
                <w:rFonts w:ascii="Times New Roman" w:eastAsia="標楷體" w:hAnsi="Times New Roman"/>
                <w:snapToGrid w:val="0"/>
                <w:kern w:val="0"/>
              </w:rPr>
              <w:t>遴</w:t>
            </w:r>
            <w:proofErr w:type="gramEnd"/>
            <w:r w:rsidRPr="005D4EF6">
              <w:rPr>
                <w:rFonts w:ascii="Times New Roman" w:eastAsia="標楷體" w:hAnsi="Times New Roman"/>
                <w:snapToGrid w:val="0"/>
                <w:kern w:val="0"/>
              </w:rPr>
              <w:t>聘。</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二、由政府機關（構）特定職務之人員擔任。</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三、主管機關或其上級機關指派或同意之人選，經董事會選任。</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前二項由政府機關</w:t>
            </w:r>
            <w:proofErr w:type="gramStart"/>
            <w:r w:rsidRPr="005D4EF6">
              <w:rPr>
                <w:rFonts w:ascii="Times New Roman" w:eastAsia="標楷體" w:hAnsi="Times New Roman"/>
                <w:snapToGrid w:val="0"/>
                <w:kern w:val="0"/>
              </w:rPr>
              <w:t>遴</w:t>
            </w:r>
            <w:proofErr w:type="gramEnd"/>
            <w:r w:rsidRPr="005D4EF6">
              <w:rPr>
                <w:rFonts w:ascii="Times New Roman" w:eastAsia="標楷體" w:hAnsi="Times New Roman"/>
                <w:snapToGrid w:val="0"/>
                <w:kern w:val="0"/>
              </w:rPr>
              <w:t>聘、指派或同意之代表，得隨時改聘（派）補足原任期。依前三項規定</w:t>
            </w:r>
            <w:proofErr w:type="gramStart"/>
            <w:r w:rsidRPr="005D4EF6">
              <w:rPr>
                <w:rFonts w:ascii="Times New Roman" w:eastAsia="標楷體" w:hAnsi="Times New Roman"/>
                <w:snapToGrid w:val="0"/>
                <w:kern w:val="0"/>
              </w:rPr>
              <w:t>遴</w:t>
            </w:r>
            <w:proofErr w:type="gramEnd"/>
            <w:r w:rsidRPr="005D4EF6">
              <w:rPr>
                <w:rFonts w:ascii="Times New Roman" w:eastAsia="標楷體" w:hAnsi="Times New Roman"/>
                <w:snapToGrid w:val="0"/>
                <w:kern w:val="0"/>
              </w:rPr>
              <w:t>聘、指派、同意或改聘（派）董事或代表，自遴聘、指派、同意或改聘（派）通知到達政府捐助之財團法人時起，依通知之內容對其發生效力。政府捐助之財團法人董事之任期，每屆不得逾四年，期滿得連任；連任之董事人數，</w:t>
            </w:r>
            <w:proofErr w:type="gramStart"/>
            <w:r w:rsidRPr="005D4EF6">
              <w:rPr>
                <w:rFonts w:ascii="Times New Roman" w:eastAsia="標楷體" w:hAnsi="Times New Roman"/>
                <w:snapToGrid w:val="0"/>
                <w:kern w:val="0"/>
              </w:rPr>
              <w:t>不得逾改聘</w:t>
            </w:r>
            <w:proofErr w:type="gramEnd"/>
            <w:r w:rsidRPr="005D4EF6">
              <w:rPr>
                <w:rFonts w:ascii="Times New Roman" w:eastAsia="標楷體" w:hAnsi="Times New Roman"/>
                <w:snapToGrid w:val="0"/>
                <w:kern w:val="0"/>
              </w:rPr>
              <w:t>（選）董事總人數三分之二。但全國性財團法人經主管院核准，地方性財團法人經主管機關核准者，不在此限。</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前項董事由公務員兼任，應隨本職異動者，不計入連任及改聘（選）董事人數。</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董事連任之次數，主管機關另有規定者，從其規定。</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董事任期屆滿前，因辭職、死亡或因故無法執行職務被解任者，得另聘（選）其他人選繼任，至原任期屆滿為止。</w:t>
            </w:r>
          </w:p>
        </w:tc>
      </w:tr>
      <w:tr w:rsidR="00D67645" w:rsidRPr="005D4EF6" w:rsidTr="00D67645">
        <w:tc>
          <w:tcPr>
            <w:tcW w:w="9214" w:type="dxa"/>
            <w:vAlign w:val="center"/>
          </w:tcPr>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第四十九條</w:t>
            </w:r>
            <w:r w:rsidRPr="005D4EF6">
              <w:rPr>
                <w:rFonts w:ascii="Times New Roman" w:eastAsia="標楷體" w:hAnsi="Times New Roman"/>
                <w:snapToGrid w:val="0"/>
                <w:kern w:val="0"/>
              </w:rPr>
              <w:tab/>
            </w:r>
            <w:r w:rsidRPr="005D4EF6">
              <w:rPr>
                <w:rFonts w:ascii="Times New Roman" w:eastAsia="標楷體" w:hAnsi="Times New Roman"/>
                <w:snapToGrid w:val="0"/>
                <w:kern w:val="0"/>
              </w:rPr>
              <w:t>政府捐助之財團法人置監察人二人至五人，得互選其中</w:t>
            </w:r>
            <w:proofErr w:type="gramStart"/>
            <w:r w:rsidRPr="005D4EF6">
              <w:rPr>
                <w:rFonts w:ascii="Times New Roman" w:eastAsia="標楷體" w:hAnsi="Times New Roman"/>
                <w:snapToGrid w:val="0"/>
                <w:kern w:val="0"/>
              </w:rPr>
              <w:t>一</w:t>
            </w:r>
            <w:proofErr w:type="gramEnd"/>
            <w:r w:rsidRPr="005D4EF6">
              <w:rPr>
                <w:rFonts w:ascii="Times New Roman" w:eastAsia="標楷體" w:hAnsi="Times New Roman"/>
                <w:snapToGrid w:val="0"/>
                <w:kern w:val="0"/>
              </w:rPr>
              <w:t>人為常務監察人。但經主管機關核准者，監察人總人數得超過五人。</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前項監察人至少應有一人由主管機關</w:t>
            </w:r>
            <w:proofErr w:type="gramStart"/>
            <w:r w:rsidRPr="005D4EF6">
              <w:rPr>
                <w:rFonts w:ascii="Times New Roman" w:eastAsia="標楷體" w:hAnsi="Times New Roman"/>
                <w:snapToGrid w:val="0"/>
                <w:kern w:val="0"/>
              </w:rPr>
              <w:t>遴</w:t>
            </w:r>
            <w:proofErr w:type="gramEnd"/>
            <w:r w:rsidRPr="005D4EF6">
              <w:rPr>
                <w:rFonts w:ascii="Times New Roman" w:eastAsia="標楷體" w:hAnsi="Times New Roman"/>
                <w:snapToGrid w:val="0"/>
                <w:kern w:val="0"/>
              </w:rPr>
              <w:t>聘之。</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政府捐助之財團法人監察人之任期，每屆不得逾四年，期滿得連任。前項監察人連任之次數，主管機關另有規定者，從其規定。</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常務監察人應列席董事會；其未列席足以危害公益或政府捐助之財團法人之利益者，主管機關得解除其職務，並為其他必要之處置。</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前條第三項至第五項及第九項規定，於政府捐助之財團法人之監察人</w:t>
            </w:r>
            <w:proofErr w:type="gramStart"/>
            <w:r w:rsidRPr="005D4EF6">
              <w:rPr>
                <w:rFonts w:ascii="Times New Roman" w:eastAsia="標楷體" w:hAnsi="Times New Roman"/>
                <w:snapToGrid w:val="0"/>
                <w:kern w:val="0"/>
              </w:rPr>
              <w:t>準</w:t>
            </w:r>
            <w:proofErr w:type="gramEnd"/>
            <w:r w:rsidRPr="005D4EF6">
              <w:rPr>
                <w:rFonts w:ascii="Times New Roman" w:eastAsia="標楷體" w:hAnsi="Times New Roman"/>
                <w:snapToGrid w:val="0"/>
                <w:kern w:val="0"/>
              </w:rPr>
              <w:t>用之。</w:t>
            </w:r>
          </w:p>
        </w:tc>
      </w:tr>
      <w:tr w:rsidR="00D67645" w:rsidRPr="005D4EF6" w:rsidTr="00D67645">
        <w:tc>
          <w:tcPr>
            <w:tcW w:w="9214" w:type="dxa"/>
            <w:vAlign w:val="center"/>
          </w:tcPr>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第五十條</w:t>
            </w:r>
            <w:r w:rsidRPr="005D4EF6">
              <w:rPr>
                <w:rFonts w:ascii="Times New Roman" w:eastAsia="標楷體" w:hAnsi="Times New Roman" w:hint="eastAsia"/>
                <w:snapToGrid w:val="0"/>
                <w:kern w:val="0"/>
              </w:rPr>
              <w:t xml:space="preserve">　</w:t>
            </w:r>
            <w:r w:rsidRPr="005D4EF6">
              <w:rPr>
                <w:rFonts w:ascii="Times New Roman" w:eastAsia="標楷體" w:hAnsi="Times New Roman"/>
                <w:snapToGrid w:val="0"/>
                <w:kern w:val="0"/>
              </w:rPr>
              <w:t>政府捐助之財團法人之基金，全部或一部</w:t>
            </w:r>
            <w:proofErr w:type="gramStart"/>
            <w:r w:rsidRPr="005D4EF6">
              <w:rPr>
                <w:rFonts w:ascii="Times New Roman" w:eastAsia="標楷體" w:hAnsi="Times New Roman"/>
                <w:snapToGrid w:val="0"/>
                <w:kern w:val="0"/>
              </w:rPr>
              <w:t>係由依法律</w:t>
            </w:r>
            <w:proofErr w:type="gramEnd"/>
            <w:r w:rsidRPr="005D4EF6">
              <w:rPr>
                <w:rFonts w:ascii="Times New Roman" w:eastAsia="標楷體" w:hAnsi="Times New Roman"/>
                <w:snapToGrid w:val="0"/>
                <w:kern w:val="0"/>
              </w:rPr>
              <w:t>設立之公法人捐助或捐贈者，主管機關依前二條規定為其遴聘之董事或監察人，其中應有一定比例，由原捐助或捐贈之公法人推薦代表擔任。</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前項一定比例及推薦方式，由主管機關定之。</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lastRenderedPageBreak/>
              <w:t>第五十一條</w:t>
            </w:r>
            <w:r w:rsidRPr="005D4EF6">
              <w:rPr>
                <w:rFonts w:ascii="Times New Roman" w:eastAsia="標楷體" w:hAnsi="Times New Roman"/>
                <w:snapToGrid w:val="0"/>
                <w:kern w:val="0"/>
              </w:rPr>
              <w:tab/>
            </w:r>
            <w:r w:rsidRPr="005D4EF6">
              <w:rPr>
                <w:rFonts w:ascii="Times New Roman" w:eastAsia="標楷體" w:hAnsi="Times New Roman"/>
                <w:snapToGrid w:val="0"/>
                <w:kern w:val="0"/>
              </w:rPr>
              <w:t>政府捐助之財團法人之董事或監察人有下列情形之</w:t>
            </w:r>
            <w:proofErr w:type="gramStart"/>
            <w:r w:rsidRPr="005D4EF6">
              <w:rPr>
                <w:rFonts w:ascii="Times New Roman" w:eastAsia="標楷體" w:hAnsi="Times New Roman"/>
                <w:snapToGrid w:val="0"/>
                <w:kern w:val="0"/>
              </w:rPr>
              <w:t>一</w:t>
            </w:r>
            <w:proofErr w:type="gramEnd"/>
            <w:r w:rsidRPr="005D4EF6">
              <w:rPr>
                <w:rFonts w:ascii="Times New Roman" w:eastAsia="標楷體" w:hAnsi="Times New Roman"/>
                <w:snapToGrid w:val="0"/>
                <w:kern w:val="0"/>
              </w:rPr>
              <w:t>者，由主管機關解除其職務，並通知法院為登記：</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一、受有期徒刑以上刑之宣告。但受緩刑宣告或因過失犯罪者，不在此限。</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二、執行董事或監察人職務有違反法令或捐助章程之行為，致損害公益或財團法人利益。</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三、政府機關依法</w:t>
            </w:r>
            <w:proofErr w:type="gramStart"/>
            <w:r w:rsidRPr="005D4EF6">
              <w:rPr>
                <w:rFonts w:ascii="Times New Roman" w:eastAsia="標楷體" w:hAnsi="Times New Roman"/>
                <w:snapToGrid w:val="0"/>
                <w:kern w:val="0"/>
              </w:rPr>
              <w:t>遴</w:t>
            </w:r>
            <w:proofErr w:type="gramEnd"/>
            <w:r w:rsidRPr="005D4EF6">
              <w:rPr>
                <w:rFonts w:ascii="Times New Roman" w:eastAsia="標楷體" w:hAnsi="Times New Roman"/>
                <w:snapToGrid w:val="0"/>
                <w:kern w:val="0"/>
              </w:rPr>
              <w:t>聘之董事、監察人、第四十八條第三項第二款或第三款所定之董事、監察人，執行職務未遵照政府政策，致違反遴聘或指派之目的。</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有下列情形之</w:t>
            </w:r>
            <w:proofErr w:type="gramStart"/>
            <w:r w:rsidRPr="005D4EF6">
              <w:rPr>
                <w:rFonts w:ascii="Times New Roman" w:eastAsia="標楷體" w:hAnsi="Times New Roman"/>
                <w:snapToGrid w:val="0"/>
                <w:kern w:val="0"/>
              </w:rPr>
              <w:t>一</w:t>
            </w:r>
            <w:proofErr w:type="gramEnd"/>
            <w:r w:rsidRPr="005D4EF6">
              <w:rPr>
                <w:rFonts w:ascii="Times New Roman" w:eastAsia="標楷體" w:hAnsi="Times New Roman"/>
                <w:snapToGrid w:val="0"/>
                <w:kern w:val="0"/>
              </w:rPr>
              <w:t>者，不得充任政府捐助之財團法人之董事或監察人，其已充任者，當然解任，並由主管機關通知法院為登記：</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一、受破產宣告或依消費者債務清理條例經法院裁定開始清算程序，尚未復權。</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二、受監護或輔助宣告，尚未撤銷。</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第五十二條</w:t>
            </w:r>
            <w:r w:rsidRPr="005D4EF6">
              <w:rPr>
                <w:rFonts w:ascii="Times New Roman" w:eastAsia="標楷體" w:hAnsi="Times New Roman"/>
                <w:snapToGrid w:val="0"/>
                <w:kern w:val="0"/>
              </w:rPr>
              <w:tab/>
            </w:r>
            <w:r w:rsidRPr="005D4EF6">
              <w:rPr>
                <w:rFonts w:ascii="Times New Roman" w:eastAsia="標楷體" w:hAnsi="Times New Roman"/>
                <w:snapToGrid w:val="0"/>
                <w:kern w:val="0"/>
              </w:rPr>
              <w:t>政府捐助之財團法人董事及</w:t>
            </w:r>
            <w:proofErr w:type="gramStart"/>
            <w:r w:rsidRPr="005D4EF6">
              <w:rPr>
                <w:rFonts w:ascii="Times New Roman" w:eastAsia="標楷體" w:hAnsi="Times New Roman"/>
                <w:snapToGrid w:val="0"/>
                <w:kern w:val="0"/>
              </w:rPr>
              <w:t>監察人均為無</w:t>
            </w:r>
            <w:proofErr w:type="gramEnd"/>
            <w:r w:rsidRPr="005D4EF6">
              <w:rPr>
                <w:rFonts w:ascii="Times New Roman" w:eastAsia="標楷體" w:hAnsi="Times New Roman"/>
                <w:snapToGrid w:val="0"/>
                <w:kern w:val="0"/>
              </w:rPr>
              <w:t>給職。但董事長係專職，且未支領其他薪資、月退休金（</w:t>
            </w:r>
            <w:proofErr w:type="gramStart"/>
            <w:r w:rsidRPr="005D4EF6">
              <w:rPr>
                <w:rFonts w:ascii="Times New Roman" w:eastAsia="標楷體" w:hAnsi="Times New Roman"/>
                <w:snapToGrid w:val="0"/>
                <w:kern w:val="0"/>
              </w:rPr>
              <w:t>俸</w:t>
            </w:r>
            <w:proofErr w:type="gramEnd"/>
            <w:r w:rsidRPr="005D4EF6">
              <w:rPr>
                <w:rFonts w:ascii="Times New Roman" w:eastAsia="標楷體" w:hAnsi="Times New Roman"/>
                <w:snapToGrid w:val="0"/>
                <w:kern w:val="0"/>
              </w:rPr>
              <w:t>）、月退職酬勞金或其他性質相當給與者，不在此限。</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第五十三條</w:t>
            </w:r>
            <w:r w:rsidRPr="005D4EF6">
              <w:rPr>
                <w:rFonts w:ascii="Times New Roman" w:eastAsia="標楷體" w:hAnsi="Times New Roman"/>
                <w:snapToGrid w:val="0"/>
                <w:kern w:val="0"/>
              </w:rPr>
              <w:tab/>
            </w:r>
            <w:r w:rsidRPr="005D4EF6">
              <w:rPr>
                <w:rFonts w:ascii="Times New Roman" w:eastAsia="標楷體" w:hAnsi="Times New Roman"/>
                <w:snapToGrid w:val="0"/>
                <w:kern w:val="0"/>
              </w:rPr>
              <w:t>政府捐助之財團法人董事、監察人之兼職費與董事長及其他從業人員之薪資支給基準經董事會決議後，應報請主管機關核准。支給基準變更時，亦同。</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主管機關審查前項薪資支給基準之訂定或變更案件時，應審酌設置性質、規模、人員專業性、責任輕重、民間薪資水準及專業人才市場供需等因素。</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第五十四條</w:t>
            </w:r>
            <w:r w:rsidRPr="005D4EF6">
              <w:rPr>
                <w:rFonts w:ascii="Times New Roman" w:eastAsia="標楷體" w:hAnsi="Times New Roman" w:hint="eastAsia"/>
                <w:snapToGrid w:val="0"/>
                <w:kern w:val="0"/>
              </w:rPr>
              <w:t xml:space="preserve">　</w:t>
            </w:r>
            <w:r w:rsidRPr="005D4EF6">
              <w:rPr>
                <w:rFonts w:ascii="Times New Roman" w:eastAsia="標楷體" w:hAnsi="Times New Roman"/>
                <w:snapToGrid w:val="0"/>
                <w:kern w:val="0"/>
              </w:rPr>
              <w:t>政府捐助之財團法人之董事、監察人或其配偶、二親等內之親屬，除法律另有規定外，不得與其所屬財團法人為買賣、租賃、承攬或其他可能使本人或關係人獲取利益之交易行為。但交易標的為其所屬財團法人所提供，並以公定價格交易者，不在此限。</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違反前項規定致所屬財團法人受有損害者，行為人應對其負損害賠償責任。</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第五十五條</w:t>
            </w:r>
            <w:r w:rsidRPr="005D4EF6">
              <w:rPr>
                <w:rFonts w:ascii="Times New Roman" w:eastAsia="標楷體" w:hAnsi="Times New Roman"/>
                <w:snapToGrid w:val="0"/>
                <w:kern w:val="0"/>
              </w:rPr>
              <w:tab/>
            </w:r>
            <w:r w:rsidRPr="005D4EF6">
              <w:rPr>
                <w:rFonts w:ascii="Times New Roman" w:eastAsia="標楷體" w:hAnsi="Times New Roman"/>
                <w:snapToGrid w:val="0"/>
                <w:kern w:val="0"/>
              </w:rPr>
              <w:t>政府捐助之財團法人之會計年度，應與政府會計年度一致。關於預算、決算之編審，除依下列程序辦理外，並依預算法、決算法及相關法令規定辦理：</w:t>
            </w:r>
            <w:r w:rsidRPr="005D4EF6">
              <w:rPr>
                <w:rFonts w:ascii="Times New Roman" w:eastAsia="標楷體" w:hAnsi="Times New Roman"/>
                <w:snapToGrid w:val="0"/>
                <w:kern w:val="0"/>
              </w:rPr>
              <w:t xml:space="preserve"> </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一、會計年度開始前，應訂定工作計畫，編列預算提經董事會通過後，報請主管機關辦理。</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二、會計年度終了時，應將工作成果及決算提經董事會審定，並送請全體監察人分別查核後，報請主管機關辦理。</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第五十六條</w:t>
            </w:r>
            <w:r w:rsidRPr="005D4EF6">
              <w:rPr>
                <w:rFonts w:ascii="Times New Roman" w:eastAsia="標楷體" w:hAnsi="Times New Roman"/>
                <w:snapToGrid w:val="0"/>
                <w:kern w:val="0"/>
              </w:rPr>
              <w:tab/>
            </w:r>
            <w:r w:rsidRPr="005D4EF6">
              <w:rPr>
                <w:rFonts w:ascii="Times New Roman" w:eastAsia="標楷體" w:hAnsi="Times New Roman"/>
                <w:snapToGrid w:val="0"/>
                <w:kern w:val="0"/>
              </w:rPr>
              <w:t>主管機關對於政府捐助之財團法人之業務與財務運作狀況及投資情形，應定期以書面或其他方式查核，並得視需要實地查核；查核時，得命其提出證明文件、表冊及有關資料；政府捐助之財團法人應配合提供相關資料，不得規避、妨礙或拒絕。</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違反前項規定，規避、妨礙或拒絶查核或提供資料者，處行為人新臺幣三萬元以上十五萬元以下罰鍰，並得按次處罰。</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政府捐助之財團法人之預算、決算書及第一項定期查核情形，主管機關應於網站主動公開之。</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第五十七條</w:t>
            </w:r>
            <w:r w:rsidRPr="005D4EF6">
              <w:rPr>
                <w:rFonts w:ascii="Times New Roman" w:eastAsia="標楷體" w:hAnsi="Times New Roman"/>
                <w:snapToGrid w:val="0"/>
                <w:kern w:val="0"/>
              </w:rPr>
              <w:tab/>
            </w:r>
            <w:r w:rsidRPr="005D4EF6">
              <w:rPr>
                <w:rFonts w:ascii="Times New Roman" w:eastAsia="標楷體" w:hAnsi="Times New Roman"/>
                <w:snapToGrid w:val="0"/>
                <w:kern w:val="0"/>
              </w:rPr>
              <w:t>政府捐助之財團法人董事會有下列情形之一，致影響財團法人業務之正常運作者，主管機關得視事件性質，解除全體或部分董事或董事長之職務：</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lastRenderedPageBreak/>
              <w:t>一、未依規定召開董事會或董事會無法決議。</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二、董事或董事長相互間發生爭議。</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三、董事會、董事或董事長有違反本法或本法授權訂定之法規命令情事。</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四、經主管機關命其限期改善，屆期未改善或改善無效。</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spacing w:val="-7"/>
                <w:kern w:val="0"/>
              </w:rPr>
              <w:t>主管機關依前項規定解除全體董事職務時，應就原有董事或社會公正人士中指</w:t>
            </w:r>
            <w:r w:rsidRPr="005D4EF6">
              <w:rPr>
                <w:rFonts w:ascii="Times New Roman" w:eastAsia="標楷體" w:hAnsi="Times New Roman"/>
                <w:snapToGrid w:val="0"/>
                <w:kern w:val="0"/>
              </w:rPr>
              <w:t>定三人至七人擔任臨時董事，由其中互推</w:t>
            </w:r>
            <w:proofErr w:type="gramStart"/>
            <w:r w:rsidRPr="005D4EF6">
              <w:rPr>
                <w:rFonts w:ascii="Times New Roman" w:eastAsia="標楷體" w:hAnsi="Times New Roman"/>
                <w:snapToGrid w:val="0"/>
                <w:kern w:val="0"/>
              </w:rPr>
              <w:t>一</w:t>
            </w:r>
            <w:proofErr w:type="gramEnd"/>
            <w:r w:rsidRPr="005D4EF6">
              <w:rPr>
                <w:rFonts w:ascii="Times New Roman" w:eastAsia="標楷體" w:hAnsi="Times New Roman"/>
                <w:snapToGrid w:val="0"/>
                <w:kern w:val="0"/>
              </w:rPr>
              <w:t>人為董事長，代行董事會職權，並依第</w:t>
            </w:r>
            <w:r w:rsidRPr="005D4EF6">
              <w:rPr>
                <w:rFonts w:ascii="Times New Roman" w:eastAsia="標楷體" w:hAnsi="Times New Roman"/>
                <w:snapToGrid w:val="0"/>
                <w:spacing w:val="-9"/>
                <w:kern w:val="0"/>
              </w:rPr>
              <w:t>四十八條規定重新組織董事會，代行期間不得逾一年；必要時，得延長一次，延長</w:t>
            </w:r>
            <w:r w:rsidRPr="005D4EF6">
              <w:rPr>
                <w:rFonts w:ascii="Times New Roman" w:eastAsia="標楷體" w:hAnsi="Times New Roman"/>
                <w:snapToGrid w:val="0"/>
                <w:kern w:val="0"/>
              </w:rPr>
              <w:t>期間最長為一年。</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主管機關依第一項規定解除部分董事職務時，應依</w:t>
            </w:r>
            <w:proofErr w:type="gramStart"/>
            <w:r w:rsidRPr="005D4EF6">
              <w:rPr>
                <w:rFonts w:ascii="Times New Roman" w:eastAsia="標楷體" w:hAnsi="Times New Roman"/>
                <w:snapToGrid w:val="0"/>
                <w:kern w:val="0"/>
              </w:rPr>
              <w:t>規定補聘</w:t>
            </w:r>
            <w:proofErr w:type="gramEnd"/>
            <w:r w:rsidRPr="005D4EF6">
              <w:rPr>
                <w:rFonts w:ascii="Times New Roman" w:eastAsia="標楷體" w:hAnsi="Times New Roman"/>
                <w:snapToGrid w:val="0"/>
                <w:kern w:val="0"/>
              </w:rPr>
              <w:t>（選）出缺之董事，繼任至原任期屆滿為止。</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前三項情形，主管機關應通知法院為登記。</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董事或董事長經依第一項第三款規定解除其職務者，不得擔任第二項之臨時董事，或再任該財團法人之董事。</w:t>
            </w:r>
          </w:p>
        </w:tc>
      </w:tr>
      <w:tr w:rsidR="00D67645" w:rsidRPr="005D4EF6" w:rsidTr="00D67645">
        <w:tc>
          <w:tcPr>
            <w:tcW w:w="9214" w:type="dxa"/>
            <w:vAlign w:val="center"/>
          </w:tcPr>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lastRenderedPageBreak/>
              <w:t>第五十八條</w:t>
            </w:r>
            <w:r w:rsidRPr="005D4EF6">
              <w:rPr>
                <w:rFonts w:ascii="Times New Roman" w:eastAsia="標楷體" w:hAnsi="Times New Roman"/>
                <w:snapToGrid w:val="0"/>
                <w:kern w:val="0"/>
              </w:rPr>
              <w:tab/>
            </w:r>
            <w:r w:rsidRPr="005D4EF6">
              <w:rPr>
                <w:rFonts w:ascii="Times New Roman" w:eastAsia="標楷體" w:hAnsi="Times New Roman"/>
                <w:snapToGrid w:val="0"/>
                <w:kern w:val="0"/>
              </w:rPr>
              <w:t>政府捐助之財團法人有下列情形之</w:t>
            </w:r>
            <w:proofErr w:type="gramStart"/>
            <w:r w:rsidRPr="005D4EF6">
              <w:rPr>
                <w:rFonts w:ascii="Times New Roman" w:eastAsia="標楷體" w:hAnsi="Times New Roman"/>
                <w:snapToGrid w:val="0"/>
                <w:kern w:val="0"/>
              </w:rPr>
              <w:t>一</w:t>
            </w:r>
            <w:proofErr w:type="gramEnd"/>
            <w:r w:rsidRPr="005D4EF6">
              <w:rPr>
                <w:rFonts w:ascii="Times New Roman" w:eastAsia="標楷體" w:hAnsi="Times New Roman"/>
                <w:snapToGrid w:val="0"/>
                <w:kern w:val="0"/>
              </w:rPr>
              <w:t>者，主管機關得命其解散：</w:t>
            </w:r>
            <w:r w:rsidRPr="005D4EF6">
              <w:rPr>
                <w:rFonts w:ascii="Times New Roman" w:eastAsia="標楷體" w:hAnsi="Times New Roman"/>
                <w:snapToGrid w:val="0"/>
                <w:kern w:val="0"/>
              </w:rPr>
              <w:t xml:space="preserve"> </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spacing w:val="-17"/>
                <w:kern w:val="0"/>
              </w:rPr>
            </w:pPr>
            <w:r w:rsidRPr="005D4EF6">
              <w:rPr>
                <w:rFonts w:ascii="Times New Roman" w:eastAsia="標楷體" w:hAnsi="Times New Roman"/>
                <w:snapToGrid w:val="0"/>
                <w:kern w:val="0"/>
              </w:rPr>
              <w:t>一、已完成設立目的、無法達成設立時之目的或效益</w:t>
            </w:r>
            <w:proofErr w:type="gramStart"/>
            <w:r w:rsidRPr="005D4EF6">
              <w:rPr>
                <w:rFonts w:ascii="Times New Roman" w:eastAsia="標楷體" w:hAnsi="Times New Roman"/>
                <w:snapToGrid w:val="0"/>
                <w:kern w:val="0"/>
              </w:rPr>
              <w:t>不</w:t>
            </w:r>
            <w:proofErr w:type="gramEnd"/>
            <w:r w:rsidRPr="005D4EF6">
              <w:rPr>
                <w:rFonts w:ascii="Times New Roman" w:eastAsia="標楷體" w:hAnsi="Times New Roman"/>
                <w:snapToGrid w:val="0"/>
                <w:kern w:val="0"/>
              </w:rPr>
              <w:t>彰，而無存續之必要</w:t>
            </w:r>
            <w:r w:rsidRPr="005D4EF6">
              <w:rPr>
                <w:rFonts w:ascii="Times New Roman" w:eastAsia="標楷體" w:hAnsi="Times New Roman"/>
                <w:snapToGrid w:val="0"/>
                <w:spacing w:val="-17"/>
                <w:kern w:val="0"/>
              </w:rPr>
              <w:t>。</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二、因情事變更，而無存續之必要。</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三、定有存立期間者，其期間屆滿。</w:t>
            </w:r>
          </w:p>
        </w:tc>
      </w:tr>
      <w:tr w:rsidR="00D67645" w:rsidRPr="005D4EF6" w:rsidTr="00D67645">
        <w:tc>
          <w:tcPr>
            <w:tcW w:w="9214" w:type="dxa"/>
            <w:vAlign w:val="center"/>
          </w:tcPr>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第五十九條</w:t>
            </w:r>
            <w:r w:rsidRPr="005D4EF6">
              <w:rPr>
                <w:rFonts w:ascii="Times New Roman" w:eastAsia="標楷體" w:hAnsi="Times New Roman" w:hint="eastAsia"/>
                <w:snapToGrid w:val="0"/>
                <w:kern w:val="0"/>
              </w:rPr>
              <w:t xml:space="preserve">　</w:t>
            </w:r>
            <w:r w:rsidRPr="005D4EF6">
              <w:rPr>
                <w:rFonts w:ascii="Times New Roman" w:eastAsia="標楷體" w:hAnsi="Times New Roman"/>
                <w:snapToGrid w:val="0"/>
                <w:kern w:val="0"/>
              </w:rPr>
              <w:t>政府捐助之財團法人因接受民間捐贈並擬將該捐贈財產列入基金，致民間捐助及捐贈並列入基金之財產，合計將達基金總額百分之五十者，應經董事會全體董事四分之三以上出席，出席董事過半數決議通過，並向主管機關申請同意；未經同意，不得將其捐贈財產列入基金。</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前項申請經同意者，</w:t>
            </w:r>
            <w:proofErr w:type="gramStart"/>
            <w:r w:rsidRPr="005D4EF6">
              <w:rPr>
                <w:rFonts w:ascii="Times New Roman" w:eastAsia="標楷體" w:hAnsi="Times New Roman"/>
                <w:snapToGrid w:val="0"/>
                <w:kern w:val="0"/>
              </w:rPr>
              <w:t>主管機關應命該</w:t>
            </w:r>
            <w:proofErr w:type="gramEnd"/>
            <w:r w:rsidRPr="005D4EF6">
              <w:rPr>
                <w:rFonts w:ascii="Times New Roman" w:eastAsia="標楷體" w:hAnsi="Times New Roman"/>
                <w:snapToGrid w:val="0"/>
                <w:kern w:val="0"/>
              </w:rPr>
              <w:t>財團法人於一定期限內取得民間捐贈財產及向法院完成變更登記，並依民間捐助之財團法人相關規定改選董事、監察人，至原任期屆滿為止。原全體董事及監察人於新任董事、監察人產生時，當然解任。</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政府捐助之財團法人轉為民間捐助之財團法人後，其由政府機關</w:t>
            </w:r>
            <w:r w:rsidRPr="005D4EF6">
              <w:rPr>
                <w:rFonts w:ascii="Times New Roman" w:eastAsia="標楷體" w:hAnsi="Times New Roman"/>
                <w:snapToGrid w:val="0"/>
                <w:kern w:val="0"/>
              </w:rPr>
              <w:t>(</w:t>
            </w:r>
            <w:r w:rsidRPr="005D4EF6">
              <w:rPr>
                <w:rFonts w:ascii="Times New Roman" w:eastAsia="標楷體" w:hAnsi="Times New Roman"/>
                <w:snapToGrid w:val="0"/>
                <w:kern w:val="0"/>
              </w:rPr>
              <w:t>構</w:t>
            </w:r>
            <w:r w:rsidRPr="005D4EF6">
              <w:rPr>
                <w:rFonts w:ascii="Times New Roman" w:eastAsia="標楷體" w:hAnsi="Times New Roman"/>
                <w:snapToGrid w:val="0"/>
                <w:kern w:val="0"/>
              </w:rPr>
              <w:t>)</w:t>
            </w:r>
            <w:proofErr w:type="gramStart"/>
            <w:r w:rsidRPr="005D4EF6">
              <w:rPr>
                <w:rFonts w:ascii="Times New Roman" w:eastAsia="標楷體" w:hAnsi="Times New Roman"/>
                <w:snapToGrid w:val="0"/>
                <w:kern w:val="0"/>
              </w:rPr>
              <w:t>遴</w:t>
            </w:r>
            <w:proofErr w:type="gramEnd"/>
            <w:r w:rsidRPr="005D4EF6">
              <w:rPr>
                <w:rFonts w:ascii="Times New Roman" w:eastAsia="標楷體" w:hAnsi="Times New Roman"/>
                <w:snapToGrid w:val="0"/>
                <w:kern w:val="0"/>
              </w:rPr>
              <w:t>聘、指派或同意之董事、監察人人數，占各該董事、監察人總人數之比率，應各依每次改選當時政府機關</w:t>
            </w:r>
            <w:r w:rsidRPr="005D4EF6">
              <w:rPr>
                <w:rFonts w:ascii="Times New Roman" w:eastAsia="標楷體" w:hAnsi="Times New Roman"/>
                <w:snapToGrid w:val="0"/>
                <w:kern w:val="0"/>
              </w:rPr>
              <w:t>(</w:t>
            </w:r>
            <w:r w:rsidRPr="005D4EF6">
              <w:rPr>
                <w:rFonts w:ascii="Times New Roman" w:eastAsia="標楷體" w:hAnsi="Times New Roman"/>
                <w:snapToGrid w:val="0"/>
                <w:kern w:val="0"/>
              </w:rPr>
              <w:t>構</w:t>
            </w:r>
            <w:r w:rsidRPr="005D4EF6">
              <w:rPr>
                <w:rFonts w:ascii="Times New Roman" w:eastAsia="標楷體" w:hAnsi="Times New Roman"/>
                <w:snapToGrid w:val="0"/>
                <w:kern w:val="0"/>
              </w:rPr>
              <w:t>)</w:t>
            </w:r>
            <w:r w:rsidRPr="005D4EF6">
              <w:rPr>
                <w:rFonts w:ascii="Times New Roman" w:eastAsia="標楷體" w:hAnsi="Times New Roman"/>
                <w:snapToGrid w:val="0"/>
                <w:kern w:val="0"/>
              </w:rPr>
              <w:t>、公法人、公營事業及政府捐助之財團法人所捐助及捐贈基金之合計數占該財團法人基金總額之比率，其非整數時，以四捨五入方式計算，且其人數各不得少於一人。</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財團法人於第二項期限屆滿，未取得民間捐贈財產並向法院完成變更登記，或未依前二項規定完成董事、監察人改選者，主管機關得廢止其同意處分，並自原同意時失其效力。</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民間捐助之財團法人接受政府機關（構）、公法人、公營事業或政府捐助之財團法人捐贈，致其捐助及捐贈並列入基金之財產，合計超過該財團法人基金總額百分之五十者，應於十日內檢具財產變更清冊及相關證明文件，向主管機關申報。</w:t>
            </w:r>
            <w:proofErr w:type="gramStart"/>
            <w:r w:rsidRPr="005D4EF6">
              <w:rPr>
                <w:rFonts w:ascii="Times New Roman" w:eastAsia="標楷體" w:hAnsi="Times New Roman"/>
                <w:snapToGrid w:val="0"/>
                <w:kern w:val="0"/>
              </w:rPr>
              <w:t>主管機關應命該</w:t>
            </w:r>
            <w:proofErr w:type="gramEnd"/>
            <w:r w:rsidRPr="005D4EF6">
              <w:rPr>
                <w:rFonts w:ascii="Times New Roman" w:eastAsia="標楷體" w:hAnsi="Times New Roman"/>
                <w:snapToGrid w:val="0"/>
                <w:kern w:val="0"/>
              </w:rPr>
              <w:t>財團法人於一定期限內向法院完成變更登記，並依政府捐助之財團法人相關規定遴聘、改選董事及監察人，至原任期屆滿為止。原全體董事及監察人於新任董事、監察人產生時，當然解任。</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有下列情形之</w:t>
            </w:r>
            <w:proofErr w:type="gramStart"/>
            <w:r w:rsidRPr="005D4EF6">
              <w:rPr>
                <w:rFonts w:ascii="Times New Roman" w:eastAsia="標楷體" w:hAnsi="Times New Roman"/>
                <w:snapToGrid w:val="0"/>
                <w:kern w:val="0"/>
              </w:rPr>
              <w:t>一</w:t>
            </w:r>
            <w:proofErr w:type="gramEnd"/>
            <w:r w:rsidRPr="005D4EF6">
              <w:rPr>
                <w:rFonts w:ascii="Times New Roman" w:eastAsia="標楷體" w:hAnsi="Times New Roman"/>
                <w:snapToGrid w:val="0"/>
                <w:kern w:val="0"/>
              </w:rPr>
              <w:t>者，處財團法人新臺幣三萬元以上十五萬元以下罰鍰，並命其限期改正；屆期未改正者，得按次處罰：</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lastRenderedPageBreak/>
              <w:t>一、違反前項規定，未於一定期限內向法院辦理變更登記。</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二、於前項期限屆滿，未依政府捐助之財團法人相關規定完成董事及監察人改選。全國性財團法人自總統、副總統選舉投票當日起至總統、副總統當選人就任期</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間，主管機關不得為第一項之同意。地方性財團法人自直轄市長、縣</w:t>
            </w:r>
            <w:r w:rsidRPr="005D4EF6">
              <w:rPr>
                <w:rFonts w:ascii="Times New Roman" w:eastAsia="標楷體" w:hAnsi="Times New Roman"/>
                <w:snapToGrid w:val="0"/>
                <w:kern w:val="0"/>
              </w:rPr>
              <w:t>(</w:t>
            </w:r>
            <w:r w:rsidRPr="005D4EF6">
              <w:rPr>
                <w:rFonts w:ascii="Times New Roman" w:eastAsia="標楷體" w:hAnsi="Times New Roman"/>
                <w:snapToGrid w:val="0"/>
                <w:kern w:val="0"/>
              </w:rPr>
              <w:t>市</w:t>
            </w:r>
            <w:r w:rsidRPr="005D4EF6">
              <w:rPr>
                <w:rFonts w:ascii="Times New Roman" w:eastAsia="標楷體" w:hAnsi="Times New Roman"/>
                <w:snapToGrid w:val="0"/>
                <w:kern w:val="0"/>
              </w:rPr>
              <w:t>)</w:t>
            </w:r>
            <w:r w:rsidRPr="005D4EF6">
              <w:rPr>
                <w:rFonts w:ascii="Times New Roman" w:eastAsia="標楷體" w:hAnsi="Times New Roman"/>
                <w:snapToGrid w:val="0"/>
                <w:kern w:val="0"/>
              </w:rPr>
              <w:t>長選舉投票當日起至直轄市長、縣</w:t>
            </w:r>
            <w:r w:rsidRPr="005D4EF6">
              <w:rPr>
                <w:rFonts w:ascii="Times New Roman" w:eastAsia="標楷體" w:hAnsi="Times New Roman"/>
                <w:snapToGrid w:val="0"/>
                <w:kern w:val="0"/>
              </w:rPr>
              <w:t>(</w:t>
            </w:r>
            <w:r w:rsidRPr="005D4EF6">
              <w:rPr>
                <w:rFonts w:ascii="Times New Roman" w:eastAsia="標楷體" w:hAnsi="Times New Roman"/>
                <w:snapToGrid w:val="0"/>
                <w:kern w:val="0"/>
              </w:rPr>
              <w:t>市</w:t>
            </w:r>
            <w:r w:rsidRPr="005D4EF6">
              <w:rPr>
                <w:rFonts w:ascii="Times New Roman" w:eastAsia="標楷體" w:hAnsi="Times New Roman"/>
                <w:snapToGrid w:val="0"/>
                <w:kern w:val="0"/>
              </w:rPr>
              <w:t>)</w:t>
            </w:r>
            <w:r w:rsidRPr="005D4EF6">
              <w:rPr>
                <w:rFonts w:ascii="Times New Roman" w:eastAsia="標楷體" w:hAnsi="Times New Roman"/>
                <w:snapToGrid w:val="0"/>
                <w:kern w:val="0"/>
              </w:rPr>
              <w:t>長當選人就任</w:t>
            </w:r>
            <w:proofErr w:type="gramStart"/>
            <w:r w:rsidRPr="005D4EF6">
              <w:rPr>
                <w:rFonts w:ascii="Times New Roman" w:eastAsia="標楷體" w:hAnsi="Times New Roman"/>
                <w:snapToGrid w:val="0"/>
                <w:kern w:val="0"/>
              </w:rPr>
              <w:t>期間，</w:t>
            </w:r>
            <w:proofErr w:type="gramEnd"/>
            <w:r w:rsidRPr="005D4EF6">
              <w:rPr>
                <w:rFonts w:ascii="Times New Roman" w:eastAsia="標楷體" w:hAnsi="Times New Roman"/>
                <w:snapToGrid w:val="0"/>
                <w:kern w:val="0"/>
              </w:rPr>
              <w:t>主管機關不得為第一項之同意。</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第一項申請案主管機關於同意前，應將該申請案之案由、財團法人之名稱、擬轉為民間捐助之財團法人之事由及擬接受民間捐贈之金額，於主管機關網站公開</w:t>
            </w:r>
            <w:proofErr w:type="gramStart"/>
            <w:r w:rsidRPr="005D4EF6">
              <w:rPr>
                <w:rFonts w:ascii="Times New Roman" w:eastAsia="標楷體" w:hAnsi="Times New Roman"/>
                <w:snapToGrid w:val="0"/>
                <w:kern w:val="0"/>
              </w:rPr>
              <w:t>三</w:t>
            </w:r>
            <w:proofErr w:type="gramEnd"/>
            <w:r w:rsidRPr="005D4EF6">
              <w:rPr>
                <w:rFonts w:ascii="Times New Roman" w:eastAsia="標楷體" w:hAnsi="Times New Roman"/>
                <w:snapToGrid w:val="0"/>
                <w:kern w:val="0"/>
              </w:rPr>
              <w:t>十日。</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lastRenderedPageBreak/>
              <w:t>第六十條</w:t>
            </w:r>
            <w:r w:rsidRPr="005D4EF6">
              <w:rPr>
                <w:rFonts w:ascii="Times New Roman" w:eastAsia="標楷體" w:hAnsi="Times New Roman" w:hint="eastAsia"/>
                <w:snapToGrid w:val="0"/>
                <w:kern w:val="0"/>
              </w:rPr>
              <w:t xml:space="preserve">　</w:t>
            </w:r>
            <w:r w:rsidRPr="005D4EF6">
              <w:rPr>
                <w:rFonts w:ascii="Times New Roman" w:eastAsia="標楷體" w:hAnsi="Times New Roman"/>
                <w:snapToGrid w:val="0"/>
                <w:kern w:val="0"/>
              </w:rPr>
              <w:t>主管機關審查前條第一項申請同意案件時，應參酌下列因素</w:t>
            </w:r>
            <w:proofErr w:type="gramStart"/>
            <w:r w:rsidRPr="005D4EF6">
              <w:rPr>
                <w:rFonts w:ascii="Times New Roman" w:eastAsia="標楷體" w:hAnsi="Times New Roman"/>
                <w:snapToGrid w:val="0"/>
                <w:kern w:val="0"/>
              </w:rPr>
              <w:t>︰</w:t>
            </w:r>
            <w:proofErr w:type="gramEnd"/>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一、對政府捐助之財團法人所涉之行政任務或政策目的之影響。</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二、與解散、合併等其他處理方案之比較，確認變更為民間捐助之財團法人之合理性及適當性。</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三、變更為民間捐助之財團法人後，其財務狀況、管理能力及經營之健全性。</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四、對增進公共利益之影響，包括提升經營效率及提升服務品質。</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五、其他已無維持政府捐助之財團法人型態必要之情事。</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spacing w:val="-5"/>
                <w:kern w:val="0"/>
              </w:rPr>
              <w:t>第</w:t>
            </w:r>
            <w:r w:rsidRPr="005D4EF6">
              <w:rPr>
                <w:rFonts w:ascii="Times New Roman" w:eastAsia="標楷體" w:hAnsi="Times New Roman"/>
                <w:snapToGrid w:val="0"/>
                <w:kern w:val="0"/>
              </w:rPr>
              <w:t>六十一條</w:t>
            </w:r>
            <w:r w:rsidRPr="005D4EF6">
              <w:rPr>
                <w:rFonts w:ascii="Times New Roman" w:eastAsia="標楷體" w:hAnsi="Times New Roman"/>
                <w:snapToGrid w:val="0"/>
                <w:kern w:val="0"/>
              </w:rPr>
              <w:tab/>
            </w:r>
            <w:r w:rsidRPr="005D4EF6">
              <w:rPr>
                <w:rFonts w:ascii="Times New Roman" w:eastAsia="標楷體" w:hAnsi="Times New Roman"/>
                <w:snapToGrid w:val="0"/>
                <w:kern w:val="0"/>
              </w:rPr>
              <w:t>政府捐助之財團法人應建立人事、會計、內部控制及稽核制度，報主管機關核定。</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為監督並確保政府捐助之財團法人之正常運作及健全發展，主管機關得就其財產管理與運用方法、投資之項目與程序、績效評估、預決算之編審、核轉、董事、監察人之兼職費、董事長與其他從業人員之薪資、獎金、董事、監察人職務之執行及其他相關事項，訂定監督之規定。</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spacing w:val="-5"/>
                <w:kern w:val="0"/>
              </w:rPr>
            </w:pPr>
            <w:r w:rsidRPr="005D4EF6">
              <w:rPr>
                <w:rFonts w:ascii="Times New Roman" w:eastAsia="標楷體" w:hAnsi="Times New Roman"/>
                <w:snapToGrid w:val="0"/>
                <w:kern w:val="0"/>
              </w:rPr>
              <w:t>政府捐助之財團法人之董事、監察人，依法律、法規命令或捐助章程規定應報主管院</w:t>
            </w:r>
            <w:proofErr w:type="gramStart"/>
            <w:r w:rsidRPr="005D4EF6">
              <w:rPr>
                <w:rFonts w:ascii="Times New Roman" w:eastAsia="標楷體" w:hAnsi="Times New Roman"/>
                <w:snapToGrid w:val="0"/>
                <w:kern w:val="0"/>
              </w:rPr>
              <w:t>遴</w:t>
            </w:r>
            <w:proofErr w:type="gramEnd"/>
            <w:r w:rsidRPr="005D4EF6">
              <w:rPr>
                <w:rFonts w:ascii="Times New Roman" w:eastAsia="標楷體" w:hAnsi="Times New Roman"/>
                <w:snapToGrid w:val="0"/>
                <w:kern w:val="0"/>
              </w:rPr>
              <w:t>聘（派）、解任者，其遴聘（派）、解任之資格、條件、限制、作業及其他相關事項之規定，由主管院定之。</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第六十二條</w:t>
            </w:r>
            <w:r w:rsidRPr="005D4EF6">
              <w:rPr>
                <w:rFonts w:ascii="Times New Roman" w:eastAsia="標楷體" w:hAnsi="Times New Roman"/>
                <w:snapToGrid w:val="0"/>
                <w:kern w:val="0"/>
              </w:rPr>
              <w:tab/>
            </w:r>
            <w:r w:rsidRPr="005D4EF6">
              <w:rPr>
                <w:rFonts w:ascii="Times New Roman" w:eastAsia="標楷體" w:hAnsi="Times New Roman"/>
                <w:snapToGrid w:val="0"/>
                <w:kern w:val="0"/>
              </w:rPr>
              <w:t>政府捐助之財團法人除</w:t>
            </w:r>
            <w:proofErr w:type="gramStart"/>
            <w:r w:rsidRPr="005D4EF6">
              <w:rPr>
                <w:rFonts w:ascii="Times New Roman" w:eastAsia="標楷體" w:hAnsi="Times New Roman"/>
                <w:snapToGrid w:val="0"/>
                <w:kern w:val="0"/>
              </w:rPr>
              <w:t>本章另有</w:t>
            </w:r>
            <w:proofErr w:type="gramEnd"/>
            <w:r w:rsidRPr="005D4EF6">
              <w:rPr>
                <w:rFonts w:ascii="Times New Roman" w:eastAsia="標楷體" w:hAnsi="Times New Roman"/>
                <w:snapToGrid w:val="0"/>
                <w:kern w:val="0"/>
              </w:rPr>
              <w:t>規定外，準用民間捐助之財團法人之規定。</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設立目的在提供信用保證之政府捐助之財團法人，因履行保證責任而有動用基金之必要者，不</w:t>
            </w:r>
            <w:proofErr w:type="gramStart"/>
            <w:r w:rsidRPr="005D4EF6">
              <w:rPr>
                <w:rFonts w:ascii="Times New Roman" w:eastAsia="標楷體" w:hAnsi="Times New Roman"/>
                <w:snapToGrid w:val="0"/>
                <w:kern w:val="0"/>
              </w:rPr>
              <w:t>準</w:t>
            </w:r>
            <w:proofErr w:type="gramEnd"/>
            <w:r w:rsidRPr="005D4EF6">
              <w:rPr>
                <w:rFonts w:ascii="Times New Roman" w:eastAsia="標楷體" w:hAnsi="Times New Roman"/>
                <w:snapToGrid w:val="0"/>
                <w:kern w:val="0"/>
              </w:rPr>
              <w:t>用第四十五條第二項第二款及第三款規定。</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第四章</w:t>
            </w:r>
            <w:r w:rsidRPr="005D4EF6">
              <w:rPr>
                <w:rFonts w:ascii="Times New Roman" w:eastAsia="標楷體" w:hAnsi="Times New Roman"/>
                <w:snapToGrid w:val="0"/>
                <w:kern w:val="0"/>
              </w:rPr>
              <w:tab/>
            </w:r>
            <w:r w:rsidRPr="005D4EF6">
              <w:rPr>
                <w:rFonts w:ascii="Times New Roman" w:eastAsia="標楷體" w:hAnsi="Times New Roman"/>
                <w:snapToGrid w:val="0"/>
                <w:kern w:val="0"/>
              </w:rPr>
              <w:t>附</w:t>
            </w:r>
            <w:r w:rsidRPr="005D4EF6">
              <w:rPr>
                <w:rFonts w:ascii="Times New Roman" w:eastAsia="標楷體" w:hAnsi="Times New Roman"/>
                <w:snapToGrid w:val="0"/>
                <w:kern w:val="0"/>
              </w:rPr>
              <w:tab/>
            </w:r>
            <w:r w:rsidRPr="005D4EF6">
              <w:rPr>
                <w:rFonts w:ascii="Times New Roman" w:eastAsia="標楷體" w:hAnsi="Times New Roman"/>
                <w:snapToGrid w:val="0"/>
                <w:kern w:val="0"/>
              </w:rPr>
              <w:t>則</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第六十三條</w:t>
            </w:r>
            <w:r w:rsidRPr="005D4EF6">
              <w:rPr>
                <w:rFonts w:ascii="Times New Roman" w:eastAsia="標楷體" w:hAnsi="Times New Roman"/>
                <w:snapToGrid w:val="0"/>
                <w:kern w:val="0"/>
              </w:rPr>
              <w:t xml:space="preserve"> </w:t>
            </w:r>
            <w:r w:rsidRPr="005D4EF6">
              <w:rPr>
                <w:rFonts w:ascii="Times New Roman" w:eastAsia="標楷體" w:hAnsi="Times New Roman"/>
                <w:snapToGrid w:val="0"/>
                <w:kern w:val="0"/>
              </w:rPr>
              <w:t>民間捐助之財團法人符合下列情形之</w:t>
            </w:r>
            <w:proofErr w:type="gramStart"/>
            <w:r w:rsidRPr="005D4EF6">
              <w:rPr>
                <w:rFonts w:ascii="Times New Roman" w:eastAsia="標楷體" w:hAnsi="Times New Roman"/>
                <w:snapToGrid w:val="0"/>
                <w:kern w:val="0"/>
              </w:rPr>
              <w:t>ㄧ</w:t>
            </w:r>
            <w:proofErr w:type="gramEnd"/>
            <w:r w:rsidRPr="005D4EF6">
              <w:rPr>
                <w:rFonts w:ascii="Times New Roman" w:eastAsia="標楷體" w:hAnsi="Times New Roman"/>
                <w:snapToGrid w:val="0"/>
                <w:kern w:val="0"/>
              </w:rPr>
              <w:t>，有加強監督之必要，經主管機關指定者，準用第五十一條第一項第一款、第二款及第二項、第五十四條、第五十六條第一項與第三項及第五十七條第一項第一款、第三款、第四款及第二項至第五項規定：</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一、</w:t>
            </w:r>
            <w:r w:rsidRPr="005D4EF6">
              <w:rPr>
                <w:rFonts w:ascii="Times New Roman" w:eastAsia="標楷體" w:hAnsi="Times New Roman"/>
                <w:snapToGrid w:val="0"/>
                <w:kern w:val="0"/>
              </w:rPr>
              <w:t xml:space="preserve"> </w:t>
            </w:r>
            <w:r w:rsidRPr="005D4EF6">
              <w:rPr>
                <w:rFonts w:ascii="Times New Roman" w:eastAsia="標楷體" w:hAnsi="Times New Roman"/>
                <w:snapToGrid w:val="0"/>
                <w:kern w:val="0"/>
              </w:rPr>
              <w:t>本法施行前，由政府機關（構）、公法人、公營事業或政府捐助之財團法人捐助財產合計達該財團法人捐助財產總額百分之二十以上。</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二、</w:t>
            </w:r>
            <w:r w:rsidRPr="005D4EF6">
              <w:rPr>
                <w:rFonts w:ascii="Times New Roman" w:eastAsia="標楷體" w:hAnsi="Times New Roman"/>
                <w:snapToGrid w:val="0"/>
                <w:kern w:val="0"/>
              </w:rPr>
              <w:t xml:space="preserve"> </w:t>
            </w:r>
            <w:r w:rsidRPr="005D4EF6">
              <w:rPr>
                <w:rFonts w:ascii="Times New Roman" w:eastAsia="標楷體" w:hAnsi="Times New Roman"/>
                <w:snapToGrid w:val="0"/>
                <w:kern w:val="0"/>
              </w:rPr>
              <w:t>本法施行前，由政府機關（構）、公法人、公營事業或政府捐助之財團法人捐助或捐贈財產合計達該財團法人基金總額百分之二十以上。</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三、</w:t>
            </w:r>
            <w:r w:rsidRPr="005D4EF6">
              <w:rPr>
                <w:rFonts w:ascii="Times New Roman" w:eastAsia="標楷體" w:hAnsi="Times New Roman"/>
                <w:snapToGrid w:val="0"/>
                <w:kern w:val="0"/>
              </w:rPr>
              <w:t xml:space="preserve"> </w:t>
            </w:r>
            <w:r w:rsidRPr="005D4EF6">
              <w:rPr>
                <w:rFonts w:ascii="Times New Roman" w:eastAsia="標楷體" w:hAnsi="Times New Roman"/>
                <w:snapToGrid w:val="0"/>
                <w:kern w:val="0"/>
              </w:rPr>
              <w:t>政府直接或間接控制該財團法人之人事、財務或業務。</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lastRenderedPageBreak/>
              <w:t>四、</w:t>
            </w:r>
            <w:r w:rsidRPr="005D4EF6">
              <w:rPr>
                <w:rFonts w:ascii="Times New Roman" w:eastAsia="標楷體" w:hAnsi="Times New Roman"/>
                <w:snapToGrid w:val="0"/>
                <w:kern w:val="0"/>
              </w:rPr>
              <w:t xml:space="preserve"> </w:t>
            </w:r>
            <w:r w:rsidRPr="005D4EF6">
              <w:rPr>
                <w:rFonts w:ascii="Times New Roman" w:eastAsia="標楷體" w:hAnsi="Times New Roman"/>
                <w:snapToGrid w:val="0"/>
                <w:kern w:val="0"/>
              </w:rPr>
              <w:t>其他依民法及本法以外之法律、法規命令設置，賦予執行特定任務，並規定以特定財源為其運作經費。</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違反前項</w:t>
            </w:r>
            <w:proofErr w:type="gramStart"/>
            <w:r w:rsidRPr="005D4EF6">
              <w:rPr>
                <w:rFonts w:ascii="Times New Roman" w:eastAsia="標楷體" w:hAnsi="Times New Roman"/>
                <w:snapToGrid w:val="0"/>
                <w:kern w:val="0"/>
              </w:rPr>
              <w:t>準</w:t>
            </w:r>
            <w:proofErr w:type="gramEnd"/>
            <w:r w:rsidRPr="005D4EF6">
              <w:rPr>
                <w:rFonts w:ascii="Times New Roman" w:eastAsia="標楷體" w:hAnsi="Times New Roman"/>
                <w:snapToGrid w:val="0"/>
                <w:kern w:val="0"/>
              </w:rPr>
              <w:t>用第五十六條第一項規定，規避、妨礙或拒絶查核或提供資料者，</w:t>
            </w:r>
            <w:r w:rsidRPr="005D4EF6">
              <w:rPr>
                <w:rFonts w:ascii="Times New Roman" w:eastAsia="標楷體" w:hAnsi="Times New Roman"/>
                <w:snapToGrid w:val="0"/>
                <w:kern w:val="0"/>
              </w:rPr>
              <w:t xml:space="preserve"> </w:t>
            </w:r>
            <w:r w:rsidRPr="005D4EF6">
              <w:rPr>
                <w:rFonts w:ascii="Times New Roman" w:eastAsia="標楷體" w:hAnsi="Times New Roman"/>
                <w:snapToGrid w:val="0"/>
                <w:kern w:val="0"/>
              </w:rPr>
              <w:t>處行為人新臺幣三萬元以上十五萬元以下罰鍰，並得按次處罰。</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為監督並確保第一項財團法人之正常運作及健全發展，主管機關得就其財產管理與運用方法、投資之項目與程序、董事、監察人之兼職費、董事長與其他從業人員之薪資、獎金、董事、監察人職務之執行及其他相關事項，訂定監督辦法。</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民間捐助之財團法人有下列情形之</w:t>
            </w:r>
            <w:proofErr w:type="gramStart"/>
            <w:r w:rsidRPr="005D4EF6">
              <w:rPr>
                <w:rFonts w:ascii="Times New Roman" w:eastAsia="標楷體" w:hAnsi="Times New Roman"/>
                <w:snapToGrid w:val="0"/>
                <w:kern w:val="0"/>
              </w:rPr>
              <w:t>一</w:t>
            </w:r>
            <w:proofErr w:type="gramEnd"/>
            <w:r w:rsidRPr="005D4EF6">
              <w:rPr>
                <w:rFonts w:ascii="Times New Roman" w:eastAsia="標楷體" w:hAnsi="Times New Roman"/>
                <w:snapToGrid w:val="0"/>
                <w:kern w:val="0"/>
              </w:rPr>
              <w:t>者，推定為符合第一項第三款所定政府直接或間接控制該財團法人之人事、財務或業務：</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一、依捐助章程規定，該財團法人之董事總人數超過二分之</w:t>
            </w:r>
            <w:proofErr w:type="gramStart"/>
            <w:r w:rsidRPr="005D4EF6">
              <w:rPr>
                <w:rFonts w:ascii="Times New Roman" w:eastAsia="標楷體" w:hAnsi="Times New Roman"/>
                <w:snapToGrid w:val="0"/>
                <w:kern w:val="0"/>
              </w:rPr>
              <w:t>ㄧ</w:t>
            </w:r>
            <w:proofErr w:type="gramEnd"/>
            <w:r w:rsidRPr="005D4EF6">
              <w:rPr>
                <w:rFonts w:ascii="Times New Roman" w:eastAsia="標楷體" w:hAnsi="Times New Roman"/>
                <w:snapToGrid w:val="0"/>
                <w:kern w:val="0"/>
              </w:rPr>
              <w:t>係由政府遴聘、指派、推薦或由現職公務員兼任。</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二、政府機關對該財團法人之董事長或實際負責執行經營政策之執行首長，具有</w:t>
            </w:r>
            <w:proofErr w:type="gramStart"/>
            <w:r w:rsidRPr="005D4EF6">
              <w:rPr>
                <w:rFonts w:ascii="Times New Roman" w:eastAsia="標楷體" w:hAnsi="Times New Roman"/>
                <w:snapToGrid w:val="0"/>
                <w:kern w:val="0"/>
              </w:rPr>
              <w:t>核派權或</w:t>
            </w:r>
            <w:proofErr w:type="gramEnd"/>
            <w:r w:rsidRPr="005D4EF6">
              <w:rPr>
                <w:rFonts w:ascii="Times New Roman" w:eastAsia="標楷體" w:hAnsi="Times New Roman"/>
                <w:snapToGrid w:val="0"/>
                <w:kern w:val="0"/>
              </w:rPr>
              <w:t>推薦權。</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三、依法律、法規命令或捐助章程規定，該財團法人之預算、決算應送政府機關核定。</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四、依法律、法規命令或捐助章程規定，該財團法人之經營政策、業務計畫或業務規章，應送主管機關核定。</w:t>
            </w:r>
          </w:p>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第一項</w:t>
            </w:r>
            <w:proofErr w:type="gramStart"/>
            <w:r w:rsidRPr="005D4EF6">
              <w:rPr>
                <w:rFonts w:ascii="Times New Roman" w:eastAsia="標楷體" w:hAnsi="Times New Roman"/>
                <w:snapToGrid w:val="0"/>
                <w:kern w:val="0"/>
              </w:rPr>
              <w:t>準</w:t>
            </w:r>
            <w:proofErr w:type="gramEnd"/>
            <w:r w:rsidRPr="005D4EF6">
              <w:rPr>
                <w:rFonts w:ascii="Times New Roman" w:eastAsia="標楷體" w:hAnsi="Times New Roman"/>
                <w:snapToGrid w:val="0"/>
                <w:kern w:val="0"/>
              </w:rPr>
              <w:t>用第五十七條第一項第一款、第三款，應先命其限期改善，屆期未改善，始得解除其職務。</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spacing w:val="-5"/>
                <w:kern w:val="0"/>
              </w:rPr>
            </w:pPr>
            <w:r w:rsidRPr="005D4EF6">
              <w:rPr>
                <w:rFonts w:ascii="Times New Roman" w:eastAsia="標楷體" w:hAnsi="Times New Roman"/>
                <w:snapToGrid w:val="0"/>
                <w:spacing w:val="-5"/>
                <w:kern w:val="0"/>
              </w:rPr>
              <w:lastRenderedPageBreak/>
              <w:t>第六十四條</w:t>
            </w:r>
            <w:r w:rsidRPr="005D4EF6">
              <w:rPr>
                <w:rFonts w:ascii="Times New Roman" w:eastAsia="標楷體" w:hAnsi="Times New Roman"/>
                <w:snapToGrid w:val="0"/>
                <w:spacing w:val="-5"/>
                <w:kern w:val="0"/>
              </w:rPr>
              <w:t xml:space="preserve"> </w:t>
            </w:r>
            <w:r w:rsidRPr="005D4EF6">
              <w:rPr>
                <w:rFonts w:ascii="Times New Roman" w:eastAsia="標楷體" w:hAnsi="Times New Roman"/>
                <w:snapToGrid w:val="0"/>
                <w:spacing w:val="-5"/>
                <w:kern w:val="0"/>
              </w:rPr>
              <w:t>前條第一項第一款、第二款財團法人，其由政府機關（構）</w:t>
            </w:r>
            <w:proofErr w:type="gramStart"/>
            <w:r w:rsidRPr="005D4EF6">
              <w:rPr>
                <w:rFonts w:ascii="Times New Roman" w:eastAsia="標楷體" w:hAnsi="Times New Roman"/>
                <w:snapToGrid w:val="0"/>
                <w:spacing w:val="-5"/>
                <w:kern w:val="0"/>
              </w:rPr>
              <w:t>遴</w:t>
            </w:r>
            <w:proofErr w:type="gramEnd"/>
            <w:r w:rsidRPr="005D4EF6">
              <w:rPr>
                <w:rFonts w:ascii="Times New Roman" w:eastAsia="標楷體" w:hAnsi="Times New Roman"/>
                <w:snapToGrid w:val="0"/>
                <w:spacing w:val="-5"/>
                <w:kern w:val="0"/>
              </w:rPr>
              <w:t>聘、指派或同意之董事、監察人人數，占各該財團法人董事、監察人總人數之比率，應各依每次改選時政府機關（構）、公法人、公營事業及政府捐助之財團法人所捐助及捐贈基金之合計數占該財團法人基金總額之比率，其非整數時，以四捨五入方式計算，且其人數各不得少於一人。董事會設有常務董事者，亦同。</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spacing w:val="-5"/>
                <w:kern w:val="0"/>
              </w:rPr>
            </w:pPr>
            <w:r w:rsidRPr="005D4EF6">
              <w:rPr>
                <w:rFonts w:ascii="Times New Roman" w:eastAsia="標楷體" w:hAnsi="Times New Roman"/>
                <w:snapToGrid w:val="0"/>
                <w:spacing w:val="-5"/>
                <w:kern w:val="0"/>
              </w:rPr>
              <w:t>主管機關應於本法施行後三</w:t>
            </w:r>
            <w:proofErr w:type="gramStart"/>
            <w:r w:rsidRPr="005D4EF6">
              <w:rPr>
                <w:rFonts w:ascii="Times New Roman" w:eastAsia="標楷體" w:hAnsi="Times New Roman"/>
                <w:snapToGrid w:val="0"/>
                <w:spacing w:val="-5"/>
                <w:kern w:val="0"/>
              </w:rPr>
              <w:t>個</w:t>
            </w:r>
            <w:proofErr w:type="gramEnd"/>
            <w:r w:rsidRPr="005D4EF6">
              <w:rPr>
                <w:rFonts w:ascii="Times New Roman" w:eastAsia="標楷體" w:hAnsi="Times New Roman"/>
                <w:snapToGrid w:val="0"/>
                <w:spacing w:val="-5"/>
                <w:kern w:val="0"/>
              </w:rPr>
              <w:t>月內，清查前項財團法人財產狀況。</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第六十五條</w:t>
            </w:r>
            <w:r w:rsidRPr="005D4EF6">
              <w:rPr>
                <w:rFonts w:ascii="Times New Roman" w:eastAsia="標楷體" w:hAnsi="Times New Roman"/>
                <w:snapToGrid w:val="0"/>
                <w:kern w:val="0"/>
              </w:rPr>
              <w:tab/>
            </w:r>
            <w:r w:rsidRPr="005D4EF6">
              <w:rPr>
                <w:rFonts w:ascii="Times New Roman" w:eastAsia="標楷體" w:hAnsi="Times New Roman"/>
                <w:snapToGrid w:val="0"/>
                <w:kern w:val="0"/>
              </w:rPr>
              <w:t>財團法人有下列情形之</w:t>
            </w:r>
            <w:proofErr w:type="gramStart"/>
            <w:r w:rsidRPr="005D4EF6">
              <w:rPr>
                <w:rFonts w:ascii="Times New Roman" w:eastAsia="標楷體" w:hAnsi="Times New Roman"/>
                <w:snapToGrid w:val="0"/>
                <w:kern w:val="0"/>
              </w:rPr>
              <w:t>ㄧ</w:t>
            </w:r>
            <w:proofErr w:type="gramEnd"/>
            <w:r w:rsidRPr="005D4EF6">
              <w:rPr>
                <w:rFonts w:ascii="Times New Roman" w:eastAsia="標楷體" w:hAnsi="Times New Roman"/>
                <w:snapToGrid w:val="0"/>
                <w:kern w:val="0"/>
              </w:rPr>
              <w:t>，於本法施行前因接受民間捐贈轉為民間捐助之財團法人者，準用第五十九條第三項規定：</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一、本法施行前，由政府機關（構）、公法人、公營事業或政府捐助之財團法人捐助成立，其捐助財產合計超過該財團法人成立時在法院登記之財產總額百分之五十。</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二、本法施行前，由政府機關（構）、公法人、公營事業或政府捐助之財團法人捐助或捐贈財產曾合計超過該財團法人在法院登記之財產總額百分之五十。</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前項財團法人，其由政府機關（構）</w:t>
            </w:r>
            <w:proofErr w:type="gramStart"/>
            <w:r w:rsidRPr="005D4EF6">
              <w:rPr>
                <w:rFonts w:ascii="Times New Roman" w:eastAsia="標楷體" w:hAnsi="Times New Roman"/>
                <w:snapToGrid w:val="0"/>
                <w:kern w:val="0"/>
              </w:rPr>
              <w:t>遴</w:t>
            </w:r>
            <w:proofErr w:type="gramEnd"/>
            <w:r w:rsidRPr="005D4EF6">
              <w:rPr>
                <w:rFonts w:ascii="Times New Roman" w:eastAsia="標楷體" w:hAnsi="Times New Roman"/>
                <w:snapToGrid w:val="0"/>
                <w:kern w:val="0"/>
              </w:rPr>
              <w:t>聘、指派或同意之董事、監察人人數，</w:t>
            </w:r>
            <w:r w:rsidRPr="005D4EF6">
              <w:rPr>
                <w:rFonts w:ascii="Times New Roman" w:eastAsia="標楷體" w:hAnsi="Times New Roman"/>
                <w:snapToGrid w:val="0"/>
                <w:kern w:val="0"/>
              </w:rPr>
              <w:t xml:space="preserve"> </w:t>
            </w:r>
            <w:r w:rsidRPr="005D4EF6">
              <w:rPr>
                <w:rFonts w:ascii="Times New Roman" w:eastAsia="標楷體" w:hAnsi="Times New Roman"/>
                <w:snapToGrid w:val="0"/>
                <w:kern w:val="0"/>
              </w:rPr>
              <w:t>與前項規定不符者，應自本法施行後一年內補正；屆期未補正者，主管機關得廢止其許可，或解除全體董事之職務，並依第四十七條規定辦理。</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第六十六條</w:t>
            </w:r>
            <w:r w:rsidRPr="005D4EF6">
              <w:rPr>
                <w:rFonts w:ascii="Times New Roman" w:eastAsia="標楷體" w:hAnsi="Times New Roman"/>
                <w:snapToGrid w:val="0"/>
                <w:kern w:val="0"/>
              </w:rPr>
              <w:tab/>
            </w:r>
            <w:r w:rsidRPr="005D4EF6">
              <w:rPr>
                <w:rFonts w:ascii="Times New Roman" w:eastAsia="標楷體" w:hAnsi="Times New Roman"/>
                <w:snapToGrid w:val="0"/>
                <w:kern w:val="0"/>
              </w:rPr>
              <w:t>財團法人無正當理由停止業務活動持續達二年者，主管機關得命其限期改善；屆期不改善者，主管機關得廢止其許可。</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第六十七條</w:t>
            </w:r>
            <w:r w:rsidRPr="005D4EF6">
              <w:rPr>
                <w:rFonts w:ascii="Times New Roman" w:eastAsia="標楷體" w:hAnsi="Times New Roman"/>
                <w:snapToGrid w:val="0"/>
                <w:kern w:val="0"/>
              </w:rPr>
              <w:tab/>
            </w:r>
            <w:r w:rsidRPr="005D4EF6">
              <w:rPr>
                <w:rFonts w:ascii="Times New Roman" w:eastAsia="標楷體" w:hAnsi="Times New Roman"/>
                <w:snapToGrid w:val="0"/>
                <w:kern w:val="0"/>
              </w:rPr>
              <w:t>本法施行前已設立登記之財團法人，與本法規定不符者，除本法另有規定，或財團法人名稱、捐助財產總額、民間捐助之財團法人董事產生方式外，應自本</w:t>
            </w:r>
            <w:r w:rsidRPr="005D4EF6">
              <w:rPr>
                <w:rFonts w:ascii="Times New Roman" w:eastAsia="標楷體" w:hAnsi="Times New Roman"/>
                <w:snapToGrid w:val="0"/>
                <w:kern w:val="0"/>
              </w:rPr>
              <w:lastRenderedPageBreak/>
              <w:t>法施行後一年內補正；屆期未補正者，主管機關得廢止其許可，或解除全體董事之職務。但情形特殊未能如期辦理，並報經主管機關核准延長者，不在此限。</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前項但書規定之延長</w:t>
            </w:r>
            <w:proofErr w:type="gramStart"/>
            <w:r w:rsidRPr="005D4EF6">
              <w:rPr>
                <w:rFonts w:ascii="Times New Roman" w:eastAsia="標楷體" w:hAnsi="Times New Roman"/>
                <w:snapToGrid w:val="0"/>
                <w:kern w:val="0"/>
              </w:rPr>
              <w:t>期間，</w:t>
            </w:r>
            <w:proofErr w:type="gramEnd"/>
            <w:r w:rsidRPr="005D4EF6">
              <w:rPr>
                <w:rFonts w:ascii="Times New Roman" w:eastAsia="標楷體" w:hAnsi="Times New Roman"/>
                <w:snapToGrid w:val="0"/>
                <w:kern w:val="0"/>
              </w:rPr>
              <w:t>以一年為限。</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主管機關依第一項規定解除全體董事職務，應依下列規定辦理：</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一、</w:t>
            </w:r>
            <w:r w:rsidRPr="005D4EF6">
              <w:rPr>
                <w:rFonts w:ascii="Times New Roman" w:eastAsia="標楷體" w:hAnsi="Times New Roman"/>
                <w:snapToGrid w:val="0"/>
                <w:kern w:val="0"/>
              </w:rPr>
              <w:t xml:space="preserve"> </w:t>
            </w:r>
            <w:r w:rsidRPr="005D4EF6">
              <w:rPr>
                <w:rFonts w:ascii="Times New Roman" w:eastAsia="標楷體" w:hAnsi="Times New Roman"/>
                <w:snapToGrid w:val="0"/>
                <w:kern w:val="0"/>
              </w:rPr>
              <w:t>解除民間捐助之財團法人之全體董事之職務時，依第四十七條規定辦理。</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二、</w:t>
            </w:r>
            <w:r w:rsidRPr="005D4EF6">
              <w:rPr>
                <w:rFonts w:ascii="Times New Roman" w:eastAsia="標楷體" w:hAnsi="Times New Roman"/>
                <w:snapToGrid w:val="0"/>
                <w:kern w:val="0"/>
              </w:rPr>
              <w:t xml:space="preserve"> </w:t>
            </w:r>
            <w:r w:rsidRPr="005D4EF6">
              <w:rPr>
                <w:rFonts w:ascii="Times New Roman" w:eastAsia="標楷體" w:hAnsi="Times New Roman"/>
                <w:snapToGrid w:val="0"/>
                <w:kern w:val="0"/>
              </w:rPr>
              <w:t>解除政府捐助之財團法人之全體董事之職務時，依第五十七條第二項、第四項及第五項規定辦理。</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lastRenderedPageBreak/>
              <w:t>第六十八條</w:t>
            </w:r>
            <w:r w:rsidRPr="005D4EF6">
              <w:rPr>
                <w:rFonts w:ascii="Times New Roman" w:eastAsia="標楷體" w:hAnsi="Times New Roman"/>
                <w:snapToGrid w:val="0"/>
                <w:kern w:val="0"/>
              </w:rPr>
              <w:tab/>
            </w:r>
            <w:r w:rsidRPr="005D4EF6">
              <w:rPr>
                <w:rFonts w:ascii="Times New Roman" w:eastAsia="標楷體" w:hAnsi="Times New Roman"/>
                <w:snapToGrid w:val="0"/>
                <w:kern w:val="0"/>
              </w:rPr>
              <w:t>第六十五條第一項之財團法人，於本法施行前因接受民間捐贈轉為民間捐助之財團法人者，在本法施行後三年內，主管機關經審認該財團法人之政策目的仍存在，而有未能達成社會公益或辦理公權力委託目的，或規避政府監督之情事，得捐贈財產補足依現有基金總額計算之差額，回復為政府捐助之財團法人。</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第六十九條</w:t>
            </w:r>
            <w:r w:rsidRPr="005D4EF6">
              <w:rPr>
                <w:rFonts w:ascii="Times New Roman" w:eastAsia="標楷體" w:hAnsi="Times New Roman"/>
                <w:snapToGrid w:val="0"/>
                <w:kern w:val="0"/>
              </w:rPr>
              <w:tab/>
            </w:r>
            <w:r w:rsidRPr="005D4EF6">
              <w:rPr>
                <w:rFonts w:ascii="Times New Roman" w:eastAsia="標楷體" w:hAnsi="Times New Roman"/>
                <w:snapToGrid w:val="0"/>
                <w:kern w:val="0"/>
              </w:rPr>
              <w:t>外國財團法人符合特定種類、目的及條件者，得檢具下列文件，向中央主管機關申請認許：</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一、申請書。外國財團法人</w:t>
            </w:r>
            <w:proofErr w:type="gramStart"/>
            <w:r w:rsidRPr="005D4EF6">
              <w:rPr>
                <w:rFonts w:ascii="Times New Roman" w:eastAsia="標楷體" w:hAnsi="Times New Roman"/>
                <w:snapToGrid w:val="0"/>
                <w:kern w:val="0"/>
              </w:rPr>
              <w:t>名稱應譯成</w:t>
            </w:r>
            <w:proofErr w:type="gramEnd"/>
            <w:r w:rsidRPr="005D4EF6">
              <w:rPr>
                <w:rFonts w:ascii="Times New Roman" w:eastAsia="標楷體" w:hAnsi="Times New Roman"/>
                <w:snapToGrid w:val="0"/>
                <w:kern w:val="0"/>
              </w:rPr>
              <w:t>中文，並標明其國籍。</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二、其本國主管機關准予設立登記，具有財團法人資格之證明。</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三、捐助章程。</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四、董事或在中華民國代表人資格之證明文件。五、在中華民國事務所之所在地。</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六、事務所所在地為洗錢或</w:t>
            </w:r>
            <w:proofErr w:type="gramStart"/>
            <w:r w:rsidRPr="005D4EF6">
              <w:rPr>
                <w:rFonts w:ascii="Times New Roman" w:eastAsia="標楷體" w:hAnsi="Times New Roman"/>
                <w:snapToGrid w:val="0"/>
                <w:kern w:val="0"/>
              </w:rPr>
              <w:t>資恐高</w:t>
            </w:r>
            <w:proofErr w:type="gramEnd"/>
            <w:r w:rsidRPr="005D4EF6">
              <w:rPr>
                <w:rFonts w:ascii="Times New Roman" w:eastAsia="標楷體" w:hAnsi="Times New Roman"/>
                <w:snapToGrid w:val="0"/>
                <w:kern w:val="0"/>
              </w:rPr>
              <w:t>風險國家或地區者，</w:t>
            </w:r>
            <w:proofErr w:type="gramStart"/>
            <w:r w:rsidRPr="005D4EF6">
              <w:rPr>
                <w:rFonts w:ascii="Times New Roman" w:eastAsia="標楷體" w:hAnsi="Times New Roman"/>
                <w:snapToGrid w:val="0"/>
                <w:kern w:val="0"/>
              </w:rPr>
              <w:t>其防</w:t>
            </w:r>
            <w:proofErr w:type="gramEnd"/>
            <w:r w:rsidRPr="005D4EF6">
              <w:rPr>
                <w:rFonts w:ascii="Times New Roman" w:eastAsia="標楷體" w:hAnsi="Times New Roman"/>
                <w:snapToGrid w:val="0"/>
                <w:kern w:val="0"/>
              </w:rPr>
              <w:t>制洗錢及</w:t>
            </w:r>
            <w:proofErr w:type="gramStart"/>
            <w:r w:rsidRPr="005D4EF6">
              <w:rPr>
                <w:rFonts w:ascii="Times New Roman" w:eastAsia="標楷體" w:hAnsi="Times New Roman"/>
                <w:snapToGrid w:val="0"/>
                <w:kern w:val="0"/>
              </w:rPr>
              <w:t>打擊資恐因</w:t>
            </w:r>
            <w:proofErr w:type="gramEnd"/>
            <w:r w:rsidRPr="005D4EF6">
              <w:rPr>
                <w:rFonts w:ascii="Times New Roman" w:eastAsia="標楷體" w:hAnsi="Times New Roman"/>
                <w:snapToGrid w:val="0"/>
                <w:kern w:val="0"/>
              </w:rPr>
              <w:t>應計畫</w:t>
            </w:r>
            <w:r w:rsidRPr="005D4EF6">
              <w:rPr>
                <w:rFonts w:ascii="Times New Roman" w:eastAsia="標楷體" w:hAnsi="Times New Roman" w:hint="eastAsia"/>
                <w:snapToGrid w:val="0"/>
                <w:kern w:val="0"/>
              </w:rPr>
              <w:t>。</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七、其他經中央主管機關指定之文件。</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前項文件為外文者，</w:t>
            </w:r>
            <w:proofErr w:type="gramStart"/>
            <w:r w:rsidRPr="005D4EF6">
              <w:rPr>
                <w:rFonts w:ascii="Times New Roman" w:eastAsia="標楷體" w:hAnsi="Times New Roman"/>
                <w:snapToGrid w:val="0"/>
                <w:kern w:val="0"/>
              </w:rPr>
              <w:t>應譯成</w:t>
            </w:r>
            <w:proofErr w:type="gramEnd"/>
            <w:r w:rsidRPr="005D4EF6">
              <w:rPr>
                <w:rFonts w:ascii="Times New Roman" w:eastAsia="標楷體" w:hAnsi="Times New Roman"/>
                <w:snapToGrid w:val="0"/>
                <w:kern w:val="0"/>
              </w:rPr>
              <w:t>中文；第二款至第四款之外文及中譯文文件，應經中華民國駐外機構驗證。</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第一項之特定種類、目的及條件，由中央主管機關視實際需要定之。</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第七十條</w:t>
            </w:r>
            <w:r w:rsidR="009C3E88" w:rsidRPr="005D4EF6">
              <w:rPr>
                <w:rFonts w:ascii="Times New Roman" w:eastAsia="標楷體" w:hAnsi="Times New Roman" w:hint="eastAsia"/>
                <w:snapToGrid w:val="0"/>
                <w:kern w:val="0"/>
              </w:rPr>
              <w:t xml:space="preserve">　</w:t>
            </w:r>
            <w:r w:rsidRPr="005D4EF6">
              <w:rPr>
                <w:rFonts w:ascii="Times New Roman" w:eastAsia="標楷體" w:hAnsi="Times New Roman"/>
                <w:snapToGrid w:val="0"/>
                <w:kern w:val="0"/>
              </w:rPr>
              <w:t>外國財團法人之設立目的或業務，違反中華民國法律者，應不予認許。</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第七十一條</w:t>
            </w:r>
            <w:r w:rsidRPr="005D4EF6">
              <w:rPr>
                <w:rFonts w:ascii="Times New Roman" w:eastAsia="標楷體" w:hAnsi="Times New Roman"/>
                <w:snapToGrid w:val="0"/>
                <w:kern w:val="0"/>
              </w:rPr>
              <w:tab/>
            </w:r>
            <w:r w:rsidRPr="005D4EF6">
              <w:rPr>
                <w:rFonts w:ascii="Times New Roman" w:eastAsia="標楷體" w:hAnsi="Times New Roman"/>
                <w:snapToGrid w:val="0"/>
                <w:kern w:val="0"/>
              </w:rPr>
              <w:t>經認許之外國財團法人，於法令限制內，與同種類之我國財團法人有同一之權利能力。</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前項外國財團法人，其遵守我國法律之義務，與我國財團法人同。</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jc w:val="both"/>
              <w:rPr>
                <w:rFonts w:ascii="Times New Roman" w:eastAsia="標楷體" w:hAnsi="Times New Roman"/>
                <w:snapToGrid w:val="0"/>
                <w:kern w:val="0"/>
              </w:rPr>
            </w:pPr>
            <w:r w:rsidRPr="005D4EF6">
              <w:rPr>
                <w:rFonts w:ascii="Times New Roman" w:eastAsia="標楷體" w:hAnsi="Times New Roman"/>
                <w:snapToGrid w:val="0"/>
                <w:kern w:val="0"/>
              </w:rPr>
              <w:t>第七十二條</w:t>
            </w:r>
            <w:r w:rsidRPr="005D4EF6">
              <w:rPr>
                <w:rFonts w:ascii="Times New Roman" w:eastAsia="標楷體" w:hAnsi="Times New Roman"/>
                <w:snapToGrid w:val="0"/>
                <w:kern w:val="0"/>
              </w:rPr>
              <w:tab/>
            </w:r>
            <w:r w:rsidRPr="005D4EF6">
              <w:rPr>
                <w:rFonts w:ascii="Times New Roman" w:eastAsia="標楷體" w:hAnsi="Times New Roman"/>
                <w:snapToGrid w:val="0"/>
                <w:kern w:val="0"/>
              </w:rPr>
              <w:t>除法律另有規定外，經認許之外國財團法人在中華民國得享之權利，以依條約、協定、其本國法令或慣例，中華民國財團法人得在該國享有同等權利者為限。</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第七十三條</w:t>
            </w:r>
            <w:r w:rsidRPr="005D4EF6">
              <w:rPr>
                <w:rFonts w:ascii="Times New Roman" w:eastAsia="標楷體" w:hAnsi="Times New Roman"/>
                <w:snapToGrid w:val="0"/>
                <w:kern w:val="0"/>
              </w:rPr>
              <w:tab/>
            </w:r>
            <w:r w:rsidRPr="005D4EF6">
              <w:rPr>
                <w:rFonts w:ascii="Times New Roman" w:eastAsia="標楷體" w:hAnsi="Times New Roman"/>
                <w:snapToGrid w:val="0"/>
                <w:kern w:val="0"/>
              </w:rPr>
              <w:t>外國財團法人經認許者，應自收受認許文件後十五日內，向法院辦理事務所設立登記。</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第七十四條</w:t>
            </w:r>
            <w:r w:rsidRPr="005D4EF6">
              <w:rPr>
                <w:rFonts w:ascii="Times New Roman" w:eastAsia="標楷體" w:hAnsi="Times New Roman"/>
                <w:snapToGrid w:val="0"/>
                <w:kern w:val="0"/>
              </w:rPr>
              <w:tab/>
            </w:r>
            <w:r w:rsidRPr="005D4EF6">
              <w:rPr>
                <w:rFonts w:ascii="Times New Roman" w:eastAsia="標楷體" w:hAnsi="Times New Roman"/>
                <w:snapToGrid w:val="0"/>
                <w:kern w:val="0"/>
              </w:rPr>
              <w:t>各主管機關為輔導、查核及獎勵財團法人，得依財團法人規模分級辦理評鑑。</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第七十五條</w:t>
            </w:r>
            <w:r w:rsidRPr="005D4EF6">
              <w:rPr>
                <w:rFonts w:ascii="Times New Roman" w:eastAsia="標楷體" w:hAnsi="Times New Roman"/>
                <w:snapToGrid w:val="0"/>
                <w:kern w:val="0"/>
              </w:rPr>
              <w:tab/>
            </w:r>
            <w:r w:rsidRPr="005D4EF6">
              <w:rPr>
                <w:rFonts w:ascii="Times New Roman" w:eastAsia="標楷體" w:hAnsi="Times New Roman"/>
                <w:snapToGrid w:val="0"/>
                <w:kern w:val="0"/>
              </w:rPr>
              <w:t>宗教財團法人之許可設立、組織、運作及監督管理，另以法律定之。於完成立法前，適用民法及其他相關法律之規定。</w:t>
            </w:r>
          </w:p>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前項宗教財團法人之範圍，由中央目的事業主管機關認定之。</w:t>
            </w:r>
          </w:p>
        </w:tc>
      </w:tr>
      <w:tr w:rsidR="00D67645" w:rsidRPr="005D4EF6" w:rsidTr="00D67645">
        <w:tc>
          <w:tcPr>
            <w:tcW w:w="9214" w:type="dxa"/>
            <w:tcBorders>
              <w:top w:val="single" w:sz="4" w:space="0" w:color="000000"/>
              <w:left w:val="single" w:sz="4" w:space="0" w:color="000000"/>
              <w:bottom w:val="single" w:sz="4" w:space="0" w:color="000000"/>
              <w:right w:val="single" w:sz="4" w:space="0" w:color="000000"/>
            </w:tcBorders>
            <w:vAlign w:val="center"/>
          </w:tcPr>
          <w:p w:rsidR="00D67645" w:rsidRPr="005D4EF6" w:rsidRDefault="00D67645" w:rsidP="00D67645">
            <w:pPr>
              <w:widowControl/>
              <w:overflowPunct w:val="0"/>
              <w:adjustRightInd w:val="0"/>
              <w:snapToGrid w:val="0"/>
              <w:spacing w:line="288" w:lineRule="auto"/>
              <w:contextualSpacing/>
              <w:rPr>
                <w:rFonts w:ascii="Times New Roman" w:eastAsia="標楷體" w:hAnsi="Times New Roman"/>
                <w:snapToGrid w:val="0"/>
                <w:kern w:val="0"/>
              </w:rPr>
            </w:pPr>
            <w:r w:rsidRPr="005D4EF6">
              <w:rPr>
                <w:rFonts w:ascii="Times New Roman" w:eastAsia="標楷體" w:hAnsi="Times New Roman"/>
                <w:snapToGrid w:val="0"/>
                <w:kern w:val="0"/>
              </w:rPr>
              <w:t>第七十六條</w:t>
            </w:r>
            <w:r w:rsidRPr="005D4EF6">
              <w:rPr>
                <w:rFonts w:ascii="Times New Roman" w:eastAsia="標楷體" w:hAnsi="Times New Roman"/>
                <w:snapToGrid w:val="0"/>
                <w:kern w:val="0"/>
              </w:rPr>
              <w:tab/>
            </w:r>
            <w:r w:rsidRPr="005D4EF6">
              <w:rPr>
                <w:rFonts w:ascii="Times New Roman" w:eastAsia="標楷體" w:hAnsi="Times New Roman"/>
                <w:snapToGrid w:val="0"/>
                <w:kern w:val="0"/>
              </w:rPr>
              <w:t>本法自公布後六</w:t>
            </w:r>
            <w:proofErr w:type="gramStart"/>
            <w:r w:rsidRPr="005D4EF6">
              <w:rPr>
                <w:rFonts w:ascii="Times New Roman" w:eastAsia="標楷體" w:hAnsi="Times New Roman"/>
                <w:snapToGrid w:val="0"/>
                <w:kern w:val="0"/>
              </w:rPr>
              <w:t>個</w:t>
            </w:r>
            <w:proofErr w:type="gramEnd"/>
            <w:r w:rsidRPr="005D4EF6">
              <w:rPr>
                <w:rFonts w:ascii="Times New Roman" w:eastAsia="標楷體" w:hAnsi="Times New Roman"/>
                <w:snapToGrid w:val="0"/>
                <w:kern w:val="0"/>
              </w:rPr>
              <w:t>月施行。</w:t>
            </w:r>
          </w:p>
        </w:tc>
      </w:tr>
    </w:tbl>
    <w:p w:rsidR="00EA0734" w:rsidRPr="005D4EF6" w:rsidRDefault="00EA0734" w:rsidP="00D67645">
      <w:pPr>
        <w:overflowPunct w:val="0"/>
        <w:jc w:val="both"/>
        <w:rPr>
          <w:rFonts w:ascii="Times New Roman" w:eastAsia="標楷體" w:hAnsi="Times New Roman"/>
          <w:sz w:val="44"/>
        </w:rPr>
        <w:sectPr w:rsidR="00EA0734" w:rsidRPr="005D4EF6">
          <w:footerReference w:type="default" r:id="rId8"/>
          <w:pgSz w:w="11910" w:h="16840"/>
          <w:pgMar w:top="1400" w:right="1180" w:bottom="1360" w:left="1480" w:header="0" w:footer="1167" w:gutter="0"/>
          <w:cols w:space="720"/>
        </w:sectPr>
      </w:pPr>
    </w:p>
    <w:p w:rsidR="00EA0734" w:rsidRPr="005D4EF6" w:rsidRDefault="00EA0734" w:rsidP="00D67645">
      <w:pPr>
        <w:pStyle w:val="1"/>
        <w:overflowPunct w:val="0"/>
        <w:jc w:val="both"/>
        <w:rPr>
          <w:rFonts w:ascii="Times New Roman" w:hAnsi="Times New Roman"/>
        </w:rPr>
      </w:pPr>
      <w:bookmarkStart w:id="1" w:name="_Toc65663605"/>
      <w:r w:rsidRPr="005D4EF6">
        <w:rPr>
          <w:rFonts w:ascii="Times New Roman" w:hAnsi="Times New Roman" w:hint="eastAsia"/>
        </w:rPr>
        <w:lastRenderedPageBreak/>
        <w:t>貳、申請設立新北市文化藝術財團法人須知</w:t>
      </w:r>
      <w:bookmarkEnd w:id="1"/>
    </w:p>
    <w:p w:rsidR="00EA0734" w:rsidRPr="005D4EF6" w:rsidRDefault="00EA0734" w:rsidP="00D67645">
      <w:pPr>
        <w:pStyle w:val="a0"/>
        <w:numPr>
          <w:ilvl w:val="0"/>
          <w:numId w:val="1"/>
        </w:numPr>
        <w:overflowPunct w:val="0"/>
        <w:spacing w:line="288" w:lineRule="auto"/>
        <w:ind w:leftChars="0"/>
        <w:jc w:val="both"/>
        <w:rPr>
          <w:rFonts w:ascii="Times New Roman" w:eastAsia="標楷體" w:hAnsi="Times New Roman"/>
          <w:szCs w:val="24"/>
        </w:rPr>
      </w:pPr>
      <w:r w:rsidRPr="005D4EF6">
        <w:rPr>
          <w:rFonts w:ascii="Times New Roman" w:eastAsia="標楷體" w:hAnsi="Times New Roman" w:hint="eastAsia"/>
          <w:szCs w:val="24"/>
        </w:rPr>
        <w:t>主管機關：新北市政府文化局。</w:t>
      </w:r>
    </w:p>
    <w:p w:rsidR="00EA0734" w:rsidRPr="005D4EF6" w:rsidRDefault="00EA0734" w:rsidP="00D67645">
      <w:pPr>
        <w:pStyle w:val="a0"/>
        <w:numPr>
          <w:ilvl w:val="0"/>
          <w:numId w:val="1"/>
        </w:numPr>
        <w:overflowPunct w:val="0"/>
        <w:spacing w:line="288" w:lineRule="auto"/>
        <w:ind w:leftChars="0"/>
        <w:jc w:val="both"/>
        <w:rPr>
          <w:rFonts w:ascii="Times New Roman" w:eastAsia="標楷體" w:hAnsi="Times New Roman"/>
          <w:szCs w:val="24"/>
        </w:rPr>
      </w:pPr>
      <w:r w:rsidRPr="005D4EF6">
        <w:rPr>
          <w:rFonts w:ascii="Times New Roman" w:eastAsia="標楷體" w:hAnsi="Times New Roman" w:hint="eastAsia"/>
          <w:szCs w:val="24"/>
        </w:rPr>
        <w:t>設立目的：</w:t>
      </w:r>
      <w:r w:rsidRPr="005D4EF6">
        <w:rPr>
          <w:rFonts w:ascii="Times New Roman" w:eastAsia="標楷體" w:hAnsi="Times New Roman"/>
          <w:szCs w:val="24"/>
        </w:rPr>
        <w:t>以從事文化藝術事務為目的。</w:t>
      </w:r>
    </w:p>
    <w:p w:rsidR="00EA0734" w:rsidRPr="005D4EF6" w:rsidRDefault="00EA0734" w:rsidP="00D67645">
      <w:pPr>
        <w:pStyle w:val="a0"/>
        <w:numPr>
          <w:ilvl w:val="0"/>
          <w:numId w:val="1"/>
        </w:numPr>
        <w:overflowPunct w:val="0"/>
        <w:spacing w:line="288" w:lineRule="auto"/>
        <w:ind w:leftChars="0"/>
        <w:jc w:val="both"/>
        <w:rPr>
          <w:rFonts w:ascii="Times New Roman" w:eastAsia="標楷體" w:hAnsi="Times New Roman"/>
          <w:szCs w:val="24"/>
        </w:rPr>
      </w:pPr>
      <w:r w:rsidRPr="005D4EF6">
        <w:rPr>
          <w:rFonts w:ascii="Times New Roman" w:eastAsia="標楷體" w:hAnsi="Times New Roman" w:hint="eastAsia"/>
          <w:szCs w:val="24"/>
        </w:rPr>
        <w:t>文化藝術事務係指下列事務：</w:t>
      </w:r>
    </w:p>
    <w:p w:rsidR="00EA0734" w:rsidRPr="005D4EF6" w:rsidRDefault="00EA0734" w:rsidP="00D67645">
      <w:pPr>
        <w:pStyle w:val="a0"/>
        <w:widowControl/>
        <w:numPr>
          <w:ilvl w:val="0"/>
          <w:numId w:val="2"/>
        </w:numPr>
        <w:shd w:val="clear" w:color="auto" w:fill="FFFFFF"/>
        <w:overflowPunct w:val="0"/>
        <w:spacing w:line="288" w:lineRule="auto"/>
        <w:ind w:leftChars="0" w:left="1560" w:hanging="1047"/>
        <w:jc w:val="both"/>
        <w:rPr>
          <w:rFonts w:ascii="Times New Roman" w:eastAsia="標楷體" w:hAnsi="Times New Roman" w:cs="新細明體"/>
          <w:color w:val="000000"/>
          <w:kern w:val="0"/>
          <w:szCs w:val="24"/>
        </w:rPr>
      </w:pPr>
      <w:r w:rsidRPr="005D4EF6">
        <w:rPr>
          <w:rFonts w:ascii="Times New Roman" w:eastAsia="標楷體" w:hAnsi="Times New Roman" w:cs="新細明體"/>
          <w:color w:val="000000"/>
          <w:kern w:val="0"/>
          <w:szCs w:val="24"/>
        </w:rPr>
        <w:t>關於文化資產與固有文化之保存、維護、傳承及宣揚。</w:t>
      </w:r>
    </w:p>
    <w:p w:rsidR="00EA0734" w:rsidRPr="005D4EF6" w:rsidRDefault="00EA0734" w:rsidP="00D67645">
      <w:pPr>
        <w:pStyle w:val="a0"/>
        <w:widowControl/>
        <w:numPr>
          <w:ilvl w:val="0"/>
          <w:numId w:val="2"/>
        </w:numPr>
        <w:shd w:val="clear" w:color="auto" w:fill="FFFFFF"/>
        <w:overflowPunct w:val="0"/>
        <w:spacing w:line="288" w:lineRule="auto"/>
        <w:ind w:leftChars="0" w:left="1560" w:hanging="1047"/>
        <w:jc w:val="both"/>
        <w:rPr>
          <w:rFonts w:ascii="Times New Roman" w:eastAsia="標楷體" w:hAnsi="Times New Roman" w:cs="新細明體"/>
          <w:color w:val="000000"/>
          <w:kern w:val="0"/>
          <w:szCs w:val="24"/>
        </w:rPr>
      </w:pPr>
      <w:r w:rsidRPr="005D4EF6">
        <w:rPr>
          <w:rFonts w:ascii="Times New Roman" w:eastAsia="標楷體" w:hAnsi="Times New Roman" w:cs="新細明體"/>
          <w:color w:val="000000"/>
          <w:kern w:val="0"/>
          <w:szCs w:val="24"/>
        </w:rPr>
        <w:t>關於音樂、舞蹈、美術、戲劇、文學、民俗技藝、工藝、環境藝術、攝影、廣播、電視及其它各類文化藝術之創作、研究、教學、</w:t>
      </w:r>
      <w:r w:rsidRPr="005D4EF6">
        <w:rPr>
          <w:rFonts w:ascii="Times New Roman" w:eastAsia="標楷體" w:hAnsi="Times New Roman" w:cs="新細明體"/>
          <w:color w:val="000000"/>
          <w:kern w:val="0"/>
          <w:szCs w:val="24"/>
        </w:rPr>
        <w:t xml:space="preserve"> </w:t>
      </w:r>
      <w:r w:rsidRPr="005D4EF6">
        <w:rPr>
          <w:rFonts w:ascii="Times New Roman" w:eastAsia="標楷體" w:hAnsi="Times New Roman" w:cs="新細明體"/>
          <w:color w:val="000000"/>
          <w:kern w:val="0"/>
          <w:szCs w:val="24"/>
        </w:rPr>
        <w:t>展演及策劃、推廣等。</w:t>
      </w:r>
    </w:p>
    <w:p w:rsidR="00EA0734" w:rsidRPr="005D4EF6" w:rsidRDefault="00EA0734" w:rsidP="00D67645">
      <w:pPr>
        <w:pStyle w:val="a0"/>
        <w:widowControl/>
        <w:numPr>
          <w:ilvl w:val="0"/>
          <w:numId w:val="2"/>
        </w:numPr>
        <w:shd w:val="clear" w:color="auto" w:fill="FFFFFF"/>
        <w:overflowPunct w:val="0"/>
        <w:spacing w:line="288" w:lineRule="auto"/>
        <w:ind w:leftChars="0" w:left="1560" w:hanging="1047"/>
        <w:jc w:val="both"/>
        <w:rPr>
          <w:rFonts w:ascii="Times New Roman" w:eastAsia="標楷體" w:hAnsi="Times New Roman" w:cs="新細明體"/>
          <w:color w:val="000000"/>
          <w:kern w:val="0"/>
          <w:szCs w:val="24"/>
        </w:rPr>
      </w:pPr>
      <w:r w:rsidRPr="005D4EF6">
        <w:rPr>
          <w:rFonts w:ascii="Times New Roman" w:eastAsia="標楷體" w:hAnsi="Times New Roman" w:cs="新細明體"/>
          <w:color w:val="000000"/>
          <w:kern w:val="0"/>
          <w:szCs w:val="24"/>
        </w:rPr>
        <w:t>關於與文化建設有關之調查、研究、或專業人才之培訓及國際文化交流。</w:t>
      </w:r>
    </w:p>
    <w:p w:rsidR="00EA0734" w:rsidRPr="005D4EF6" w:rsidRDefault="00EA0734" w:rsidP="00D67645">
      <w:pPr>
        <w:pStyle w:val="a0"/>
        <w:widowControl/>
        <w:numPr>
          <w:ilvl w:val="0"/>
          <w:numId w:val="2"/>
        </w:numPr>
        <w:shd w:val="clear" w:color="auto" w:fill="FFFFFF"/>
        <w:overflowPunct w:val="0"/>
        <w:spacing w:line="288" w:lineRule="auto"/>
        <w:ind w:leftChars="0" w:left="1560" w:hanging="1047"/>
        <w:jc w:val="both"/>
        <w:rPr>
          <w:rFonts w:ascii="Times New Roman" w:eastAsia="標楷體" w:hAnsi="Times New Roman" w:cs="新細明體"/>
          <w:color w:val="000000"/>
          <w:kern w:val="0"/>
          <w:szCs w:val="24"/>
        </w:rPr>
      </w:pPr>
      <w:r w:rsidRPr="005D4EF6">
        <w:rPr>
          <w:rFonts w:ascii="Times New Roman" w:eastAsia="標楷體" w:hAnsi="Times New Roman" w:cs="新細明體"/>
          <w:color w:val="000000"/>
          <w:kern w:val="0"/>
          <w:szCs w:val="24"/>
        </w:rPr>
        <w:t>其他經上級主管機關核定之文化藝術事業項目</w:t>
      </w:r>
      <w:r w:rsidR="00C22B2F">
        <w:rPr>
          <w:rFonts w:ascii="Times New Roman" w:eastAsia="標楷體" w:hAnsi="Times New Roman" w:cs="新細明體" w:hint="eastAsia"/>
          <w:color w:val="000000"/>
          <w:kern w:val="0"/>
          <w:szCs w:val="24"/>
        </w:rPr>
        <w:t>。</w:t>
      </w:r>
    </w:p>
    <w:p w:rsidR="00EA0734" w:rsidRPr="005D4EF6" w:rsidRDefault="00EA0734" w:rsidP="00D67645">
      <w:pPr>
        <w:pStyle w:val="a0"/>
        <w:numPr>
          <w:ilvl w:val="0"/>
          <w:numId w:val="1"/>
        </w:numPr>
        <w:overflowPunct w:val="0"/>
        <w:spacing w:line="288" w:lineRule="auto"/>
        <w:ind w:leftChars="0"/>
        <w:jc w:val="both"/>
        <w:rPr>
          <w:rFonts w:ascii="Times New Roman" w:eastAsia="標楷體" w:hAnsi="Times New Roman"/>
          <w:szCs w:val="24"/>
        </w:rPr>
      </w:pPr>
      <w:r w:rsidRPr="005D4EF6">
        <w:rPr>
          <w:rFonts w:ascii="Times New Roman" w:eastAsia="標楷體" w:hAnsi="Times New Roman"/>
          <w:color w:val="000000"/>
          <w:szCs w:val="24"/>
          <w:shd w:val="clear" w:color="auto" w:fill="FFFFFF"/>
        </w:rPr>
        <w:t>設立基金最低限額：現金總額不得少於新臺幣</w:t>
      </w:r>
      <w:r w:rsidRPr="005D4EF6">
        <w:rPr>
          <w:rFonts w:ascii="Times New Roman" w:eastAsia="標楷體" w:hAnsi="Times New Roman" w:hint="eastAsia"/>
          <w:color w:val="000000"/>
          <w:szCs w:val="24"/>
          <w:shd w:val="clear" w:color="auto" w:fill="FFFFFF"/>
        </w:rPr>
        <w:t>五</w:t>
      </w:r>
      <w:r w:rsidRPr="005D4EF6">
        <w:rPr>
          <w:rFonts w:ascii="Times New Roman" w:eastAsia="標楷體" w:hAnsi="Times New Roman"/>
          <w:color w:val="000000"/>
          <w:szCs w:val="24"/>
          <w:shd w:val="clear" w:color="auto" w:fill="FFFFFF"/>
        </w:rPr>
        <w:t>百萬元。</w:t>
      </w:r>
    </w:p>
    <w:p w:rsidR="00EA0734" w:rsidRPr="00FC27D7" w:rsidRDefault="00EA0734" w:rsidP="00D67645">
      <w:pPr>
        <w:pStyle w:val="a0"/>
        <w:numPr>
          <w:ilvl w:val="0"/>
          <w:numId w:val="1"/>
        </w:numPr>
        <w:overflowPunct w:val="0"/>
        <w:spacing w:line="288" w:lineRule="auto"/>
        <w:ind w:leftChars="0"/>
        <w:jc w:val="both"/>
        <w:rPr>
          <w:rFonts w:ascii="Times New Roman" w:eastAsia="標楷體" w:hAnsi="Times New Roman"/>
          <w:szCs w:val="24"/>
        </w:rPr>
      </w:pPr>
      <w:r w:rsidRPr="005D4EF6">
        <w:rPr>
          <w:rFonts w:ascii="Times New Roman" w:eastAsia="標楷體" w:hAnsi="Times New Roman"/>
          <w:color w:val="000000"/>
          <w:szCs w:val="24"/>
          <w:shd w:val="clear" w:color="auto" w:fill="FFFFFF"/>
        </w:rPr>
        <w:t>申請人：全體董事或遺囑執行人。</w:t>
      </w:r>
    </w:p>
    <w:p w:rsidR="00EA0734" w:rsidRPr="005D4EF6" w:rsidRDefault="00EA0734" w:rsidP="00D67645">
      <w:pPr>
        <w:pStyle w:val="a0"/>
        <w:numPr>
          <w:ilvl w:val="0"/>
          <w:numId w:val="1"/>
        </w:numPr>
        <w:overflowPunct w:val="0"/>
        <w:spacing w:line="288" w:lineRule="auto"/>
        <w:ind w:leftChars="0"/>
        <w:jc w:val="both"/>
        <w:rPr>
          <w:rFonts w:ascii="Times New Roman" w:eastAsia="標楷體" w:hAnsi="Times New Roman"/>
          <w:szCs w:val="24"/>
        </w:rPr>
      </w:pPr>
      <w:r w:rsidRPr="005D4EF6">
        <w:rPr>
          <w:rFonts w:ascii="Times New Roman" w:eastAsia="標楷體" w:hAnsi="Times New Roman" w:hint="eastAsia"/>
          <w:szCs w:val="24"/>
        </w:rPr>
        <w:t>申請設立所需文件（下列文件</w:t>
      </w:r>
      <w:r w:rsidR="009B77D0" w:rsidRPr="005D4EF6">
        <w:rPr>
          <w:rFonts w:ascii="Times New Roman" w:eastAsia="標楷體" w:hAnsi="Times New Roman" w:hint="eastAsia"/>
          <w:szCs w:val="24"/>
        </w:rPr>
        <w:t>正本</w:t>
      </w:r>
      <w:r w:rsidRPr="009D3FEE">
        <w:rPr>
          <w:rFonts w:ascii="Times New Roman" w:eastAsia="標楷體" w:hAnsi="Times New Roman" w:hint="eastAsia"/>
          <w:color w:val="000000" w:themeColor="text1"/>
          <w:szCs w:val="24"/>
          <w:bdr w:val="single" w:sz="4" w:space="0" w:color="auto"/>
        </w:rPr>
        <w:t>一式二份</w:t>
      </w:r>
      <w:r w:rsidRPr="005D4EF6">
        <w:rPr>
          <w:rFonts w:ascii="Times New Roman" w:eastAsia="標楷體" w:hAnsi="Times New Roman" w:hint="eastAsia"/>
          <w:szCs w:val="24"/>
        </w:rPr>
        <w:t>，</w:t>
      </w:r>
      <w:r w:rsidR="009B77D0" w:rsidRPr="005D4EF6">
        <w:rPr>
          <w:rFonts w:ascii="Times New Roman" w:eastAsia="標楷體" w:hAnsi="Times New Roman" w:hint="eastAsia"/>
          <w:szCs w:val="24"/>
        </w:rPr>
        <w:t>文件範例</w:t>
      </w:r>
      <w:r w:rsidRPr="005D4EF6">
        <w:rPr>
          <w:rFonts w:ascii="Times New Roman" w:eastAsia="標楷體" w:hAnsi="Times New Roman" w:hint="eastAsia"/>
          <w:szCs w:val="24"/>
        </w:rPr>
        <w:t>如手冊所附）：</w:t>
      </w:r>
    </w:p>
    <w:p w:rsidR="00EA0734" w:rsidRPr="005D4EF6" w:rsidRDefault="00EA0734" w:rsidP="00D67645">
      <w:pPr>
        <w:pStyle w:val="a0"/>
        <w:widowControl/>
        <w:numPr>
          <w:ilvl w:val="0"/>
          <w:numId w:val="3"/>
        </w:numPr>
        <w:shd w:val="clear" w:color="auto" w:fill="FFFFFF"/>
        <w:overflowPunct w:val="0"/>
        <w:spacing w:line="288" w:lineRule="auto"/>
        <w:ind w:leftChars="0" w:left="1560" w:hanging="1047"/>
        <w:jc w:val="both"/>
        <w:rPr>
          <w:rFonts w:ascii="Times New Roman" w:eastAsia="標楷體" w:hAnsi="Times New Roman" w:cs="新細明體"/>
          <w:color w:val="000000"/>
          <w:kern w:val="0"/>
          <w:szCs w:val="24"/>
        </w:rPr>
      </w:pPr>
      <w:r w:rsidRPr="005D4EF6">
        <w:rPr>
          <w:rFonts w:ascii="Times New Roman" w:eastAsia="標楷體" w:hAnsi="Times New Roman" w:cs="新細明體"/>
          <w:color w:val="000000"/>
          <w:kern w:val="0"/>
          <w:szCs w:val="24"/>
        </w:rPr>
        <w:t>申請書。</w:t>
      </w:r>
    </w:p>
    <w:p w:rsidR="00EA0734" w:rsidRPr="005D4EF6" w:rsidRDefault="00EA0734" w:rsidP="00D67645">
      <w:pPr>
        <w:pStyle w:val="a0"/>
        <w:widowControl/>
        <w:numPr>
          <w:ilvl w:val="0"/>
          <w:numId w:val="3"/>
        </w:numPr>
        <w:shd w:val="clear" w:color="auto" w:fill="FFFFFF"/>
        <w:overflowPunct w:val="0"/>
        <w:spacing w:line="288" w:lineRule="auto"/>
        <w:ind w:leftChars="0" w:left="1560" w:hanging="1047"/>
        <w:jc w:val="both"/>
        <w:rPr>
          <w:rFonts w:ascii="Times New Roman" w:eastAsia="標楷體" w:hAnsi="Times New Roman" w:cs="新細明體"/>
          <w:color w:val="000000"/>
          <w:kern w:val="0"/>
          <w:szCs w:val="24"/>
        </w:rPr>
      </w:pPr>
      <w:r w:rsidRPr="005D4EF6">
        <w:rPr>
          <w:rFonts w:ascii="Times New Roman" w:eastAsia="標楷體" w:hAnsi="Times New Roman" w:cs="新細明體"/>
          <w:color w:val="000000"/>
          <w:kern w:val="0"/>
          <w:szCs w:val="24"/>
        </w:rPr>
        <w:t>捐助章程</w:t>
      </w:r>
      <w:r w:rsidRPr="005D4EF6">
        <w:rPr>
          <w:rFonts w:ascii="Times New Roman" w:eastAsia="標楷體" w:hAnsi="Times New Roman" w:cs="新細明體" w:hint="eastAsia"/>
          <w:color w:val="000000"/>
          <w:kern w:val="0"/>
          <w:szCs w:val="24"/>
        </w:rPr>
        <w:t>；</w:t>
      </w:r>
      <w:r w:rsidRPr="005D4EF6">
        <w:rPr>
          <w:rFonts w:ascii="Times New Roman" w:eastAsia="標楷體" w:hAnsi="Times New Roman" w:cs="新細明體"/>
          <w:color w:val="000000"/>
          <w:kern w:val="0"/>
          <w:szCs w:val="24"/>
        </w:rPr>
        <w:t>以遺囑捐助設立者，</w:t>
      </w:r>
      <w:r w:rsidRPr="005D4EF6">
        <w:rPr>
          <w:rFonts w:ascii="Times New Roman" w:eastAsia="標楷體" w:hAnsi="Times New Roman" w:cs="新細明體" w:hint="eastAsia"/>
          <w:color w:val="000000"/>
          <w:kern w:val="0"/>
          <w:szCs w:val="24"/>
        </w:rPr>
        <w:t>另附其</w:t>
      </w:r>
      <w:r w:rsidRPr="005D4EF6">
        <w:rPr>
          <w:rFonts w:ascii="Times New Roman" w:eastAsia="標楷體" w:hAnsi="Times New Roman" w:cs="新細明體"/>
          <w:color w:val="000000"/>
          <w:kern w:val="0"/>
          <w:szCs w:val="24"/>
        </w:rPr>
        <w:t>遺囑影本。</w:t>
      </w:r>
    </w:p>
    <w:p w:rsidR="00EA0734" w:rsidRPr="005D4EF6" w:rsidRDefault="00EA0734" w:rsidP="00D67645">
      <w:pPr>
        <w:pStyle w:val="a0"/>
        <w:widowControl/>
        <w:numPr>
          <w:ilvl w:val="0"/>
          <w:numId w:val="3"/>
        </w:numPr>
        <w:shd w:val="clear" w:color="auto" w:fill="FFFFFF"/>
        <w:overflowPunct w:val="0"/>
        <w:spacing w:line="288" w:lineRule="auto"/>
        <w:ind w:leftChars="0" w:left="1560" w:hanging="1047"/>
        <w:jc w:val="both"/>
        <w:rPr>
          <w:rFonts w:ascii="Times New Roman" w:eastAsia="標楷體" w:hAnsi="Times New Roman" w:cs="新細明體"/>
          <w:color w:val="000000"/>
          <w:kern w:val="0"/>
          <w:szCs w:val="24"/>
        </w:rPr>
      </w:pPr>
      <w:r w:rsidRPr="005D4EF6">
        <w:rPr>
          <w:rFonts w:ascii="Times New Roman" w:eastAsia="標楷體" w:hAnsi="Times New Roman" w:cs="新細明體"/>
          <w:color w:val="000000"/>
          <w:kern w:val="0"/>
          <w:szCs w:val="24"/>
        </w:rPr>
        <w:t>捐助財產清冊及其證明文件。</w:t>
      </w:r>
    </w:p>
    <w:p w:rsidR="00EA0734" w:rsidRPr="005D4EF6" w:rsidRDefault="00EA0734" w:rsidP="00D67645">
      <w:pPr>
        <w:pStyle w:val="a0"/>
        <w:widowControl/>
        <w:numPr>
          <w:ilvl w:val="0"/>
          <w:numId w:val="3"/>
        </w:numPr>
        <w:shd w:val="clear" w:color="auto" w:fill="FFFFFF"/>
        <w:overflowPunct w:val="0"/>
        <w:spacing w:line="288" w:lineRule="auto"/>
        <w:ind w:leftChars="0" w:left="1560" w:hanging="1047"/>
        <w:jc w:val="both"/>
        <w:rPr>
          <w:rFonts w:ascii="Times New Roman" w:eastAsia="標楷體" w:hAnsi="Times New Roman" w:cs="新細明體"/>
          <w:color w:val="000000"/>
          <w:kern w:val="0"/>
          <w:szCs w:val="24"/>
        </w:rPr>
      </w:pPr>
      <w:r w:rsidRPr="005D4EF6">
        <w:rPr>
          <w:rFonts w:ascii="Times New Roman" w:eastAsia="標楷體" w:hAnsi="Times New Roman" w:cs="新細明體"/>
          <w:color w:val="000000"/>
          <w:kern w:val="0"/>
          <w:szCs w:val="24"/>
        </w:rPr>
        <w:t>董事</w:t>
      </w:r>
      <w:r w:rsidRPr="005D4EF6">
        <w:rPr>
          <w:rFonts w:ascii="Times New Roman" w:eastAsia="標楷體" w:hAnsi="Times New Roman" w:cs="新細明體" w:hint="eastAsia"/>
          <w:color w:val="000000"/>
          <w:kern w:val="0"/>
          <w:szCs w:val="24"/>
        </w:rPr>
        <w:t>及設有</w:t>
      </w:r>
      <w:r w:rsidRPr="005D4EF6">
        <w:rPr>
          <w:rFonts w:ascii="Times New Roman" w:eastAsia="標楷體" w:hAnsi="Times New Roman" w:cs="新細明體"/>
          <w:color w:val="000000"/>
          <w:kern w:val="0"/>
          <w:szCs w:val="24"/>
        </w:rPr>
        <w:t>監察人者，</w:t>
      </w:r>
      <w:r w:rsidRPr="005D4EF6">
        <w:rPr>
          <w:rFonts w:ascii="Times New Roman" w:eastAsia="標楷體" w:hAnsi="Times New Roman" w:cs="新細明體" w:hint="eastAsia"/>
          <w:color w:val="000000"/>
          <w:kern w:val="0"/>
          <w:szCs w:val="24"/>
        </w:rPr>
        <w:t>其名冊及其身分證明文件影本</w:t>
      </w:r>
      <w:r w:rsidR="004E4ED8" w:rsidRPr="005D4EF6">
        <w:rPr>
          <w:rFonts w:ascii="Times New Roman" w:eastAsia="標楷體" w:hAnsi="Times New Roman" w:cs="新細明體" w:hint="eastAsia"/>
          <w:color w:val="000000"/>
          <w:kern w:val="0"/>
          <w:szCs w:val="24"/>
        </w:rPr>
        <w:t>、全體董事五分之一以上具文化藝術經驗之證明文件</w:t>
      </w:r>
      <w:r w:rsidRPr="005D4EF6">
        <w:rPr>
          <w:rFonts w:ascii="Times New Roman" w:eastAsia="標楷體" w:hAnsi="Times New Roman" w:cs="新細明體" w:hint="eastAsia"/>
          <w:color w:val="000000"/>
          <w:kern w:val="0"/>
          <w:szCs w:val="24"/>
        </w:rPr>
        <w:t>。董事或監察人未具中華民國國籍者，其護照或居留證影本。</w:t>
      </w:r>
      <w:r w:rsidR="004E4ED8" w:rsidRPr="005D4EF6">
        <w:rPr>
          <w:rFonts w:ascii="Times New Roman" w:eastAsia="標楷體" w:hAnsi="Times New Roman" w:cs="新細明體" w:hint="eastAsia"/>
          <w:color w:val="000000"/>
          <w:kern w:val="0"/>
          <w:szCs w:val="24"/>
        </w:rPr>
        <w:t>董事與監察人為現職公務人員或教育人員者之服務機關或上級主管機關同意書。</w:t>
      </w:r>
    </w:p>
    <w:p w:rsidR="00EA0734" w:rsidRPr="005D4EF6" w:rsidRDefault="00EA0734" w:rsidP="00D67645">
      <w:pPr>
        <w:pStyle w:val="a0"/>
        <w:widowControl/>
        <w:numPr>
          <w:ilvl w:val="0"/>
          <w:numId w:val="3"/>
        </w:numPr>
        <w:shd w:val="clear" w:color="auto" w:fill="FFFFFF"/>
        <w:overflowPunct w:val="0"/>
        <w:spacing w:line="288" w:lineRule="auto"/>
        <w:ind w:leftChars="0" w:left="1560" w:hanging="1047"/>
        <w:jc w:val="both"/>
        <w:rPr>
          <w:rFonts w:ascii="Times New Roman" w:eastAsia="標楷體" w:hAnsi="Times New Roman" w:cs="新細明體"/>
          <w:color w:val="000000"/>
          <w:kern w:val="0"/>
          <w:szCs w:val="24"/>
        </w:rPr>
      </w:pPr>
      <w:r w:rsidRPr="005D4EF6">
        <w:rPr>
          <w:rFonts w:ascii="Times New Roman" w:eastAsia="標楷體" w:hAnsi="Times New Roman" w:cs="新細明體"/>
          <w:color w:val="000000"/>
          <w:kern w:val="0"/>
          <w:szCs w:val="24"/>
        </w:rPr>
        <w:t>願任董事同意書；</w:t>
      </w:r>
      <w:r w:rsidRPr="005D4EF6">
        <w:rPr>
          <w:rFonts w:ascii="Times New Roman" w:eastAsia="標楷體" w:hAnsi="Times New Roman" w:cs="新細明體" w:hint="eastAsia"/>
          <w:color w:val="000000"/>
          <w:kern w:val="0"/>
          <w:szCs w:val="24"/>
        </w:rPr>
        <w:t>設</w:t>
      </w:r>
      <w:r w:rsidRPr="005D4EF6">
        <w:rPr>
          <w:rFonts w:ascii="Times New Roman" w:eastAsia="標楷體" w:hAnsi="Times New Roman" w:cs="新細明體"/>
          <w:color w:val="000000"/>
          <w:kern w:val="0"/>
          <w:szCs w:val="24"/>
        </w:rPr>
        <w:t>有監察人者，</w:t>
      </w:r>
      <w:proofErr w:type="gramStart"/>
      <w:r w:rsidR="00EA5426" w:rsidRPr="005D4EF6">
        <w:rPr>
          <w:rFonts w:ascii="Times New Roman" w:eastAsia="標楷體" w:hAnsi="Times New Roman" w:cs="新細明體" w:hint="eastAsia"/>
          <w:color w:val="000000"/>
          <w:kern w:val="0"/>
          <w:szCs w:val="24"/>
        </w:rPr>
        <w:t>另附</w:t>
      </w:r>
      <w:r w:rsidRPr="005D4EF6">
        <w:rPr>
          <w:rFonts w:ascii="Times New Roman" w:eastAsia="標楷體" w:hAnsi="Times New Roman" w:cs="新細明體"/>
          <w:color w:val="000000"/>
          <w:kern w:val="0"/>
          <w:szCs w:val="24"/>
        </w:rPr>
        <w:t>願任</w:t>
      </w:r>
      <w:proofErr w:type="gramEnd"/>
      <w:r w:rsidRPr="005D4EF6">
        <w:rPr>
          <w:rFonts w:ascii="Times New Roman" w:eastAsia="標楷體" w:hAnsi="Times New Roman" w:cs="新細明體"/>
          <w:color w:val="000000"/>
          <w:kern w:val="0"/>
          <w:szCs w:val="24"/>
        </w:rPr>
        <w:t>監察人同意書。</w:t>
      </w:r>
    </w:p>
    <w:p w:rsidR="00EA0734" w:rsidRPr="005D4EF6" w:rsidRDefault="00EA0734" w:rsidP="00D67645">
      <w:pPr>
        <w:pStyle w:val="a0"/>
        <w:widowControl/>
        <w:numPr>
          <w:ilvl w:val="0"/>
          <w:numId w:val="3"/>
        </w:numPr>
        <w:shd w:val="clear" w:color="auto" w:fill="FFFFFF"/>
        <w:overflowPunct w:val="0"/>
        <w:spacing w:line="288" w:lineRule="auto"/>
        <w:ind w:leftChars="0" w:left="1560" w:hanging="1047"/>
        <w:jc w:val="both"/>
        <w:rPr>
          <w:rFonts w:ascii="Times New Roman" w:eastAsia="標楷體" w:hAnsi="Times New Roman" w:cs="新細明體"/>
          <w:color w:val="000000"/>
          <w:kern w:val="0"/>
          <w:szCs w:val="24"/>
        </w:rPr>
      </w:pPr>
      <w:r w:rsidRPr="005D4EF6">
        <w:rPr>
          <w:rFonts w:ascii="Times New Roman" w:eastAsia="標楷體" w:hAnsi="Times New Roman" w:cs="新細明體"/>
          <w:color w:val="000000"/>
          <w:kern w:val="0"/>
          <w:szCs w:val="24"/>
        </w:rPr>
        <w:t>法人及董事印鑑清冊</w:t>
      </w:r>
      <w:r w:rsidR="00EA5426" w:rsidRPr="005D4EF6">
        <w:rPr>
          <w:rFonts w:ascii="Times New Roman" w:eastAsia="標楷體" w:hAnsi="Times New Roman" w:cs="新細明體" w:hint="eastAsia"/>
          <w:color w:val="000000"/>
          <w:kern w:val="0"/>
          <w:szCs w:val="24"/>
        </w:rPr>
        <w:t>；</w:t>
      </w:r>
      <w:r w:rsidRPr="005D4EF6">
        <w:rPr>
          <w:rFonts w:ascii="Times New Roman" w:eastAsia="標楷體" w:hAnsi="Times New Roman" w:cs="新細明體" w:hint="eastAsia"/>
          <w:color w:val="000000"/>
          <w:kern w:val="0"/>
          <w:szCs w:val="24"/>
        </w:rPr>
        <w:t>設</w:t>
      </w:r>
      <w:r w:rsidRPr="005D4EF6">
        <w:rPr>
          <w:rFonts w:ascii="Times New Roman" w:eastAsia="標楷體" w:hAnsi="Times New Roman" w:cs="新細明體"/>
          <w:color w:val="000000"/>
          <w:kern w:val="0"/>
          <w:szCs w:val="24"/>
        </w:rPr>
        <w:t>有監察人者，</w:t>
      </w:r>
      <w:r w:rsidR="00EA5426" w:rsidRPr="005D4EF6">
        <w:rPr>
          <w:rFonts w:ascii="Times New Roman" w:eastAsia="標楷體" w:hAnsi="Times New Roman" w:cs="新細明體" w:hint="eastAsia"/>
          <w:color w:val="000000"/>
          <w:kern w:val="0"/>
          <w:szCs w:val="24"/>
        </w:rPr>
        <w:t>另附</w:t>
      </w:r>
      <w:r w:rsidRPr="005D4EF6">
        <w:rPr>
          <w:rFonts w:ascii="Times New Roman" w:eastAsia="標楷體" w:hAnsi="Times New Roman" w:cs="新細明體"/>
          <w:color w:val="000000"/>
          <w:kern w:val="0"/>
          <w:szCs w:val="24"/>
        </w:rPr>
        <w:t>監察人</w:t>
      </w:r>
      <w:r w:rsidRPr="005D4EF6">
        <w:rPr>
          <w:rFonts w:ascii="Times New Roman" w:eastAsia="標楷體" w:hAnsi="Times New Roman" w:cs="新細明體" w:hint="eastAsia"/>
          <w:color w:val="000000"/>
          <w:kern w:val="0"/>
          <w:szCs w:val="24"/>
        </w:rPr>
        <w:t>印鑑清冊。</w:t>
      </w:r>
    </w:p>
    <w:p w:rsidR="00EA0734" w:rsidRPr="005D4EF6" w:rsidRDefault="00EA0734" w:rsidP="00D67645">
      <w:pPr>
        <w:pStyle w:val="a0"/>
        <w:widowControl/>
        <w:numPr>
          <w:ilvl w:val="0"/>
          <w:numId w:val="3"/>
        </w:numPr>
        <w:shd w:val="clear" w:color="auto" w:fill="FFFFFF"/>
        <w:overflowPunct w:val="0"/>
        <w:spacing w:line="288" w:lineRule="auto"/>
        <w:ind w:leftChars="0" w:left="1560" w:hanging="1047"/>
        <w:jc w:val="both"/>
        <w:rPr>
          <w:rFonts w:ascii="Times New Roman" w:eastAsia="標楷體" w:hAnsi="Times New Roman" w:cs="新細明體"/>
          <w:color w:val="000000"/>
          <w:kern w:val="0"/>
          <w:szCs w:val="24"/>
        </w:rPr>
      </w:pPr>
      <w:r w:rsidRPr="005D4EF6">
        <w:rPr>
          <w:rFonts w:ascii="Times New Roman" w:eastAsia="標楷體" w:hAnsi="Times New Roman" w:cs="新細明體" w:hint="eastAsia"/>
          <w:color w:val="000000"/>
          <w:kern w:val="0"/>
          <w:szCs w:val="24"/>
        </w:rPr>
        <w:t>捐助人名冊及會議記錄。</w:t>
      </w:r>
    </w:p>
    <w:p w:rsidR="00EA0734" w:rsidRPr="005D4EF6" w:rsidRDefault="00EA0734" w:rsidP="00D67645">
      <w:pPr>
        <w:pStyle w:val="a0"/>
        <w:widowControl/>
        <w:numPr>
          <w:ilvl w:val="0"/>
          <w:numId w:val="3"/>
        </w:numPr>
        <w:shd w:val="clear" w:color="auto" w:fill="FFFFFF"/>
        <w:overflowPunct w:val="0"/>
        <w:spacing w:line="288" w:lineRule="auto"/>
        <w:ind w:leftChars="0" w:left="1560" w:hanging="1047"/>
        <w:jc w:val="both"/>
        <w:rPr>
          <w:rFonts w:ascii="Times New Roman" w:eastAsia="標楷體" w:hAnsi="Times New Roman" w:cs="新細明體"/>
          <w:color w:val="000000"/>
          <w:kern w:val="0"/>
          <w:szCs w:val="24"/>
        </w:rPr>
      </w:pPr>
      <w:r w:rsidRPr="005D4EF6">
        <w:rPr>
          <w:rFonts w:ascii="Times New Roman" w:eastAsia="標楷體" w:hAnsi="Times New Roman" w:cs="新細明體" w:hint="eastAsia"/>
          <w:color w:val="000000"/>
          <w:kern w:val="0"/>
          <w:szCs w:val="24"/>
        </w:rPr>
        <w:t>董事會議紀錄。</w:t>
      </w:r>
    </w:p>
    <w:p w:rsidR="00EA0734" w:rsidRPr="005D4EF6" w:rsidRDefault="00EA0734" w:rsidP="00D67645">
      <w:pPr>
        <w:pStyle w:val="a0"/>
        <w:widowControl/>
        <w:numPr>
          <w:ilvl w:val="0"/>
          <w:numId w:val="3"/>
        </w:numPr>
        <w:shd w:val="clear" w:color="auto" w:fill="FFFFFF"/>
        <w:overflowPunct w:val="0"/>
        <w:spacing w:line="288" w:lineRule="auto"/>
        <w:ind w:leftChars="0" w:left="1560" w:hanging="1047"/>
        <w:jc w:val="both"/>
        <w:rPr>
          <w:rFonts w:ascii="Times New Roman" w:eastAsia="標楷體" w:hAnsi="Times New Roman" w:cs="新細明體"/>
          <w:color w:val="000000"/>
          <w:kern w:val="0"/>
          <w:szCs w:val="24"/>
        </w:rPr>
      </w:pPr>
      <w:r w:rsidRPr="005D4EF6">
        <w:rPr>
          <w:rFonts w:ascii="Times New Roman" w:eastAsia="標楷體" w:hAnsi="Times New Roman" w:cs="新細明體" w:hint="eastAsia"/>
          <w:color w:val="000000"/>
          <w:kern w:val="0"/>
          <w:szCs w:val="24"/>
        </w:rPr>
        <w:t>年度業務計畫書</w:t>
      </w:r>
      <w:r w:rsidRPr="005D4EF6">
        <w:rPr>
          <w:rFonts w:ascii="Times New Roman" w:eastAsia="標楷體" w:hAnsi="Times New Roman" w:cs="新細明體"/>
          <w:color w:val="000000"/>
          <w:kern w:val="0"/>
          <w:szCs w:val="24"/>
        </w:rPr>
        <w:t>。</w:t>
      </w:r>
    </w:p>
    <w:p w:rsidR="00EA0734" w:rsidRPr="00C22B2F" w:rsidRDefault="00EA0734" w:rsidP="00D67645">
      <w:pPr>
        <w:pStyle w:val="a0"/>
        <w:widowControl/>
        <w:numPr>
          <w:ilvl w:val="0"/>
          <w:numId w:val="3"/>
        </w:numPr>
        <w:shd w:val="clear" w:color="auto" w:fill="FFFFFF"/>
        <w:overflowPunct w:val="0"/>
        <w:spacing w:line="288" w:lineRule="auto"/>
        <w:ind w:leftChars="0" w:left="1560" w:hanging="1047"/>
        <w:jc w:val="both"/>
        <w:rPr>
          <w:rFonts w:ascii="Times New Roman" w:eastAsia="標楷體" w:hAnsi="Times New Roman" w:cs="新細明體"/>
          <w:color w:val="000000" w:themeColor="text1"/>
          <w:kern w:val="0"/>
          <w:szCs w:val="24"/>
        </w:rPr>
      </w:pPr>
      <w:r w:rsidRPr="005D4EF6">
        <w:rPr>
          <w:rFonts w:ascii="Times New Roman" w:eastAsia="標楷體" w:hAnsi="Times New Roman" w:cs="新細明體"/>
          <w:color w:val="000000"/>
          <w:kern w:val="0"/>
          <w:szCs w:val="24"/>
        </w:rPr>
        <w:t>捐助人、繼承</w:t>
      </w:r>
      <w:r w:rsidRPr="00C22B2F">
        <w:rPr>
          <w:rFonts w:ascii="Times New Roman" w:eastAsia="標楷體" w:hAnsi="Times New Roman" w:cs="新細明體"/>
          <w:color w:val="000000" w:themeColor="text1"/>
          <w:kern w:val="0"/>
          <w:szCs w:val="24"/>
        </w:rPr>
        <w:t>人或遺囑執行人</w:t>
      </w:r>
      <w:r w:rsidRPr="00C22B2F">
        <w:rPr>
          <w:rFonts w:ascii="Times New Roman" w:eastAsia="標楷體" w:hAnsi="Times New Roman" w:cs="新細明體" w:hint="eastAsia"/>
          <w:color w:val="000000" w:themeColor="text1"/>
          <w:kern w:val="0"/>
          <w:szCs w:val="24"/>
        </w:rPr>
        <w:t>移轉捐助財產</w:t>
      </w:r>
      <w:r w:rsidRPr="00C22B2F">
        <w:rPr>
          <w:rFonts w:ascii="Times New Roman" w:eastAsia="標楷體" w:hAnsi="Times New Roman" w:cs="新細明體"/>
          <w:color w:val="000000" w:themeColor="text1"/>
          <w:kern w:val="0"/>
          <w:szCs w:val="24"/>
        </w:rPr>
        <w:t>為法人所有之承諾書。</w:t>
      </w:r>
    </w:p>
    <w:p w:rsidR="00EA0734" w:rsidRPr="00C22B2F" w:rsidRDefault="00EA0734" w:rsidP="00D67645">
      <w:pPr>
        <w:pStyle w:val="a0"/>
        <w:widowControl/>
        <w:numPr>
          <w:ilvl w:val="0"/>
          <w:numId w:val="3"/>
        </w:numPr>
        <w:shd w:val="clear" w:color="auto" w:fill="FFFFFF"/>
        <w:overflowPunct w:val="0"/>
        <w:spacing w:line="288" w:lineRule="auto"/>
        <w:ind w:leftChars="0" w:left="1560" w:hanging="1047"/>
        <w:jc w:val="both"/>
        <w:rPr>
          <w:rFonts w:ascii="Times New Roman" w:eastAsia="標楷體" w:hAnsi="Times New Roman" w:cs="新細明體"/>
          <w:color w:val="000000" w:themeColor="text1"/>
          <w:kern w:val="0"/>
          <w:szCs w:val="24"/>
        </w:rPr>
      </w:pPr>
      <w:r w:rsidRPr="00C22B2F">
        <w:rPr>
          <w:rFonts w:ascii="Times New Roman" w:eastAsia="標楷體" w:hAnsi="Times New Roman" w:cs="新細明體" w:hint="eastAsia"/>
          <w:color w:val="000000" w:themeColor="text1"/>
          <w:kern w:val="0"/>
          <w:szCs w:val="24"/>
        </w:rPr>
        <w:t>會址證明文件。</w:t>
      </w:r>
      <w:proofErr w:type="gramStart"/>
      <w:r w:rsidR="00401CF9">
        <w:rPr>
          <w:rFonts w:ascii="Times New Roman" w:eastAsia="標楷體" w:hAnsi="Times New Roman" w:cs="新細明體" w:hint="eastAsia"/>
          <w:color w:val="000000" w:themeColor="text1"/>
          <w:kern w:val="0"/>
          <w:szCs w:val="24"/>
        </w:rPr>
        <w:t>（</w:t>
      </w:r>
      <w:proofErr w:type="gramEnd"/>
      <w:r w:rsidR="004E4ED8" w:rsidRPr="00C22B2F">
        <w:rPr>
          <w:rFonts w:ascii="Times New Roman" w:eastAsia="標楷體" w:hAnsi="Times New Roman" w:cs="新細明體" w:hint="eastAsia"/>
          <w:color w:val="000000" w:themeColor="text1"/>
          <w:kern w:val="0"/>
          <w:szCs w:val="24"/>
        </w:rPr>
        <w:t>所有權</w:t>
      </w:r>
      <w:r w:rsidR="003E4E60" w:rsidRPr="00C22B2F">
        <w:rPr>
          <w:rFonts w:ascii="Times New Roman" w:eastAsia="標楷體" w:hAnsi="Times New Roman" w:cs="新細明體" w:hint="eastAsia"/>
          <w:color w:val="000000" w:themeColor="text1"/>
          <w:kern w:val="0"/>
          <w:szCs w:val="24"/>
        </w:rPr>
        <w:t>證明文件、所有權人同意書、租賃契約影本等。</w:t>
      </w:r>
      <w:r w:rsidR="00401CF9">
        <w:rPr>
          <w:rFonts w:ascii="Times New Roman" w:eastAsia="標楷體" w:hAnsi="Times New Roman" w:cs="新細明體" w:hint="eastAsia"/>
          <w:color w:val="000000" w:themeColor="text1"/>
          <w:kern w:val="0"/>
          <w:szCs w:val="24"/>
        </w:rPr>
        <w:t>）</w:t>
      </w:r>
    </w:p>
    <w:p w:rsidR="00EA0734" w:rsidRDefault="00EA0734" w:rsidP="00D67645">
      <w:pPr>
        <w:pStyle w:val="a0"/>
        <w:widowControl/>
        <w:numPr>
          <w:ilvl w:val="0"/>
          <w:numId w:val="3"/>
        </w:numPr>
        <w:shd w:val="clear" w:color="auto" w:fill="FFFFFF"/>
        <w:overflowPunct w:val="0"/>
        <w:spacing w:line="288" w:lineRule="auto"/>
        <w:ind w:leftChars="0" w:left="1560" w:hanging="1047"/>
        <w:jc w:val="both"/>
        <w:rPr>
          <w:rFonts w:ascii="Times New Roman" w:eastAsia="標楷體" w:hAnsi="Times New Roman"/>
          <w:color w:val="000000" w:themeColor="text1"/>
          <w:szCs w:val="24"/>
        </w:rPr>
      </w:pPr>
      <w:r w:rsidRPr="00C22B2F">
        <w:rPr>
          <w:rFonts w:ascii="Times New Roman" w:eastAsia="標楷體" w:hAnsi="Times New Roman" w:hint="eastAsia"/>
          <w:color w:val="000000" w:themeColor="text1"/>
          <w:szCs w:val="24"/>
        </w:rPr>
        <w:t>基本資料表。</w:t>
      </w:r>
    </w:p>
    <w:p w:rsidR="00FC27D7" w:rsidRDefault="00FC27D7" w:rsidP="00D67645">
      <w:pPr>
        <w:pStyle w:val="a0"/>
        <w:widowControl/>
        <w:numPr>
          <w:ilvl w:val="0"/>
          <w:numId w:val="3"/>
        </w:numPr>
        <w:shd w:val="clear" w:color="auto" w:fill="FFFFFF"/>
        <w:overflowPunct w:val="0"/>
        <w:spacing w:line="288" w:lineRule="auto"/>
        <w:ind w:leftChars="0" w:left="1560" w:hanging="1047"/>
        <w:jc w:val="both"/>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基金會會計制度。</w:t>
      </w:r>
    </w:p>
    <w:p w:rsidR="00FC27D7" w:rsidRPr="00C22B2F" w:rsidRDefault="00FC27D7" w:rsidP="00D67645">
      <w:pPr>
        <w:pStyle w:val="a0"/>
        <w:widowControl/>
        <w:numPr>
          <w:ilvl w:val="0"/>
          <w:numId w:val="3"/>
        </w:numPr>
        <w:shd w:val="clear" w:color="auto" w:fill="FFFFFF"/>
        <w:overflowPunct w:val="0"/>
        <w:spacing w:line="288" w:lineRule="auto"/>
        <w:ind w:leftChars="0" w:left="1560" w:hanging="1047"/>
        <w:jc w:val="both"/>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基金會內部控制與稽核制度。（登記財產總額大於新臺幣兩千萬者）</w:t>
      </w:r>
    </w:p>
    <w:p w:rsidR="00FC27D7" w:rsidRPr="005D4EF6" w:rsidRDefault="00FC27D7" w:rsidP="00FC27D7">
      <w:pPr>
        <w:pStyle w:val="a0"/>
        <w:numPr>
          <w:ilvl w:val="0"/>
          <w:numId w:val="1"/>
        </w:numPr>
        <w:overflowPunct w:val="0"/>
        <w:spacing w:line="288" w:lineRule="auto"/>
        <w:ind w:leftChars="0"/>
        <w:jc w:val="both"/>
        <w:rPr>
          <w:rFonts w:ascii="Times New Roman" w:eastAsia="標楷體" w:hAnsi="Times New Roman"/>
          <w:szCs w:val="24"/>
        </w:rPr>
      </w:pPr>
      <w:r w:rsidRPr="00FC27D7">
        <w:rPr>
          <w:rFonts w:ascii="Times New Roman" w:eastAsia="標楷體" w:hAnsi="Times New Roman" w:hint="eastAsia"/>
          <w:szCs w:val="24"/>
        </w:rPr>
        <w:t>申請單位若</w:t>
      </w:r>
      <w:r>
        <w:rPr>
          <w:rFonts w:ascii="Times New Roman" w:eastAsia="標楷體" w:hAnsi="Times New Roman" w:hint="eastAsia"/>
          <w:szCs w:val="24"/>
        </w:rPr>
        <w:t>欲</w:t>
      </w:r>
      <w:r w:rsidRPr="00FC27D7">
        <w:rPr>
          <w:rFonts w:ascii="Times New Roman" w:eastAsia="標楷體" w:hAnsi="Times New Roman" w:hint="eastAsia"/>
          <w:szCs w:val="24"/>
        </w:rPr>
        <w:t>向銀行設立籌備處帳戶以存放基金，需先來函向本局申請</w:t>
      </w:r>
      <w:proofErr w:type="gramStart"/>
      <w:r w:rsidRPr="00FC27D7">
        <w:rPr>
          <w:rFonts w:ascii="Times New Roman" w:eastAsia="標楷體" w:hAnsi="Times New Roman" w:hint="eastAsia"/>
          <w:szCs w:val="24"/>
        </w:rPr>
        <w:t>（</w:t>
      </w:r>
      <w:proofErr w:type="gramEnd"/>
      <w:r w:rsidRPr="00FC27D7">
        <w:rPr>
          <w:rFonts w:ascii="Times New Roman" w:eastAsia="標楷體" w:hAnsi="Times New Roman" w:hint="eastAsia"/>
          <w:szCs w:val="24"/>
        </w:rPr>
        <w:t>基金會籌備處申請書【（民）表十</w:t>
      </w:r>
      <w:r w:rsidR="000D4D66">
        <w:rPr>
          <w:rFonts w:ascii="Times New Roman" w:eastAsia="標楷體" w:hAnsi="Times New Roman" w:hint="eastAsia"/>
          <w:szCs w:val="24"/>
        </w:rPr>
        <w:t>五</w:t>
      </w:r>
      <w:r w:rsidRPr="00FC27D7">
        <w:rPr>
          <w:rFonts w:ascii="Times New Roman" w:eastAsia="標楷體" w:hAnsi="Times New Roman" w:hint="eastAsia"/>
          <w:szCs w:val="24"/>
        </w:rPr>
        <w:t>】），並檢附基金會</w:t>
      </w:r>
      <w:r w:rsidR="00EB68DC">
        <w:rPr>
          <w:rFonts w:ascii="Times New Roman" w:eastAsia="標楷體" w:hAnsi="Times New Roman" w:hint="eastAsia"/>
          <w:szCs w:val="24"/>
        </w:rPr>
        <w:t>捐助章程</w:t>
      </w:r>
      <w:r w:rsidRPr="00FC27D7">
        <w:rPr>
          <w:rFonts w:ascii="Times New Roman" w:eastAsia="標楷體" w:hAnsi="Times New Roman" w:hint="eastAsia"/>
          <w:szCs w:val="24"/>
        </w:rPr>
        <w:t>或其他</w:t>
      </w:r>
      <w:r w:rsidR="00EB68DC" w:rsidRPr="00FC27D7">
        <w:rPr>
          <w:rFonts w:ascii="Times New Roman" w:eastAsia="標楷體" w:hAnsi="Times New Roman" w:hint="eastAsia"/>
          <w:szCs w:val="24"/>
        </w:rPr>
        <w:t>設立宗旨</w:t>
      </w:r>
      <w:r w:rsidR="00EB68DC">
        <w:rPr>
          <w:rFonts w:ascii="Times New Roman" w:eastAsia="標楷體" w:hAnsi="Times New Roman" w:hint="eastAsia"/>
          <w:szCs w:val="24"/>
        </w:rPr>
        <w:t>之</w:t>
      </w:r>
      <w:r w:rsidRPr="00FC27D7">
        <w:rPr>
          <w:rFonts w:ascii="Times New Roman" w:eastAsia="標楷體" w:hAnsi="Times New Roman" w:hint="eastAsia"/>
          <w:szCs w:val="24"/>
        </w:rPr>
        <w:t>說明資料</w:t>
      </w:r>
      <w:r>
        <w:rPr>
          <w:rFonts w:ascii="Times New Roman" w:eastAsia="標楷體" w:hAnsi="Times New Roman" w:hint="eastAsia"/>
          <w:szCs w:val="24"/>
        </w:rPr>
        <w:t>。後持許可函向銀行設立</w:t>
      </w:r>
      <w:proofErr w:type="gramStart"/>
      <w:r>
        <w:rPr>
          <w:rFonts w:ascii="Times New Roman" w:eastAsia="標楷體" w:hAnsi="Times New Roman" w:hint="eastAsia"/>
          <w:szCs w:val="24"/>
        </w:rPr>
        <w:t>籌備處戶</w:t>
      </w:r>
      <w:proofErr w:type="gramEnd"/>
      <w:r>
        <w:rPr>
          <w:rFonts w:ascii="Times New Roman" w:eastAsia="標楷體" w:hAnsi="Times New Roman" w:hint="eastAsia"/>
          <w:szCs w:val="24"/>
        </w:rPr>
        <w:t>。</w:t>
      </w:r>
    </w:p>
    <w:p w:rsidR="00EA0734" w:rsidRPr="00C22B2F" w:rsidRDefault="00EA0734" w:rsidP="00D67645">
      <w:pPr>
        <w:pStyle w:val="a0"/>
        <w:numPr>
          <w:ilvl w:val="0"/>
          <w:numId w:val="1"/>
        </w:numPr>
        <w:overflowPunct w:val="0"/>
        <w:spacing w:line="288" w:lineRule="auto"/>
        <w:ind w:leftChars="0"/>
        <w:jc w:val="both"/>
        <w:rPr>
          <w:rFonts w:ascii="Times New Roman" w:eastAsia="標楷體" w:hAnsi="Times New Roman"/>
          <w:color w:val="000000" w:themeColor="text1"/>
          <w:szCs w:val="24"/>
        </w:rPr>
      </w:pPr>
      <w:r w:rsidRPr="00C22B2F">
        <w:rPr>
          <w:rFonts w:ascii="Times New Roman" w:eastAsia="標楷體" w:hAnsi="Times New Roman"/>
          <w:color w:val="000000" w:themeColor="text1"/>
          <w:szCs w:val="24"/>
        </w:rPr>
        <w:t>申請程序及處理期限：請參閱本</w:t>
      </w:r>
      <w:r w:rsidRPr="00C22B2F">
        <w:rPr>
          <w:rFonts w:ascii="Times New Roman" w:eastAsia="標楷體" w:hAnsi="Times New Roman" w:hint="eastAsia"/>
          <w:color w:val="000000" w:themeColor="text1"/>
          <w:szCs w:val="24"/>
        </w:rPr>
        <w:t>手冊</w:t>
      </w:r>
      <w:r w:rsidRPr="00C22B2F">
        <w:rPr>
          <w:rFonts w:ascii="Times New Roman" w:eastAsia="標楷體" w:hAnsi="Times New Roman"/>
          <w:color w:val="000000" w:themeColor="text1"/>
          <w:szCs w:val="24"/>
        </w:rPr>
        <w:t>所附申請流程，</w:t>
      </w:r>
      <w:r w:rsidRPr="00C22B2F">
        <w:rPr>
          <w:rFonts w:ascii="Times New Roman" w:eastAsia="標楷體" w:hAnsi="Times New Roman" w:hint="eastAsia"/>
          <w:color w:val="000000" w:themeColor="text1"/>
          <w:szCs w:val="24"/>
        </w:rPr>
        <w:t>申請經審查許可者核發設立同意函</w:t>
      </w:r>
      <w:r w:rsidRPr="00C22B2F">
        <w:rPr>
          <w:rFonts w:ascii="Times New Roman" w:eastAsia="標楷體" w:hAnsi="Times New Roman"/>
          <w:color w:val="000000" w:themeColor="text1"/>
          <w:szCs w:val="24"/>
        </w:rPr>
        <w:t>，並由本府文化局通知申請人。</w:t>
      </w:r>
    </w:p>
    <w:p w:rsidR="00EA0734" w:rsidRPr="00C22B2F" w:rsidRDefault="00EA0734" w:rsidP="00D67645">
      <w:pPr>
        <w:pStyle w:val="a0"/>
        <w:numPr>
          <w:ilvl w:val="0"/>
          <w:numId w:val="1"/>
        </w:numPr>
        <w:overflowPunct w:val="0"/>
        <w:spacing w:line="288" w:lineRule="auto"/>
        <w:ind w:leftChars="0"/>
        <w:jc w:val="both"/>
        <w:rPr>
          <w:rFonts w:ascii="Times New Roman" w:eastAsia="標楷體" w:hAnsi="Times New Roman"/>
          <w:color w:val="000000" w:themeColor="text1"/>
          <w:szCs w:val="24"/>
        </w:rPr>
      </w:pPr>
      <w:r w:rsidRPr="00C22B2F">
        <w:rPr>
          <w:rFonts w:ascii="Times New Roman" w:eastAsia="標楷體" w:hAnsi="Times New Roman"/>
          <w:color w:val="000000" w:themeColor="text1"/>
          <w:szCs w:val="24"/>
        </w:rPr>
        <w:lastRenderedPageBreak/>
        <w:t>許可設立者申請登記程序</w:t>
      </w:r>
      <w:r w:rsidRPr="00C22B2F">
        <w:rPr>
          <w:rFonts w:ascii="Times New Roman" w:eastAsia="標楷體" w:hAnsi="Times New Roman" w:hint="eastAsia"/>
          <w:color w:val="000000" w:themeColor="text1"/>
          <w:szCs w:val="24"/>
        </w:rPr>
        <w:t xml:space="preserve"> </w:t>
      </w:r>
      <w:r w:rsidRPr="00C22B2F">
        <w:rPr>
          <w:rFonts w:ascii="Times New Roman" w:eastAsia="標楷體" w:hAnsi="Times New Roman"/>
          <w:color w:val="000000" w:themeColor="text1"/>
          <w:szCs w:val="24"/>
        </w:rPr>
        <w:t>：</w:t>
      </w:r>
    </w:p>
    <w:p w:rsidR="00EA0734" w:rsidRPr="00C22B2F" w:rsidRDefault="00EA0734" w:rsidP="00D67645">
      <w:pPr>
        <w:pStyle w:val="a0"/>
        <w:widowControl/>
        <w:numPr>
          <w:ilvl w:val="0"/>
          <w:numId w:val="4"/>
        </w:numPr>
        <w:shd w:val="clear" w:color="auto" w:fill="FFFFFF"/>
        <w:overflowPunct w:val="0"/>
        <w:spacing w:line="288" w:lineRule="auto"/>
        <w:ind w:leftChars="0" w:left="1418" w:hanging="938"/>
        <w:jc w:val="both"/>
        <w:rPr>
          <w:rFonts w:ascii="Times New Roman" w:eastAsia="標楷體" w:hAnsi="Times New Roman" w:cs="新細明體"/>
          <w:color w:val="000000" w:themeColor="text1"/>
          <w:kern w:val="0"/>
          <w:szCs w:val="24"/>
        </w:rPr>
      </w:pPr>
      <w:r w:rsidRPr="00C22B2F">
        <w:rPr>
          <w:rFonts w:ascii="Times New Roman" w:eastAsia="標楷體" w:hAnsi="Times New Roman" w:cs="新細明體"/>
          <w:color w:val="000000" w:themeColor="text1"/>
          <w:kern w:val="0"/>
          <w:szCs w:val="24"/>
        </w:rPr>
        <w:t>收受設立許可文書之日起</w:t>
      </w:r>
      <w:r w:rsidRPr="00C22B2F">
        <w:rPr>
          <w:rFonts w:ascii="Times New Roman" w:eastAsia="標楷體" w:hAnsi="Times New Roman" w:cs="新細明體" w:hint="eastAsia"/>
          <w:color w:val="000000" w:themeColor="text1"/>
          <w:kern w:val="0"/>
          <w:szCs w:val="24"/>
        </w:rPr>
        <w:t>十五</w:t>
      </w:r>
      <w:r w:rsidRPr="00C22B2F">
        <w:rPr>
          <w:rFonts w:ascii="Times New Roman" w:eastAsia="標楷體" w:hAnsi="Times New Roman" w:cs="新細明體"/>
          <w:color w:val="000000" w:themeColor="text1"/>
          <w:kern w:val="0"/>
          <w:szCs w:val="24"/>
        </w:rPr>
        <w:t>日內向</w:t>
      </w:r>
      <w:r w:rsidRPr="00C22B2F">
        <w:rPr>
          <w:rFonts w:ascii="Times New Roman" w:eastAsia="標楷體" w:hAnsi="Times New Roman" w:cs="新細明體" w:hint="eastAsia"/>
          <w:color w:val="000000" w:themeColor="text1"/>
          <w:kern w:val="0"/>
          <w:szCs w:val="24"/>
        </w:rPr>
        <w:t>所在地方</w:t>
      </w:r>
      <w:r w:rsidRPr="00C22B2F">
        <w:rPr>
          <w:rFonts w:ascii="Times New Roman" w:eastAsia="標楷體" w:hAnsi="Times New Roman" w:cs="新細明體"/>
          <w:color w:val="000000" w:themeColor="text1"/>
          <w:kern w:val="0"/>
          <w:szCs w:val="24"/>
        </w:rPr>
        <w:t>法院</w:t>
      </w:r>
      <w:r w:rsidRPr="00C22B2F">
        <w:rPr>
          <w:rFonts w:ascii="Times New Roman" w:eastAsia="標楷體" w:hAnsi="Times New Roman" w:cs="新細明體" w:hint="eastAsia"/>
          <w:color w:val="000000" w:themeColor="text1"/>
          <w:kern w:val="0"/>
          <w:szCs w:val="24"/>
        </w:rPr>
        <w:t>聲請登記</w:t>
      </w:r>
      <w:r w:rsidRPr="00C22B2F">
        <w:rPr>
          <w:rFonts w:ascii="Times New Roman" w:eastAsia="標楷體" w:hAnsi="Times New Roman" w:cs="新細明體"/>
          <w:color w:val="000000" w:themeColor="text1"/>
          <w:kern w:val="0"/>
          <w:szCs w:val="24"/>
        </w:rPr>
        <w:t>。</w:t>
      </w:r>
    </w:p>
    <w:p w:rsidR="00EA0734" w:rsidRPr="00C22B2F" w:rsidRDefault="00EA0734" w:rsidP="00D67645">
      <w:pPr>
        <w:pStyle w:val="a0"/>
        <w:widowControl/>
        <w:numPr>
          <w:ilvl w:val="0"/>
          <w:numId w:val="4"/>
        </w:numPr>
        <w:shd w:val="clear" w:color="auto" w:fill="FFFFFF"/>
        <w:overflowPunct w:val="0"/>
        <w:spacing w:line="288" w:lineRule="auto"/>
        <w:ind w:leftChars="0"/>
        <w:jc w:val="both"/>
        <w:rPr>
          <w:rFonts w:ascii="Times New Roman" w:eastAsia="標楷體" w:hAnsi="Times New Roman" w:cs="新細明體"/>
          <w:color w:val="000000" w:themeColor="text1"/>
          <w:kern w:val="0"/>
          <w:szCs w:val="24"/>
          <w:shd w:val="clear" w:color="auto" w:fill="FFFFFF"/>
        </w:rPr>
      </w:pPr>
      <w:r w:rsidRPr="00C22B2F">
        <w:rPr>
          <w:rFonts w:ascii="Times New Roman" w:eastAsia="標楷體" w:hAnsi="Times New Roman" w:cs="新細明體" w:hint="eastAsia"/>
          <w:color w:val="000000" w:themeColor="text1"/>
          <w:kern w:val="0"/>
          <w:szCs w:val="24"/>
          <w:shd w:val="clear" w:color="auto" w:fill="FFFFFF"/>
        </w:rPr>
        <w:t>法人登記完成後，持法人登記證書至稅務機關（北區國稅局）管轄地區（附</w:t>
      </w:r>
      <w:r w:rsidRPr="00C22B2F">
        <w:rPr>
          <w:rFonts w:ascii="Times New Roman" w:eastAsia="標楷體" w:hAnsi="Times New Roman" w:cs="新細明體"/>
          <w:color w:val="000000" w:themeColor="text1"/>
          <w:kern w:val="0"/>
          <w:szCs w:val="24"/>
          <w:shd w:val="clear" w:color="auto" w:fill="FFFFFF"/>
        </w:rPr>
        <w:br/>
      </w:r>
      <w:r w:rsidRPr="00C22B2F">
        <w:rPr>
          <w:rFonts w:ascii="Times New Roman" w:eastAsia="標楷體" w:hAnsi="Times New Roman" w:cs="新細明體" w:hint="eastAsia"/>
          <w:color w:val="000000" w:themeColor="text1"/>
          <w:kern w:val="0"/>
          <w:szCs w:val="24"/>
          <w:shd w:val="clear" w:color="auto" w:fill="FFFFFF"/>
        </w:rPr>
        <w:t xml:space="preserve">　　件四）辦理基金會稅籍登記、申請統一編號及免扣繳所得稅等事宜。</w:t>
      </w:r>
    </w:p>
    <w:p w:rsidR="00EF1528" w:rsidRPr="00C22B2F" w:rsidRDefault="00EF1528" w:rsidP="00EF1528">
      <w:pPr>
        <w:pStyle w:val="a0"/>
        <w:widowControl/>
        <w:numPr>
          <w:ilvl w:val="0"/>
          <w:numId w:val="4"/>
        </w:numPr>
        <w:shd w:val="clear" w:color="auto" w:fill="FFFFFF"/>
        <w:overflowPunct w:val="0"/>
        <w:spacing w:line="288" w:lineRule="auto"/>
        <w:ind w:leftChars="0" w:left="1418" w:hanging="938"/>
        <w:jc w:val="both"/>
        <w:rPr>
          <w:rFonts w:ascii="Times New Roman" w:eastAsia="標楷體" w:hAnsi="Times New Roman" w:cs="新細明體"/>
          <w:color w:val="000000" w:themeColor="text1"/>
          <w:kern w:val="0"/>
          <w:szCs w:val="24"/>
        </w:rPr>
      </w:pPr>
      <w:r w:rsidRPr="00C22B2F">
        <w:rPr>
          <w:rFonts w:ascii="Times New Roman" w:eastAsia="標楷體" w:hAnsi="Times New Roman" w:cs="新細明體" w:hint="eastAsia"/>
          <w:color w:val="000000" w:themeColor="text1"/>
          <w:kern w:val="0"/>
          <w:szCs w:val="24"/>
        </w:rPr>
        <w:t>收受登記證書後十五</w:t>
      </w:r>
      <w:r w:rsidRPr="00C22B2F">
        <w:rPr>
          <w:rFonts w:ascii="Times New Roman" w:eastAsia="標楷體" w:hAnsi="Times New Roman" w:cs="新細明體"/>
          <w:color w:val="000000" w:themeColor="text1"/>
          <w:kern w:val="0"/>
          <w:szCs w:val="24"/>
        </w:rPr>
        <w:t>日內，</w:t>
      </w:r>
      <w:r w:rsidRPr="00C22B2F">
        <w:rPr>
          <w:rFonts w:ascii="Times New Roman" w:eastAsia="標楷體" w:hAnsi="Times New Roman" w:cs="新細明體" w:hint="eastAsia"/>
          <w:color w:val="000000" w:themeColor="text1"/>
          <w:kern w:val="0"/>
          <w:szCs w:val="24"/>
        </w:rPr>
        <w:t>將基本資料表、</w:t>
      </w:r>
      <w:r w:rsidRPr="00C22B2F">
        <w:rPr>
          <w:rFonts w:ascii="Times New Roman" w:eastAsia="標楷體" w:hAnsi="Times New Roman" w:cs="新細明體"/>
          <w:color w:val="000000" w:themeColor="text1"/>
          <w:kern w:val="0"/>
          <w:szCs w:val="24"/>
        </w:rPr>
        <w:t>登記</w:t>
      </w:r>
      <w:r w:rsidRPr="00C22B2F">
        <w:rPr>
          <w:rFonts w:ascii="Times New Roman" w:eastAsia="標楷體" w:hAnsi="Times New Roman" w:cs="新細明體" w:hint="eastAsia"/>
          <w:color w:val="000000" w:themeColor="text1"/>
          <w:kern w:val="0"/>
          <w:szCs w:val="24"/>
        </w:rPr>
        <w:t>證書</w:t>
      </w:r>
      <w:r w:rsidRPr="00C22B2F">
        <w:rPr>
          <w:rFonts w:ascii="Times New Roman" w:eastAsia="標楷體" w:hAnsi="Times New Roman" w:cs="新細明體"/>
          <w:color w:val="000000" w:themeColor="text1"/>
          <w:kern w:val="0"/>
          <w:szCs w:val="24"/>
        </w:rPr>
        <w:t>影本</w:t>
      </w:r>
      <w:r w:rsidRPr="00C22B2F">
        <w:rPr>
          <w:rFonts w:ascii="Times New Roman" w:eastAsia="標楷體" w:hAnsi="Times New Roman" w:cs="新細明體" w:hint="eastAsia"/>
          <w:color w:val="000000" w:themeColor="text1"/>
          <w:kern w:val="0"/>
          <w:szCs w:val="24"/>
        </w:rPr>
        <w:t>、財產證明文件（財產所有人應為基金會）一份</w:t>
      </w:r>
      <w:r w:rsidRPr="00C22B2F">
        <w:rPr>
          <w:rFonts w:ascii="Times New Roman" w:eastAsia="標楷體" w:hAnsi="Times New Roman" w:cs="新細明體"/>
          <w:color w:val="000000" w:themeColor="text1"/>
          <w:kern w:val="0"/>
          <w:szCs w:val="24"/>
        </w:rPr>
        <w:t>報本府備查。</w:t>
      </w:r>
    </w:p>
    <w:p w:rsidR="00EA0734" w:rsidRPr="00C22B2F" w:rsidRDefault="00EA0734" w:rsidP="00D67645">
      <w:pPr>
        <w:pStyle w:val="a0"/>
        <w:widowControl/>
        <w:numPr>
          <w:ilvl w:val="0"/>
          <w:numId w:val="1"/>
        </w:numPr>
        <w:overflowPunct w:val="0"/>
        <w:spacing w:line="288" w:lineRule="auto"/>
        <w:ind w:leftChars="0"/>
        <w:jc w:val="both"/>
        <w:rPr>
          <w:rFonts w:ascii="Times New Roman" w:eastAsia="標楷體" w:hAnsi="Times New Roman" w:cs="新細明體"/>
          <w:color w:val="000000" w:themeColor="text1"/>
          <w:kern w:val="0"/>
          <w:szCs w:val="24"/>
          <w:shd w:val="clear" w:color="auto" w:fill="FFFFFF"/>
        </w:rPr>
      </w:pPr>
      <w:r w:rsidRPr="00C22B2F">
        <w:rPr>
          <w:rFonts w:ascii="Times New Roman" w:eastAsia="標楷體" w:hAnsi="Times New Roman"/>
          <w:color w:val="000000" w:themeColor="text1"/>
          <w:szCs w:val="24"/>
        </w:rPr>
        <w:t>董事、監察人名額及資格規定</w:t>
      </w:r>
      <w:r w:rsidRPr="00C22B2F">
        <w:rPr>
          <w:rFonts w:ascii="Times New Roman" w:eastAsia="標楷體" w:hAnsi="Times New Roman" w:hint="eastAsia"/>
          <w:color w:val="000000" w:themeColor="text1"/>
          <w:szCs w:val="24"/>
        </w:rPr>
        <w:t>：</w:t>
      </w:r>
    </w:p>
    <w:p w:rsidR="00EA0734" w:rsidRPr="00C22B2F" w:rsidRDefault="00EA0734" w:rsidP="00D67645">
      <w:pPr>
        <w:pStyle w:val="a0"/>
        <w:widowControl/>
        <w:numPr>
          <w:ilvl w:val="0"/>
          <w:numId w:val="5"/>
        </w:numPr>
        <w:shd w:val="clear" w:color="auto" w:fill="FFFFFF"/>
        <w:overflowPunct w:val="0"/>
        <w:spacing w:line="288" w:lineRule="auto"/>
        <w:ind w:leftChars="0" w:left="1418" w:hanging="938"/>
        <w:jc w:val="both"/>
        <w:rPr>
          <w:rFonts w:ascii="Times New Roman" w:eastAsia="標楷體" w:hAnsi="Times New Roman" w:cs="新細明體"/>
          <w:color w:val="000000" w:themeColor="text1"/>
          <w:kern w:val="0"/>
          <w:szCs w:val="24"/>
          <w:shd w:val="clear" w:color="auto" w:fill="FFFFFF"/>
        </w:rPr>
      </w:pPr>
      <w:r w:rsidRPr="00C22B2F">
        <w:rPr>
          <w:rFonts w:ascii="Times New Roman" w:eastAsia="標楷體" w:hAnsi="Times New Roman" w:cs="新細明體"/>
          <w:color w:val="000000" w:themeColor="text1"/>
          <w:kern w:val="0"/>
          <w:szCs w:val="24"/>
          <w:shd w:val="clear" w:color="auto" w:fill="FFFFFF"/>
        </w:rPr>
        <w:t>董事：名額</w:t>
      </w:r>
      <w:r w:rsidRPr="00C22B2F">
        <w:rPr>
          <w:rFonts w:ascii="Times New Roman" w:eastAsia="標楷體" w:hAnsi="Times New Roman" w:cs="新細明體" w:hint="eastAsia"/>
          <w:color w:val="000000" w:themeColor="text1"/>
          <w:kern w:val="0"/>
          <w:szCs w:val="24"/>
          <w:shd w:val="clear" w:color="auto" w:fill="FFFFFF"/>
        </w:rPr>
        <w:t>以五</w:t>
      </w:r>
      <w:r w:rsidRPr="00C22B2F">
        <w:rPr>
          <w:rFonts w:ascii="Times New Roman" w:eastAsia="標楷體" w:hAnsi="Times New Roman" w:cs="新細明體"/>
          <w:color w:val="000000" w:themeColor="text1"/>
          <w:kern w:val="0"/>
          <w:szCs w:val="24"/>
          <w:shd w:val="clear" w:color="auto" w:fill="FFFFFF"/>
        </w:rPr>
        <w:t>至二十</w:t>
      </w:r>
      <w:r w:rsidRPr="00C22B2F">
        <w:rPr>
          <w:rFonts w:ascii="Times New Roman" w:eastAsia="標楷體" w:hAnsi="Times New Roman" w:cs="新細明體" w:hint="eastAsia"/>
          <w:color w:val="000000" w:themeColor="text1"/>
          <w:kern w:val="0"/>
          <w:szCs w:val="24"/>
          <w:shd w:val="clear" w:color="auto" w:fill="FFFFFF"/>
        </w:rPr>
        <w:t>五</w:t>
      </w:r>
      <w:r w:rsidRPr="00C22B2F">
        <w:rPr>
          <w:rFonts w:ascii="Times New Roman" w:eastAsia="標楷體" w:hAnsi="Times New Roman" w:cs="新細明體"/>
          <w:color w:val="000000" w:themeColor="text1"/>
          <w:kern w:val="0"/>
          <w:szCs w:val="24"/>
          <w:shd w:val="clear" w:color="auto" w:fill="FFFFFF"/>
        </w:rPr>
        <w:t>人為限並須為</w:t>
      </w:r>
      <w:r w:rsidRPr="00C22B2F">
        <w:rPr>
          <w:rFonts w:ascii="Times New Roman" w:eastAsia="標楷體" w:hAnsi="Times New Roman" w:cs="新細明體" w:hint="eastAsia"/>
          <w:color w:val="000000" w:themeColor="text1"/>
          <w:kern w:val="0"/>
          <w:szCs w:val="24"/>
          <w:shd w:val="clear" w:color="auto" w:fill="FFFFFF"/>
        </w:rPr>
        <w:t>單</w:t>
      </w:r>
      <w:r w:rsidRPr="00C22B2F">
        <w:rPr>
          <w:rFonts w:ascii="Times New Roman" w:eastAsia="標楷體" w:hAnsi="Times New Roman" w:cs="新細明體"/>
          <w:color w:val="000000" w:themeColor="text1"/>
          <w:kern w:val="0"/>
          <w:szCs w:val="24"/>
          <w:shd w:val="clear" w:color="auto" w:fill="FFFFFF"/>
        </w:rPr>
        <w:t>數</w:t>
      </w:r>
      <w:r w:rsidRPr="00C22B2F">
        <w:rPr>
          <w:rFonts w:ascii="Times New Roman" w:eastAsia="標楷體" w:hAnsi="Times New Roman" w:cs="新細明體" w:hint="eastAsia"/>
          <w:color w:val="000000" w:themeColor="text1"/>
          <w:kern w:val="0"/>
          <w:szCs w:val="24"/>
          <w:shd w:val="clear" w:color="auto" w:fill="FFFFFF"/>
        </w:rPr>
        <w:t>，其任期不得逾四年，為</w:t>
      </w:r>
      <w:r w:rsidRPr="00C22B2F">
        <w:rPr>
          <w:rFonts w:ascii="Times New Roman" w:eastAsia="標楷體" w:hAnsi="Times New Roman" w:cs="新細明體"/>
          <w:color w:val="000000" w:themeColor="text1"/>
          <w:kern w:val="0"/>
          <w:szCs w:val="24"/>
          <w:shd w:val="clear" w:color="auto" w:fill="FFFFFF"/>
        </w:rPr>
        <w:t>無給職</w:t>
      </w:r>
      <w:r w:rsidRPr="00C22B2F">
        <w:rPr>
          <w:rFonts w:ascii="Times New Roman" w:eastAsia="標楷體" w:hAnsi="Times New Roman" w:cs="新細明體" w:hint="eastAsia"/>
          <w:color w:val="000000" w:themeColor="text1"/>
          <w:kern w:val="0"/>
          <w:szCs w:val="24"/>
          <w:shd w:val="clear" w:color="auto" w:fill="FFFFFF"/>
        </w:rPr>
        <w:t>，五</w:t>
      </w:r>
      <w:r w:rsidRPr="00C22B2F">
        <w:rPr>
          <w:rFonts w:ascii="Times New Roman" w:eastAsia="標楷體" w:hAnsi="Times New Roman" w:cs="新細明體"/>
          <w:color w:val="000000" w:themeColor="text1"/>
          <w:kern w:val="0"/>
          <w:szCs w:val="24"/>
          <w:shd w:val="clear" w:color="auto" w:fill="FFFFFF"/>
        </w:rPr>
        <w:t>分之一以上須具文化藝術專業素養或從事文化藝術工作經驗</w:t>
      </w:r>
      <w:r w:rsidRPr="00C22B2F">
        <w:rPr>
          <w:rFonts w:ascii="Times New Roman" w:eastAsia="標楷體" w:hAnsi="Times New Roman" w:cs="新細明體" w:hint="eastAsia"/>
          <w:color w:val="000000" w:themeColor="text1"/>
          <w:kern w:val="0"/>
          <w:szCs w:val="24"/>
          <w:shd w:val="clear" w:color="auto" w:fill="FFFFFF"/>
        </w:rPr>
        <w:t>並持有證明文件</w:t>
      </w:r>
      <w:r w:rsidR="00DF385F">
        <w:rPr>
          <w:rFonts w:ascii="Times New Roman" w:eastAsia="標楷體" w:hAnsi="Times New Roman" w:cs="新細明體" w:hint="eastAsia"/>
          <w:color w:val="000000" w:themeColor="text1"/>
          <w:kern w:val="0"/>
          <w:szCs w:val="24"/>
          <w:shd w:val="clear" w:color="auto" w:fill="FFFFFF"/>
        </w:rPr>
        <w:t>。</w:t>
      </w:r>
      <w:r w:rsidRPr="00C22B2F">
        <w:rPr>
          <w:rFonts w:ascii="Times New Roman" w:eastAsia="標楷體" w:hAnsi="Times New Roman" w:cs="新細明體" w:hint="eastAsia"/>
          <w:color w:val="000000" w:themeColor="text1"/>
          <w:kern w:val="0"/>
          <w:szCs w:val="24"/>
          <w:shd w:val="clear" w:color="auto" w:fill="FFFFFF"/>
        </w:rPr>
        <w:t>其中</w:t>
      </w:r>
      <w:proofErr w:type="gramStart"/>
      <w:r w:rsidRPr="00C22B2F">
        <w:rPr>
          <w:rFonts w:ascii="Times New Roman" w:eastAsia="標楷體" w:hAnsi="Times New Roman" w:cs="新細明體" w:hint="eastAsia"/>
          <w:color w:val="000000" w:themeColor="text1"/>
          <w:kern w:val="0"/>
          <w:szCs w:val="24"/>
          <w:shd w:val="clear" w:color="auto" w:fill="FFFFFF"/>
        </w:rPr>
        <w:t>一</w:t>
      </w:r>
      <w:proofErr w:type="gramEnd"/>
      <w:r w:rsidRPr="00C22B2F">
        <w:rPr>
          <w:rFonts w:ascii="Times New Roman" w:eastAsia="標楷體" w:hAnsi="Times New Roman" w:cs="新細明體" w:hint="eastAsia"/>
          <w:color w:val="000000" w:themeColor="text1"/>
          <w:kern w:val="0"/>
          <w:szCs w:val="24"/>
          <w:shd w:val="clear" w:color="auto" w:fill="FFFFFF"/>
        </w:rPr>
        <w:t>人為董事長，董事長係專職者，得經董事會決議為有給職。董事</w:t>
      </w:r>
      <w:proofErr w:type="gramStart"/>
      <w:r w:rsidRPr="00C22B2F">
        <w:rPr>
          <w:rFonts w:ascii="Times New Roman" w:eastAsia="標楷體" w:hAnsi="Times New Roman" w:cs="新細明體"/>
          <w:color w:val="000000" w:themeColor="text1"/>
          <w:kern w:val="0"/>
          <w:szCs w:val="24"/>
          <w:shd w:val="clear" w:color="auto" w:fill="FFFFFF"/>
        </w:rPr>
        <w:t>相互間有配偶</w:t>
      </w:r>
      <w:proofErr w:type="gramEnd"/>
      <w:r w:rsidRPr="00C22B2F">
        <w:rPr>
          <w:rFonts w:ascii="Times New Roman" w:eastAsia="標楷體" w:hAnsi="Times New Roman" w:cs="新細明體"/>
          <w:color w:val="000000" w:themeColor="text1"/>
          <w:kern w:val="0"/>
          <w:szCs w:val="24"/>
          <w:shd w:val="clear" w:color="auto" w:fill="FFFFFF"/>
        </w:rPr>
        <w:t>及三親等以內血親、姻親關係者，不得超過總名額三分之一</w:t>
      </w:r>
      <w:r w:rsidRPr="00C22B2F">
        <w:rPr>
          <w:rFonts w:ascii="Times New Roman" w:eastAsia="標楷體" w:hAnsi="Times New Roman" w:cs="新細明體" w:hint="eastAsia"/>
          <w:color w:val="000000" w:themeColor="text1"/>
          <w:kern w:val="0"/>
          <w:szCs w:val="24"/>
          <w:shd w:val="clear" w:color="auto" w:fill="FFFFFF"/>
        </w:rPr>
        <w:t>。</w:t>
      </w:r>
    </w:p>
    <w:p w:rsidR="00EA0734" w:rsidRDefault="00EA0734" w:rsidP="00D67645">
      <w:pPr>
        <w:pStyle w:val="a0"/>
        <w:widowControl/>
        <w:numPr>
          <w:ilvl w:val="0"/>
          <w:numId w:val="5"/>
        </w:numPr>
        <w:shd w:val="clear" w:color="auto" w:fill="FFFFFF"/>
        <w:overflowPunct w:val="0"/>
        <w:spacing w:line="288" w:lineRule="auto"/>
        <w:ind w:leftChars="0" w:left="1418" w:hanging="938"/>
        <w:jc w:val="both"/>
        <w:rPr>
          <w:rFonts w:ascii="Times New Roman" w:eastAsia="標楷體" w:hAnsi="Times New Roman" w:cs="新細明體"/>
          <w:color w:val="000000" w:themeColor="text1"/>
          <w:kern w:val="0"/>
          <w:szCs w:val="24"/>
        </w:rPr>
      </w:pPr>
      <w:r w:rsidRPr="00C22B2F">
        <w:rPr>
          <w:rFonts w:ascii="Times New Roman" w:eastAsia="標楷體" w:hAnsi="Times New Roman" w:cs="新細明體"/>
          <w:color w:val="000000" w:themeColor="text1"/>
          <w:kern w:val="0"/>
          <w:szCs w:val="24"/>
        </w:rPr>
        <w:t>監察人</w:t>
      </w:r>
      <w:r w:rsidRPr="00C22B2F">
        <w:rPr>
          <w:rFonts w:ascii="Times New Roman" w:eastAsia="標楷體" w:hAnsi="Times New Roman" w:cs="新細明體" w:hint="eastAsia"/>
          <w:color w:val="000000" w:themeColor="text1"/>
          <w:kern w:val="0"/>
          <w:szCs w:val="24"/>
        </w:rPr>
        <w:t>（</w:t>
      </w:r>
      <w:r w:rsidRPr="00C22B2F">
        <w:rPr>
          <w:rFonts w:ascii="Times New Roman" w:eastAsia="標楷體" w:hAnsi="Times New Roman" w:cs="新細明體"/>
          <w:color w:val="000000" w:themeColor="text1"/>
          <w:kern w:val="0"/>
          <w:szCs w:val="24"/>
        </w:rPr>
        <w:t>得設</w:t>
      </w:r>
      <w:r w:rsidRPr="00C22B2F">
        <w:rPr>
          <w:rFonts w:ascii="Times New Roman" w:eastAsia="標楷體" w:hAnsi="Times New Roman" w:cs="新細明體" w:hint="eastAsia"/>
          <w:color w:val="000000" w:themeColor="text1"/>
          <w:kern w:val="0"/>
          <w:szCs w:val="24"/>
        </w:rPr>
        <w:t>）：</w:t>
      </w:r>
      <w:r w:rsidRPr="00C22B2F">
        <w:rPr>
          <w:rFonts w:ascii="Times New Roman" w:eastAsia="標楷體" w:hAnsi="Times New Roman" w:cs="新細明體"/>
          <w:color w:val="000000" w:themeColor="text1"/>
          <w:kern w:val="0"/>
          <w:szCs w:val="24"/>
        </w:rPr>
        <w:t>名額</w:t>
      </w:r>
      <w:r w:rsidRPr="00C22B2F">
        <w:rPr>
          <w:rFonts w:ascii="Times New Roman" w:eastAsia="標楷體" w:hAnsi="Times New Roman" w:cs="新細明體" w:hint="eastAsia"/>
          <w:color w:val="000000" w:themeColor="text1"/>
          <w:kern w:val="0"/>
          <w:szCs w:val="24"/>
        </w:rPr>
        <w:t>不得逾董事名額三分之一</w:t>
      </w:r>
      <w:r w:rsidRPr="00C22B2F">
        <w:rPr>
          <w:rFonts w:ascii="Times New Roman" w:eastAsia="標楷體" w:hAnsi="Times New Roman" w:cs="新細明體"/>
          <w:color w:val="000000" w:themeColor="text1"/>
          <w:kern w:val="0"/>
          <w:szCs w:val="24"/>
        </w:rPr>
        <w:t>，</w:t>
      </w:r>
      <w:r w:rsidRPr="00C22B2F">
        <w:rPr>
          <w:rFonts w:ascii="Times New Roman" w:eastAsia="標楷體" w:hAnsi="Times New Roman" w:cs="新細明體" w:hint="eastAsia"/>
          <w:color w:val="000000" w:themeColor="text1"/>
          <w:kern w:val="0"/>
          <w:szCs w:val="24"/>
          <w:shd w:val="clear" w:color="auto" w:fill="FFFFFF"/>
        </w:rPr>
        <w:t>為</w:t>
      </w:r>
      <w:r w:rsidRPr="00C22B2F">
        <w:rPr>
          <w:rFonts w:ascii="Times New Roman" w:eastAsia="標楷體" w:hAnsi="Times New Roman" w:cs="新細明體"/>
          <w:color w:val="000000" w:themeColor="text1"/>
          <w:kern w:val="0"/>
          <w:szCs w:val="24"/>
          <w:shd w:val="clear" w:color="auto" w:fill="FFFFFF"/>
        </w:rPr>
        <w:t>無給職</w:t>
      </w:r>
      <w:r w:rsidRPr="00C22B2F">
        <w:rPr>
          <w:rFonts w:ascii="Times New Roman" w:eastAsia="標楷體" w:hAnsi="Times New Roman" w:cs="新細明體" w:hint="eastAsia"/>
          <w:color w:val="000000" w:themeColor="text1"/>
          <w:kern w:val="0"/>
          <w:szCs w:val="24"/>
          <w:shd w:val="clear" w:color="auto" w:fill="FFFFFF"/>
        </w:rPr>
        <w:t>，</w:t>
      </w:r>
      <w:r w:rsidRPr="00C22B2F">
        <w:rPr>
          <w:rFonts w:ascii="Times New Roman" w:eastAsia="標楷體" w:hAnsi="Times New Roman" w:cs="新細明體"/>
          <w:color w:val="000000" w:themeColor="text1"/>
          <w:kern w:val="0"/>
          <w:szCs w:val="24"/>
        </w:rPr>
        <w:t>監察人相互間、監察人與董事間不得有配偶及三親等以內血親、姻親關係</w:t>
      </w:r>
      <w:r w:rsidRPr="00C22B2F">
        <w:rPr>
          <w:rFonts w:ascii="Times New Roman" w:eastAsia="標楷體" w:hAnsi="Times New Roman" w:cs="新細明體" w:hint="eastAsia"/>
          <w:color w:val="000000" w:themeColor="text1"/>
          <w:kern w:val="0"/>
          <w:szCs w:val="24"/>
        </w:rPr>
        <w:t>。</w:t>
      </w:r>
    </w:p>
    <w:p w:rsidR="00DF385F" w:rsidRDefault="00DF385F" w:rsidP="00DF385F">
      <w:pPr>
        <w:pStyle w:val="a0"/>
        <w:widowControl/>
        <w:numPr>
          <w:ilvl w:val="0"/>
          <w:numId w:val="1"/>
        </w:numPr>
        <w:overflowPunct w:val="0"/>
        <w:spacing w:line="288" w:lineRule="auto"/>
        <w:ind w:leftChars="0"/>
        <w:jc w:val="both"/>
        <w:rPr>
          <w:rFonts w:ascii="Times New Roman" w:eastAsia="標楷體" w:hAnsi="Times New Roman" w:cs="新細明體"/>
          <w:color w:val="000000" w:themeColor="text1"/>
          <w:kern w:val="0"/>
          <w:szCs w:val="24"/>
        </w:rPr>
      </w:pPr>
      <w:r>
        <w:rPr>
          <w:rFonts w:ascii="Times New Roman" w:eastAsia="標楷體" w:hAnsi="Times New Roman" w:cs="新細明體" w:hint="eastAsia"/>
          <w:color w:val="000000" w:themeColor="text1"/>
          <w:kern w:val="0"/>
          <w:szCs w:val="24"/>
        </w:rPr>
        <w:t>其他注意事項：</w:t>
      </w:r>
    </w:p>
    <w:p w:rsidR="00DF385F" w:rsidRPr="00DF385F" w:rsidRDefault="00DF385F" w:rsidP="00B44F49">
      <w:pPr>
        <w:pStyle w:val="a0"/>
        <w:widowControl/>
        <w:numPr>
          <w:ilvl w:val="0"/>
          <w:numId w:val="53"/>
        </w:numPr>
        <w:shd w:val="clear" w:color="auto" w:fill="FFFFFF"/>
        <w:overflowPunct w:val="0"/>
        <w:spacing w:line="288" w:lineRule="auto"/>
        <w:ind w:leftChars="0" w:left="1418" w:hanging="938"/>
        <w:jc w:val="both"/>
        <w:rPr>
          <w:rFonts w:ascii="Times New Roman" w:eastAsia="標楷體" w:hAnsi="Times New Roman" w:cs="新細明體"/>
          <w:color w:val="000000" w:themeColor="text1"/>
          <w:kern w:val="0"/>
          <w:szCs w:val="24"/>
        </w:rPr>
      </w:pPr>
      <w:r w:rsidRPr="00DF385F">
        <w:rPr>
          <w:rFonts w:ascii="Times New Roman" w:eastAsia="標楷體" w:hAnsi="Times New Roman" w:cs="新細明體" w:hint="eastAsia"/>
          <w:color w:val="000000" w:themeColor="text1"/>
          <w:kern w:val="0"/>
          <w:szCs w:val="24"/>
        </w:rPr>
        <w:t>基金會</w:t>
      </w:r>
      <w:r>
        <w:rPr>
          <w:rFonts w:ascii="Times New Roman" w:eastAsia="標楷體" w:hAnsi="Times New Roman" w:cs="新細明體" w:hint="eastAsia"/>
          <w:color w:val="000000" w:themeColor="text1"/>
          <w:kern w:val="0"/>
          <w:szCs w:val="24"/>
        </w:rPr>
        <w:t>應</w:t>
      </w:r>
      <w:r w:rsidRPr="00DF385F">
        <w:rPr>
          <w:rFonts w:ascii="Times New Roman" w:eastAsia="標楷體" w:hAnsi="Times New Roman" w:cs="新細明體" w:hint="eastAsia"/>
          <w:color w:val="000000" w:themeColor="text1"/>
          <w:kern w:val="0"/>
          <w:szCs w:val="24"/>
        </w:rPr>
        <w:t>於每年</w:t>
      </w:r>
      <w:r w:rsidRPr="00DF385F">
        <w:rPr>
          <w:rFonts w:ascii="Times New Roman" w:eastAsia="標楷體" w:hAnsi="Times New Roman" w:cs="新細明體" w:hint="eastAsia"/>
          <w:color w:val="000000" w:themeColor="text1"/>
          <w:kern w:val="0"/>
          <w:szCs w:val="24"/>
        </w:rPr>
        <w:t>1</w:t>
      </w:r>
      <w:r w:rsidRPr="00DF385F">
        <w:rPr>
          <w:rFonts w:ascii="Times New Roman" w:eastAsia="標楷體" w:hAnsi="Times New Roman" w:cs="新細明體" w:hint="eastAsia"/>
          <w:color w:val="000000" w:themeColor="text1"/>
          <w:kern w:val="0"/>
          <w:szCs w:val="24"/>
        </w:rPr>
        <w:t>月底前將當年度業務計畫及經費預算，</w:t>
      </w:r>
      <w:r w:rsidR="004D6997" w:rsidRPr="00DF385F">
        <w:rPr>
          <w:rFonts w:ascii="Times New Roman" w:eastAsia="標楷體" w:hAnsi="Times New Roman" w:cs="新細明體" w:hint="eastAsia"/>
          <w:color w:val="000000" w:themeColor="text1"/>
          <w:kern w:val="0"/>
          <w:szCs w:val="24"/>
        </w:rPr>
        <w:t>經董事會議通過後</w:t>
      </w:r>
      <w:r w:rsidR="004D6997">
        <w:rPr>
          <w:rFonts w:ascii="Times New Roman" w:eastAsia="標楷體" w:hAnsi="Times New Roman" w:cs="新細明體" w:hint="eastAsia"/>
          <w:color w:val="000000" w:themeColor="text1"/>
          <w:kern w:val="0"/>
          <w:szCs w:val="24"/>
        </w:rPr>
        <w:t>，</w:t>
      </w:r>
      <w:r w:rsidRPr="00DF385F">
        <w:rPr>
          <w:rFonts w:ascii="Times New Roman" w:eastAsia="標楷體" w:hAnsi="Times New Roman" w:cs="新細明體" w:hint="eastAsia"/>
          <w:color w:val="000000" w:themeColor="text1"/>
          <w:kern w:val="0"/>
          <w:szCs w:val="24"/>
        </w:rPr>
        <w:t>檢附會議紀錄與簽到表，提報本局備查。</w:t>
      </w:r>
    </w:p>
    <w:p w:rsidR="000B0F7A" w:rsidRPr="000B0F7A" w:rsidRDefault="00DF385F" w:rsidP="00B44F49">
      <w:pPr>
        <w:pStyle w:val="a0"/>
        <w:widowControl/>
        <w:numPr>
          <w:ilvl w:val="0"/>
          <w:numId w:val="53"/>
        </w:numPr>
        <w:shd w:val="clear" w:color="auto" w:fill="FFFFFF"/>
        <w:overflowPunct w:val="0"/>
        <w:spacing w:line="288" w:lineRule="auto"/>
        <w:ind w:leftChars="0" w:left="1418" w:hanging="938"/>
        <w:jc w:val="both"/>
        <w:rPr>
          <w:rFonts w:ascii="Times New Roman" w:eastAsia="標楷體" w:hAnsi="Times New Roman"/>
          <w:color w:val="000000" w:themeColor="text1"/>
          <w:szCs w:val="24"/>
        </w:rPr>
      </w:pPr>
      <w:r w:rsidRPr="00DF385F">
        <w:rPr>
          <w:rFonts w:ascii="Times New Roman" w:eastAsia="標楷體" w:hAnsi="Times New Roman" w:cs="新細明體" w:hint="eastAsia"/>
          <w:color w:val="000000" w:themeColor="text1"/>
          <w:kern w:val="0"/>
          <w:szCs w:val="24"/>
        </w:rPr>
        <w:t>基金會於每年</w:t>
      </w:r>
      <w:r w:rsidRPr="00DF385F">
        <w:rPr>
          <w:rFonts w:ascii="Times New Roman" w:eastAsia="標楷體" w:hAnsi="Times New Roman" w:cs="新細明體" w:hint="eastAsia"/>
          <w:color w:val="000000" w:themeColor="text1"/>
          <w:kern w:val="0"/>
          <w:szCs w:val="24"/>
        </w:rPr>
        <w:t>5</w:t>
      </w:r>
      <w:r w:rsidRPr="00DF385F">
        <w:rPr>
          <w:rFonts w:ascii="Times New Roman" w:eastAsia="標楷體" w:hAnsi="Times New Roman" w:cs="新細明體" w:hint="eastAsia"/>
          <w:color w:val="000000" w:themeColor="text1"/>
          <w:kern w:val="0"/>
          <w:szCs w:val="24"/>
        </w:rPr>
        <w:t>月底前將其前一年度工作報告內含經費決算、財產清冊經董事會議通過後，檢附會議紀錄與簽到表，提報本局備查。</w:t>
      </w:r>
    </w:p>
    <w:p w:rsidR="000B0F7A" w:rsidRPr="0030065F" w:rsidRDefault="000B0F7A" w:rsidP="00B44F49">
      <w:pPr>
        <w:pStyle w:val="a0"/>
        <w:widowControl/>
        <w:numPr>
          <w:ilvl w:val="0"/>
          <w:numId w:val="53"/>
        </w:numPr>
        <w:shd w:val="clear" w:color="auto" w:fill="FFFFFF"/>
        <w:overflowPunct w:val="0"/>
        <w:spacing w:line="288" w:lineRule="auto"/>
        <w:ind w:leftChars="0" w:left="1418" w:hanging="938"/>
        <w:jc w:val="both"/>
        <w:rPr>
          <w:rFonts w:ascii="Times New Roman" w:eastAsia="標楷體" w:hAnsi="Times New Roman"/>
          <w:color w:val="000000" w:themeColor="text1"/>
          <w:szCs w:val="24"/>
        </w:rPr>
      </w:pPr>
      <w:r w:rsidRPr="0030065F">
        <w:rPr>
          <w:rFonts w:ascii="Times New Roman" w:eastAsia="標楷體" w:hAnsi="Times New Roman" w:cs="新細明體" w:hint="eastAsia"/>
          <w:color w:val="000000" w:themeColor="text1"/>
          <w:kern w:val="0"/>
          <w:szCs w:val="24"/>
        </w:rPr>
        <w:t>依據財團法人法第</w:t>
      </w:r>
      <w:r w:rsidRPr="0030065F">
        <w:rPr>
          <w:rFonts w:ascii="Times New Roman" w:eastAsia="標楷體" w:hAnsi="Times New Roman" w:cs="新細明體" w:hint="eastAsia"/>
          <w:color w:val="000000" w:themeColor="text1"/>
          <w:kern w:val="0"/>
          <w:szCs w:val="24"/>
        </w:rPr>
        <w:t>24</w:t>
      </w:r>
      <w:r w:rsidRPr="0030065F">
        <w:rPr>
          <w:rFonts w:ascii="Times New Roman" w:eastAsia="標楷體" w:hAnsi="Times New Roman" w:cs="新細明體" w:hint="eastAsia"/>
          <w:color w:val="000000" w:themeColor="text1"/>
          <w:kern w:val="0"/>
          <w:szCs w:val="24"/>
        </w:rPr>
        <w:t>條規定，財團法人應建立會計制度，報主管機關備查。其會計基礎應</w:t>
      </w:r>
      <w:proofErr w:type="gramStart"/>
      <w:r w:rsidRPr="0030065F">
        <w:rPr>
          <w:rFonts w:ascii="Times New Roman" w:eastAsia="標楷體" w:hAnsi="Times New Roman" w:cs="新細明體" w:hint="eastAsia"/>
          <w:color w:val="000000" w:themeColor="text1"/>
          <w:kern w:val="0"/>
          <w:szCs w:val="24"/>
        </w:rPr>
        <w:t>採</w:t>
      </w:r>
      <w:proofErr w:type="gramEnd"/>
      <w:r w:rsidRPr="0030065F">
        <w:rPr>
          <w:rFonts w:ascii="Times New Roman" w:eastAsia="標楷體" w:hAnsi="Times New Roman" w:cs="新細明體" w:hint="eastAsia"/>
          <w:color w:val="000000" w:themeColor="text1"/>
          <w:kern w:val="0"/>
          <w:szCs w:val="24"/>
        </w:rPr>
        <w:t>權責發生制，會計年度除經主管機關核准者外，採曆年制，其會計處理並應符合一般公認會計原則。</w:t>
      </w:r>
    </w:p>
    <w:p w:rsidR="000B0F7A" w:rsidRPr="0030065F" w:rsidRDefault="000B0F7A" w:rsidP="00B44F49">
      <w:pPr>
        <w:pStyle w:val="a0"/>
        <w:widowControl/>
        <w:numPr>
          <w:ilvl w:val="0"/>
          <w:numId w:val="53"/>
        </w:numPr>
        <w:shd w:val="clear" w:color="auto" w:fill="FFFFFF"/>
        <w:overflowPunct w:val="0"/>
        <w:spacing w:line="288" w:lineRule="auto"/>
        <w:ind w:leftChars="0" w:left="1418" w:hanging="938"/>
        <w:jc w:val="both"/>
        <w:rPr>
          <w:rFonts w:ascii="Times New Roman" w:eastAsia="標楷體" w:hAnsi="Times New Roman"/>
          <w:color w:val="000000" w:themeColor="text1"/>
          <w:szCs w:val="24"/>
        </w:rPr>
      </w:pPr>
      <w:r w:rsidRPr="0030065F">
        <w:rPr>
          <w:rFonts w:ascii="Times New Roman" w:eastAsia="標楷體" w:hAnsi="Times New Roman" w:cs="新細明體" w:hint="eastAsia"/>
          <w:color w:val="000000" w:themeColor="text1"/>
          <w:kern w:val="0"/>
          <w:szCs w:val="24"/>
        </w:rPr>
        <w:t>財團法人在法院登記之財產總額或年度收入總額達兩千萬元以上者，應建立內部控制及稽核制度，報主管機關備查；其財務報表應經會計師查核</w:t>
      </w:r>
      <w:r w:rsidRPr="0030065F">
        <w:rPr>
          <w:rFonts w:ascii="Times New Roman" w:eastAsia="標楷體" w:hAnsi="Times New Roman" w:hint="eastAsia"/>
          <w:color w:val="000000" w:themeColor="text1"/>
          <w:szCs w:val="24"/>
        </w:rPr>
        <w:t>簽證，並應依主管機關之指導，訂定誠信經營規範。</w:t>
      </w:r>
    </w:p>
    <w:p w:rsidR="00DF385F" w:rsidRPr="00C22B2F" w:rsidRDefault="00DF385F" w:rsidP="000B0F7A">
      <w:pPr>
        <w:pStyle w:val="a0"/>
        <w:widowControl/>
        <w:shd w:val="clear" w:color="auto" w:fill="FFFFFF"/>
        <w:overflowPunct w:val="0"/>
        <w:spacing w:line="288" w:lineRule="auto"/>
        <w:ind w:leftChars="0" w:left="1418"/>
        <w:jc w:val="both"/>
        <w:rPr>
          <w:rFonts w:ascii="Times New Roman" w:eastAsia="標楷體" w:hAnsi="Times New Roman" w:cs="新細明體"/>
          <w:color w:val="000000" w:themeColor="text1"/>
          <w:kern w:val="0"/>
          <w:szCs w:val="24"/>
        </w:rPr>
      </w:pPr>
    </w:p>
    <w:p w:rsidR="00EA0734" w:rsidRPr="00DF385F" w:rsidRDefault="00EA0734" w:rsidP="00B44F49">
      <w:pPr>
        <w:pStyle w:val="a0"/>
        <w:widowControl/>
        <w:numPr>
          <w:ilvl w:val="0"/>
          <w:numId w:val="53"/>
        </w:numPr>
        <w:shd w:val="clear" w:color="auto" w:fill="FFFFFF"/>
        <w:overflowPunct w:val="0"/>
        <w:spacing w:line="288" w:lineRule="auto"/>
        <w:ind w:leftChars="0" w:left="1418" w:hanging="938"/>
        <w:jc w:val="both"/>
        <w:rPr>
          <w:rFonts w:ascii="Times New Roman" w:eastAsia="標楷體" w:hAnsi="Times New Roman" w:cs="新細明體"/>
          <w:color w:val="000000" w:themeColor="text1"/>
          <w:kern w:val="0"/>
          <w:szCs w:val="24"/>
        </w:rPr>
      </w:pPr>
      <w:r w:rsidRPr="00DF385F">
        <w:rPr>
          <w:rFonts w:ascii="Times New Roman" w:eastAsia="標楷體" w:hAnsi="Times New Roman" w:cs="新細明體"/>
          <w:color w:val="000000" w:themeColor="text1"/>
          <w:kern w:val="0"/>
          <w:szCs w:val="24"/>
        </w:rPr>
        <w:br w:type="page"/>
      </w:r>
    </w:p>
    <w:p w:rsidR="00EA0734" w:rsidRPr="005D4EF6" w:rsidRDefault="00EA0734" w:rsidP="00D67645">
      <w:pPr>
        <w:pStyle w:val="1"/>
        <w:overflowPunct w:val="0"/>
        <w:jc w:val="both"/>
        <w:rPr>
          <w:rFonts w:ascii="Times New Roman" w:hAnsi="Times New Roman"/>
        </w:rPr>
      </w:pPr>
      <w:bookmarkStart w:id="2" w:name="_Toc65663606"/>
      <w:r w:rsidRPr="005D4EF6">
        <w:rPr>
          <w:rFonts w:ascii="Times New Roman" w:hAnsi="Times New Roman" w:hint="eastAsia"/>
        </w:rPr>
        <w:lastRenderedPageBreak/>
        <w:t>參、新北市政府文化藝術財團法人設立許可標準作業流程圖</w:t>
      </w:r>
      <w:bookmarkEnd w:id="2"/>
    </w:p>
    <w:p w:rsidR="00EA0734" w:rsidRPr="005D4EF6" w:rsidRDefault="00EA0734" w:rsidP="00D67645">
      <w:pPr>
        <w:overflowPunct w:val="0"/>
        <w:jc w:val="both"/>
        <w:rPr>
          <w:rFonts w:ascii="Times New Roman" w:eastAsia="標楷體" w:hAnsi="Times New Roman"/>
        </w:rPr>
      </w:pPr>
    </w:p>
    <w:p w:rsidR="00EA0734" w:rsidRPr="005D4EF6" w:rsidRDefault="00FC24A6" w:rsidP="00D67645">
      <w:pPr>
        <w:overflowPunct w:val="0"/>
        <w:jc w:val="both"/>
        <w:rPr>
          <w:rFonts w:ascii="Times New Roman" w:eastAsia="標楷體" w:hAnsi="Times New Roman"/>
        </w:rPr>
      </w:pPr>
      <w:r>
        <w:rPr>
          <w:rFonts w:ascii="Times New Roman" w:eastAsia="標楷體"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416.3pt;height:641.55pt;z-index:251700224;mso-position-horizontal:center;mso-position-horizontal-relative:margin;mso-position-vertical:center;mso-position-vertical-relative:margin">
            <v:imagedata r:id="rId9" o:title="0001" croptop="7973f" cropleft="7711f" cropright="4916f"/>
            <w10:wrap type="square" anchorx="margin" anchory="margin"/>
          </v:shape>
        </w:pict>
      </w:r>
    </w:p>
    <w:p w:rsidR="00EA0734" w:rsidRPr="005D4EF6" w:rsidRDefault="00EA0734" w:rsidP="00D67645">
      <w:pPr>
        <w:overflowPunct w:val="0"/>
        <w:jc w:val="both"/>
        <w:rPr>
          <w:rFonts w:ascii="Times New Roman" w:eastAsia="標楷體" w:hAnsi="Times New Roman"/>
        </w:rPr>
        <w:sectPr w:rsidR="00EA0734" w:rsidRPr="005D4EF6">
          <w:pgSz w:w="11910" w:h="16840"/>
          <w:pgMar w:top="1400" w:right="1180" w:bottom="1360" w:left="1480" w:header="0" w:footer="1167" w:gutter="0"/>
          <w:cols w:space="720"/>
        </w:sectPr>
      </w:pPr>
    </w:p>
    <w:p w:rsidR="00EA0734" w:rsidRPr="005D4EF6" w:rsidRDefault="00EA0734" w:rsidP="00D67645">
      <w:pPr>
        <w:pStyle w:val="1"/>
        <w:overflowPunct w:val="0"/>
        <w:jc w:val="both"/>
        <w:rPr>
          <w:rFonts w:ascii="Times New Roman" w:hAnsi="Times New Roman"/>
        </w:rPr>
      </w:pPr>
      <w:bookmarkStart w:id="3" w:name="_Toc65663607"/>
      <w:r w:rsidRPr="005D4EF6">
        <w:rPr>
          <w:rFonts w:ascii="Times New Roman" w:hAnsi="Times New Roman" w:hint="eastAsia"/>
        </w:rPr>
        <w:lastRenderedPageBreak/>
        <w:t>肆、新北市政府文化藝術財團法人設立許可標準作業流程說明</w:t>
      </w:r>
      <w:bookmarkEnd w:id="3"/>
    </w:p>
    <w:tbl>
      <w:tblPr>
        <w:tblW w:w="954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0"/>
        <w:gridCol w:w="1260"/>
        <w:gridCol w:w="5760"/>
        <w:gridCol w:w="1620"/>
      </w:tblGrid>
      <w:tr w:rsidR="00EA0734" w:rsidRPr="005D4EF6" w:rsidTr="00D03D6F">
        <w:trPr>
          <w:trHeight w:val="772"/>
        </w:trPr>
        <w:tc>
          <w:tcPr>
            <w:tcW w:w="900" w:type="dxa"/>
            <w:tcBorders>
              <w:bottom w:val="single" w:sz="4" w:space="0" w:color="auto"/>
            </w:tcBorders>
            <w:vAlign w:val="center"/>
          </w:tcPr>
          <w:p w:rsidR="00EA0734" w:rsidRPr="005D4EF6" w:rsidRDefault="00EA0734" w:rsidP="008517BD">
            <w:pPr>
              <w:overflowPunct w:val="0"/>
              <w:jc w:val="center"/>
              <w:rPr>
                <w:rFonts w:ascii="Times New Roman" w:eastAsia="標楷體" w:hAnsi="Times New Roman"/>
                <w:sz w:val="28"/>
                <w:szCs w:val="24"/>
              </w:rPr>
            </w:pPr>
            <w:r w:rsidRPr="005D4EF6">
              <w:rPr>
                <w:rFonts w:ascii="Times New Roman" w:eastAsia="標楷體" w:hAnsi="Times New Roman" w:hint="eastAsia"/>
                <w:sz w:val="28"/>
                <w:szCs w:val="24"/>
              </w:rPr>
              <w:t>作業</w:t>
            </w:r>
          </w:p>
          <w:p w:rsidR="00EA0734" w:rsidRPr="005D4EF6" w:rsidRDefault="00EA0734" w:rsidP="008517BD">
            <w:pPr>
              <w:overflowPunct w:val="0"/>
              <w:jc w:val="center"/>
              <w:rPr>
                <w:rFonts w:ascii="Times New Roman" w:eastAsia="標楷體" w:hAnsi="Times New Roman"/>
                <w:sz w:val="28"/>
                <w:szCs w:val="24"/>
              </w:rPr>
            </w:pPr>
            <w:r w:rsidRPr="005D4EF6">
              <w:rPr>
                <w:rFonts w:ascii="Times New Roman" w:eastAsia="標楷體" w:hAnsi="Times New Roman" w:hint="eastAsia"/>
                <w:sz w:val="28"/>
                <w:szCs w:val="24"/>
              </w:rPr>
              <w:t>階段</w:t>
            </w:r>
          </w:p>
        </w:tc>
        <w:tc>
          <w:tcPr>
            <w:tcW w:w="1260" w:type="dxa"/>
            <w:tcBorders>
              <w:bottom w:val="single" w:sz="4" w:space="0" w:color="auto"/>
            </w:tcBorders>
            <w:vAlign w:val="center"/>
          </w:tcPr>
          <w:p w:rsidR="00EA0734" w:rsidRPr="005D4EF6" w:rsidRDefault="00EA0734" w:rsidP="008517BD">
            <w:pPr>
              <w:overflowPunct w:val="0"/>
              <w:jc w:val="center"/>
              <w:rPr>
                <w:rFonts w:ascii="Times New Roman" w:eastAsia="標楷體" w:hAnsi="Times New Roman"/>
                <w:sz w:val="28"/>
                <w:szCs w:val="24"/>
              </w:rPr>
            </w:pPr>
            <w:r w:rsidRPr="005D4EF6">
              <w:rPr>
                <w:rFonts w:ascii="Times New Roman" w:eastAsia="標楷體" w:hAnsi="Times New Roman" w:hint="eastAsia"/>
                <w:sz w:val="28"/>
                <w:szCs w:val="24"/>
              </w:rPr>
              <w:t>作業</w:t>
            </w:r>
          </w:p>
          <w:p w:rsidR="00EA0734" w:rsidRPr="005D4EF6" w:rsidRDefault="00EA0734" w:rsidP="008517BD">
            <w:pPr>
              <w:overflowPunct w:val="0"/>
              <w:jc w:val="center"/>
              <w:rPr>
                <w:rFonts w:ascii="Times New Roman" w:eastAsia="標楷體" w:hAnsi="Times New Roman"/>
                <w:sz w:val="28"/>
                <w:szCs w:val="24"/>
              </w:rPr>
            </w:pPr>
            <w:r w:rsidRPr="005D4EF6">
              <w:rPr>
                <w:rFonts w:ascii="Times New Roman" w:eastAsia="標楷體" w:hAnsi="Times New Roman" w:hint="eastAsia"/>
                <w:sz w:val="28"/>
                <w:szCs w:val="24"/>
              </w:rPr>
              <w:t>流程</w:t>
            </w:r>
          </w:p>
        </w:tc>
        <w:tc>
          <w:tcPr>
            <w:tcW w:w="5760" w:type="dxa"/>
            <w:tcBorders>
              <w:bottom w:val="single" w:sz="4" w:space="0" w:color="auto"/>
            </w:tcBorders>
            <w:vAlign w:val="center"/>
          </w:tcPr>
          <w:p w:rsidR="00EA0734" w:rsidRPr="009D3FEE" w:rsidRDefault="00EA0734" w:rsidP="008517BD">
            <w:pPr>
              <w:overflowPunct w:val="0"/>
              <w:spacing w:line="300" w:lineRule="exact"/>
              <w:jc w:val="center"/>
              <w:rPr>
                <w:rFonts w:ascii="Times New Roman" w:eastAsia="標楷體" w:hAnsi="Times New Roman"/>
                <w:kern w:val="0"/>
                <w:sz w:val="28"/>
                <w:szCs w:val="24"/>
              </w:rPr>
            </w:pPr>
            <w:r w:rsidRPr="009D3FEE">
              <w:rPr>
                <w:rFonts w:ascii="Times New Roman" w:eastAsia="標楷體" w:hAnsi="Times New Roman" w:hint="eastAsia"/>
                <w:spacing w:val="53"/>
                <w:kern w:val="0"/>
                <w:sz w:val="28"/>
                <w:szCs w:val="24"/>
                <w:fitText w:val="1440" w:id="-1952208640"/>
              </w:rPr>
              <w:t>步驟說</w:t>
            </w:r>
            <w:r w:rsidRPr="009D3FEE">
              <w:rPr>
                <w:rFonts w:ascii="Times New Roman" w:eastAsia="標楷體" w:hAnsi="Times New Roman" w:hint="eastAsia"/>
                <w:spacing w:val="1"/>
                <w:kern w:val="0"/>
                <w:sz w:val="28"/>
                <w:szCs w:val="24"/>
                <w:fitText w:val="1440" w:id="-1952208640"/>
              </w:rPr>
              <w:t>明</w:t>
            </w:r>
          </w:p>
        </w:tc>
        <w:tc>
          <w:tcPr>
            <w:tcW w:w="1620" w:type="dxa"/>
            <w:tcBorders>
              <w:top w:val="single" w:sz="4" w:space="0" w:color="auto"/>
              <w:bottom w:val="single" w:sz="4" w:space="0" w:color="auto"/>
            </w:tcBorders>
            <w:vAlign w:val="center"/>
          </w:tcPr>
          <w:p w:rsidR="00EA0734" w:rsidRPr="005D4EF6" w:rsidRDefault="00EA0734" w:rsidP="008517BD">
            <w:pPr>
              <w:overflowPunct w:val="0"/>
              <w:jc w:val="center"/>
              <w:rPr>
                <w:rFonts w:ascii="Times New Roman" w:eastAsia="標楷體" w:hAnsi="Times New Roman"/>
                <w:sz w:val="28"/>
                <w:szCs w:val="24"/>
              </w:rPr>
            </w:pPr>
            <w:r w:rsidRPr="005D4EF6">
              <w:rPr>
                <w:rFonts w:ascii="Times New Roman" w:eastAsia="標楷體" w:hAnsi="Times New Roman" w:hint="eastAsia"/>
                <w:sz w:val="28"/>
                <w:szCs w:val="24"/>
              </w:rPr>
              <w:t>作業期限</w:t>
            </w:r>
          </w:p>
        </w:tc>
      </w:tr>
      <w:tr w:rsidR="00EA0734" w:rsidRPr="005D4EF6" w:rsidTr="00D03D6F">
        <w:tc>
          <w:tcPr>
            <w:tcW w:w="900" w:type="dxa"/>
            <w:tcBorders>
              <w:bottom w:val="single" w:sz="4" w:space="0" w:color="auto"/>
            </w:tcBorders>
          </w:tcPr>
          <w:p w:rsidR="008517BD" w:rsidRPr="005D4EF6" w:rsidRDefault="008517BD" w:rsidP="008517BD">
            <w:pPr>
              <w:overflowPunct w:val="0"/>
              <w:spacing w:line="400" w:lineRule="exact"/>
              <w:jc w:val="center"/>
              <w:rPr>
                <w:rFonts w:ascii="Times New Roman" w:eastAsia="標楷體" w:hAnsi="Times New Roman"/>
                <w:szCs w:val="24"/>
              </w:rPr>
            </w:pPr>
            <w:proofErr w:type="gramStart"/>
            <w:r w:rsidRPr="005D4EF6">
              <w:rPr>
                <w:rFonts w:ascii="Times New Roman" w:eastAsia="標楷體" w:hAnsi="Times New Roman" w:hint="eastAsia"/>
                <w:szCs w:val="24"/>
              </w:rPr>
              <w:t>準</w:t>
            </w:r>
            <w:proofErr w:type="gramEnd"/>
          </w:p>
          <w:p w:rsidR="008517BD" w:rsidRPr="005D4EF6" w:rsidRDefault="008517BD" w:rsidP="008517BD">
            <w:pPr>
              <w:overflowPunct w:val="0"/>
              <w:spacing w:line="400" w:lineRule="exact"/>
              <w:jc w:val="center"/>
              <w:rPr>
                <w:rFonts w:ascii="Times New Roman" w:eastAsia="標楷體" w:hAnsi="Times New Roman"/>
                <w:szCs w:val="24"/>
              </w:rPr>
            </w:pPr>
            <w:r w:rsidRPr="005D4EF6">
              <w:rPr>
                <w:rFonts w:ascii="Times New Roman" w:eastAsia="標楷體" w:hAnsi="Times New Roman" w:hint="eastAsia"/>
                <w:szCs w:val="24"/>
              </w:rPr>
              <w:t>備</w:t>
            </w:r>
          </w:p>
          <w:p w:rsidR="00EA0734" w:rsidRPr="005D4EF6" w:rsidRDefault="00EA0734" w:rsidP="008517BD">
            <w:pPr>
              <w:overflowPunct w:val="0"/>
              <w:spacing w:line="400" w:lineRule="exact"/>
              <w:jc w:val="center"/>
              <w:rPr>
                <w:rFonts w:ascii="Times New Roman" w:eastAsia="標楷體" w:hAnsi="Times New Roman"/>
                <w:szCs w:val="24"/>
              </w:rPr>
            </w:pPr>
            <w:r w:rsidRPr="005D4EF6">
              <w:rPr>
                <w:rFonts w:ascii="Times New Roman" w:eastAsia="標楷體" w:hAnsi="Times New Roman" w:hint="eastAsia"/>
                <w:szCs w:val="24"/>
              </w:rPr>
              <w:t>階</w:t>
            </w:r>
          </w:p>
          <w:p w:rsidR="00EA0734" w:rsidRPr="005D4EF6" w:rsidRDefault="00EA0734" w:rsidP="008517BD">
            <w:pPr>
              <w:overflowPunct w:val="0"/>
              <w:spacing w:line="400" w:lineRule="exact"/>
              <w:jc w:val="center"/>
              <w:rPr>
                <w:rFonts w:ascii="Times New Roman" w:eastAsia="標楷體" w:hAnsi="Times New Roman"/>
                <w:szCs w:val="24"/>
              </w:rPr>
            </w:pPr>
            <w:r w:rsidRPr="005D4EF6">
              <w:rPr>
                <w:rFonts w:ascii="Times New Roman" w:eastAsia="標楷體" w:hAnsi="Times New Roman" w:hint="eastAsia"/>
                <w:szCs w:val="24"/>
              </w:rPr>
              <w:t>段</w:t>
            </w:r>
          </w:p>
        </w:tc>
        <w:tc>
          <w:tcPr>
            <w:tcW w:w="1260" w:type="dxa"/>
            <w:tcBorders>
              <w:bottom w:val="single" w:sz="4" w:space="0" w:color="auto"/>
            </w:tcBorders>
          </w:tcPr>
          <w:p w:rsidR="00EA0734" w:rsidRPr="005D4EF6" w:rsidRDefault="00EA0734" w:rsidP="00D67645">
            <w:pPr>
              <w:overflowPunct w:val="0"/>
              <w:spacing w:line="400" w:lineRule="exact"/>
              <w:ind w:left="280" w:hanging="280"/>
              <w:jc w:val="both"/>
              <w:rPr>
                <w:rFonts w:ascii="Times New Roman" w:eastAsia="標楷體" w:hAnsi="Times New Roman"/>
                <w:szCs w:val="24"/>
              </w:rPr>
            </w:pPr>
            <w:r w:rsidRPr="005D4EF6">
              <w:rPr>
                <w:rFonts w:ascii="Times New Roman" w:eastAsia="標楷體" w:hAnsi="Times New Roman" w:hint="eastAsia"/>
                <w:szCs w:val="24"/>
              </w:rPr>
              <w:t>1.</w:t>
            </w:r>
            <w:r w:rsidRPr="005D4EF6">
              <w:rPr>
                <w:rFonts w:ascii="Times New Roman" w:eastAsia="標楷體" w:hAnsi="Times New Roman" w:hint="eastAsia"/>
                <w:szCs w:val="24"/>
              </w:rPr>
              <w:t>提出申請案</w:t>
            </w:r>
          </w:p>
        </w:tc>
        <w:tc>
          <w:tcPr>
            <w:tcW w:w="5760" w:type="dxa"/>
            <w:tcBorders>
              <w:bottom w:val="single" w:sz="4" w:space="0" w:color="auto"/>
            </w:tcBorders>
          </w:tcPr>
          <w:p w:rsidR="00EA0734" w:rsidRPr="009D3FEE" w:rsidRDefault="00EA0734" w:rsidP="00DC6047">
            <w:pPr>
              <w:numPr>
                <w:ilvl w:val="0"/>
                <w:numId w:val="7"/>
              </w:numPr>
              <w:overflowPunct w:val="0"/>
              <w:spacing w:line="400" w:lineRule="exact"/>
              <w:ind w:leftChars="-7" w:left="561" w:hangingChars="241" w:hanging="578"/>
              <w:jc w:val="both"/>
              <w:rPr>
                <w:rFonts w:ascii="Times New Roman" w:eastAsia="標楷體" w:hAnsi="Times New Roman"/>
                <w:szCs w:val="24"/>
              </w:rPr>
            </w:pPr>
            <w:r w:rsidRPr="009D3FEE">
              <w:rPr>
                <w:rFonts w:ascii="Times New Roman" w:eastAsia="標楷體" w:hAnsi="Times New Roman" w:hint="eastAsia"/>
                <w:szCs w:val="24"/>
              </w:rPr>
              <w:t>申請單位</w:t>
            </w:r>
            <w:proofErr w:type="gramStart"/>
            <w:r w:rsidRPr="009D3FEE">
              <w:rPr>
                <w:rFonts w:ascii="Times New Roman" w:eastAsia="標楷體" w:hAnsi="Times New Roman" w:hint="eastAsia"/>
                <w:szCs w:val="24"/>
              </w:rPr>
              <w:t>逕</w:t>
            </w:r>
            <w:proofErr w:type="gramEnd"/>
            <w:r w:rsidRPr="009D3FEE">
              <w:rPr>
                <w:rFonts w:ascii="Times New Roman" w:eastAsia="標楷體" w:hAnsi="Times New Roman" w:hint="eastAsia"/>
                <w:szCs w:val="24"/>
              </w:rPr>
              <w:t>由新北市文化局網站（</w:t>
            </w:r>
            <w:r w:rsidR="008517BD" w:rsidRPr="009D3FEE">
              <w:rPr>
                <w:rFonts w:ascii="Times New Roman" w:eastAsia="標楷體" w:hAnsi="Times New Roman"/>
                <w:szCs w:val="24"/>
              </w:rPr>
              <w:t>http://www.culture.ntpc.gov.tw/</w:t>
            </w:r>
            <w:proofErr w:type="gramStart"/>
            <w:r w:rsidR="008517BD" w:rsidRPr="009D3FEE">
              <w:rPr>
                <w:rFonts w:ascii="Times New Roman" w:eastAsia="標楷體" w:hAnsi="Times New Roman" w:hint="eastAsia"/>
                <w:szCs w:val="24"/>
              </w:rPr>
              <w:t>）</w:t>
            </w:r>
            <w:proofErr w:type="gramEnd"/>
            <w:r w:rsidR="008517BD" w:rsidRPr="009D3FEE">
              <w:rPr>
                <w:rFonts w:ascii="Times New Roman" w:eastAsia="標楷體" w:hAnsi="Times New Roman" w:hint="eastAsia"/>
                <w:szCs w:val="24"/>
              </w:rPr>
              <w:t>「便民服務</w:t>
            </w:r>
            <w:r w:rsidR="008517BD" w:rsidRPr="009D3FEE">
              <w:rPr>
                <w:rFonts w:ascii="Times New Roman" w:eastAsia="標楷體" w:hAnsi="Times New Roman" w:hint="eastAsia"/>
                <w:szCs w:val="24"/>
              </w:rPr>
              <w:t>/</w:t>
            </w:r>
            <w:r w:rsidR="008517BD" w:rsidRPr="009D3FEE">
              <w:rPr>
                <w:rFonts w:ascii="Times New Roman" w:eastAsia="標楷體" w:hAnsi="Times New Roman" w:hint="eastAsia"/>
                <w:szCs w:val="24"/>
              </w:rPr>
              <w:t>藝文補助及申辦表單</w:t>
            </w:r>
            <w:r w:rsidR="008517BD" w:rsidRPr="009D3FEE">
              <w:rPr>
                <w:rFonts w:ascii="Times New Roman" w:eastAsia="標楷體" w:hAnsi="Times New Roman" w:hint="eastAsia"/>
                <w:szCs w:val="24"/>
              </w:rPr>
              <w:t>/</w:t>
            </w:r>
            <w:r w:rsidR="008517BD" w:rsidRPr="009D3FEE">
              <w:rPr>
                <w:rFonts w:ascii="Times New Roman" w:eastAsia="標楷體" w:hAnsi="Times New Roman" w:hint="eastAsia"/>
                <w:szCs w:val="24"/>
              </w:rPr>
              <w:t>文化藝術財團法人設立許可</w:t>
            </w:r>
            <w:r w:rsidR="00DC6047" w:rsidRPr="009D3FEE">
              <w:rPr>
                <w:rFonts w:ascii="Times New Roman" w:eastAsia="標楷體" w:hAnsi="Times New Roman" w:hint="eastAsia"/>
                <w:szCs w:val="24"/>
              </w:rPr>
              <w:t>」頁面</w:t>
            </w:r>
            <w:r w:rsidRPr="009D3FEE">
              <w:rPr>
                <w:rFonts w:ascii="Times New Roman" w:eastAsia="標楷體" w:hAnsi="Times New Roman" w:hint="eastAsia"/>
                <w:szCs w:val="24"/>
              </w:rPr>
              <w:t>下載申請文件範例。</w:t>
            </w:r>
          </w:p>
          <w:p w:rsidR="00EA0734" w:rsidRPr="009D3FEE" w:rsidRDefault="00EA0734" w:rsidP="00D67645">
            <w:pPr>
              <w:numPr>
                <w:ilvl w:val="0"/>
                <w:numId w:val="7"/>
              </w:numPr>
              <w:overflowPunct w:val="0"/>
              <w:spacing w:line="400" w:lineRule="exact"/>
              <w:jc w:val="both"/>
              <w:rPr>
                <w:rFonts w:ascii="Times New Roman" w:eastAsia="標楷體" w:hAnsi="Times New Roman"/>
                <w:szCs w:val="24"/>
              </w:rPr>
            </w:pPr>
            <w:r w:rsidRPr="009D3FEE">
              <w:rPr>
                <w:rFonts w:ascii="Times New Roman" w:eastAsia="標楷體" w:hAnsi="Times New Roman" w:hint="eastAsia"/>
                <w:szCs w:val="24"/>
              </w:rPr>
              <w:t>依據財團法</w:t>
            </w:r>
            <w:r w:rsidRPr="009D3FEE">
              <w:rPr>
                <w:rFonts w:ascii="Times New Roman" w:eastAsia="標楷體" w:hAnsi="Times New Roman" w:hint="eastAsia"/>
                <w:color w:val="000000" w:themeColor="text1"/>
                <w:szCs w:val="24"/>
              </w:rPr>
              <w:t>人法相關規定，並</w:t>
            </w:r>
            <w:r w:rsidR="009D3FEE">
              <w:rPr>
                <w:rFonts w:ascii="Times New Roman" w:eastAsia="標楷體" w:hAnsi="Times New Roman" w:hint="eastAsia"/>
                <w:color w:val="000000" w:themeColor="text1"/>
                <w:szCs w:val="24"/>
              </w:rPr>
              <w:t>備妥</w:t>
            </w:r>
            <w:r w:rsidRPr="009D3FEE">
              <w:rPr>
                <w:rFonts w:ascii="Times New Roman" w:eastAsia="標楷體" w:hAnsi="Times New Roman" w:hint="eastAsia"/>
                <w:color w:val="000000" w:themeColor="text1"/>
                <w:szCs w:val="24"/>
              </w:rPr>
              <w:t>下列資料正本</w:t>
            </w:r>
            <w:r w:rsidRPr="009D3FEE">
              <w:rPr>
                <w:rFonts w:ascii="Times New Roman" w:eastAsia="標楷體" w:hAnsi="Times New Roman" w:hint="eastAsia"/>
                <w:color w:val="000000" w:themeColor="text1"/>
                <w:szCs w:val="24"/>
              </w:rPr>
              <w:t>1</w:t>
            </w:r>
            <w:r w:rsidRPr="009D3FEE">
              <w:rPr>
                <w:rFonts w:ascii="Times New Roman" w:eastAsia="標楷體" w:hAnsi="Times New Roman" w:hint="eastAsia"/>
                <w:color w:val="000000" w:themeColor="text1"/>
                <w:szCs w:val="24"/>
              </w:rPr>
              <w:t>式</w:t>
            </w:r>
            <w:r w:rsidRPr="009D3FEE">
              <w:rPr>
                <w:rFonts w:ascii="Times New Roman" w:eastAsia="標楷體" w:hAnsi="Times New Roman" w:hint="eastAsia"/>
                <w:color w:val="000000" w:themeColor="text1"/>
                <w:szCs w:val="24"/>
              </w:rPr>
              <w:t>2</w:t>
            </w:r>
            <w:r w:rsidRPr="009D3FEE">
              <w:rPr>
                <w:rFonts w:ascii="Times New Roman" w:eastAsia="標楷體" w:hAnsi="Times New Roman" w:hint="eastAsia"/>
                <w:color w:val="000000" w:themeColor="text1"/>
                <w:szCs w:val="24"/>
              </w:rPr>
              <w:t>份，送文化局辦理：</w:t>
            </w:r>
          </w:p>
          <w:p w:rsidR="00EA0734" w:rsidRPr="009D3FEE" w:rsidRDefault="00EA0734" w:rsidP="009D3FEE">
            <w:pPr>
              <w:overflowPunct w:val="0"/>
              <w:adjustRightInd w:val="0"/>
              <w:snapToGrid w:val="0"/>
              <w:spacing w:line="400" w:lineRule="exact"/>
              <w:ind w:leftChars="206" w:left="974" w:hangingChars="200" w:hanging="480"/>
              <w:jc w:val="both"/>
              <w:rPr>
                <w:rFonts w:ascii="Times New Roman" w:eastAsia="標楷體" w:hAnsi="Times New Roman"/>
                <w:szCs w:val="24"/>
              </w:rPr>
            </w:pPr>
            <w:r w:rsidRPr="009D3FEE">
              <w:rPr>
                <w:rFonts w:ascii="Times New Roman" w:eastAsia="標楷體" w:hAnsi="Times New Roman" w:hint="eastAsia"/>
                <w:szCs w:val="24"/>
              </w:rPr>
              <w:t>一、財團法人</w:t>
            </w:r>
            <w:r w:rsidR="00C22B2F" w:rsidRPr="009D3FEE">
              <w:rPr>
                <w:rFonts w:ascii="Times New Roman" w:eastAsia="標楷體" w:hAnsi="Times New Roman" w:hint="eastAsia"/>
                <w:szCs w:val="24"/>
              </w:rPr>
              <w:t>新北市</w:t>
            </w:r>
            <w:r w:rsidRPr="009D3FEE">
              <w:rPr>
                <w:rFonts w:ascii="Times New Roman" w:eastAsia="標楷體" w:hAnsi="Times New Roman" w:hint="eastAsia"/>
                <w:szCs w:val="24"/>
              </w:rPr>
              <w:t>○○○○基金會設立申請書【（民）</w:t>
            </w:r>
            <w:r w:rsidRPr="009D3FEE">
              <w:rPr>
                <w:rFonts w:ascii="Times New Roman" w:eastAsia="標楷體" w:hAnsi="Times New Roman"/>
                <w:szCs w:val="24"/>
              </w:rPr>
              <w:t>表一</w:t>
            </w:r>
            <w:r w:rsidRPr="009D3FEE">
              <w:rPr>
                <w:rFonts w:ascii="Times New Roman" w:eastAsia="標楷體" w:hAnsi="Times New Roman" w:hint="eastAsia"/>
                <w:szCs w:val="24"/>
              </w:rPr>
              <w:t>】。</w:t>
            </w:r>
          </w:p>
          <w:p w:rsidR="00EA0734" w:rsidRPr="009D3FEE" w:rsidRDefault="00EA0734" w:rsidP="00D67645">
            <w:pPr>
              <w:overflowPunct w:val="0"/>
              <w:adjustRightInd w:val="0"/>
              <w:snapToGrid w:val="0"/>
              <w:spacing w:line="400" w:lineRule="exact"/>
              <w:ind w:left="1052" w:hanging="1052"/>
              <w:jc w:val="both"/>
              <w:rPr>
                <w:rFonts w:ascii="Times New Roman" w:eastAsia="標楷體" w:hAnsi="Times New Roman"/>
                <w:szCs w:val="24"/>
              </w:rPr>
            </w:pPr>
            <w:r w:rsidRPr="009D3FEE">
              <w:rPr>
                <w:rFonts w:ascii="Times New Roman" w:eastAsia="標楷體" w:hAnsi="Times New Roman" w:hint="eastAsia"/>
                <w:szCs w:val="24"/>
              </w:rPr>
              <w:t xml:space="preserve">    </w:t>
            </w:r>
            <w:r w:rsidRPr="009D3FEE">
              <w:rPr>
                <w:rFonts w:ascii="Times New Roman" w:eastAsia="標楷體" w:hAnsi="Times New Roman" w:hint="eastAsia"/>
                <w:szCs w:val="24"/>
              </w:rPr>
              <w:t>二、財團法人</w:t>
            </w:r>
            <w:r w:rsidR="00C22B2F" w:rsidRPr="009D3FEE">
              <w:rPr>
                <w:rFonts w:ascii="Times New Roman" w:eastAsia="標楷體" w:hAnsi="Times New Roman" w:hint="eastAsia"/>
                <w:szCs w:val="24"/>
              </w:rPr>
              <w:t>新北市</w:t>
            </w:r>
            <w:r w:rsidRPr="009D3FEE">
              <w:rPr>
                <w:rFonts w:ascii="Times New Roman" w:eastAsia="標楷體" w:hAnsi="Times New Roman" w:hint="eastAsia"/>
                <w:szCs w:val="24"/>
              </w:rPr>
              <w:t>○○○○基金會捐助章程【（民）表二】。</w:t>
            </w:r>
          </w:p>
          <w:p w:rsidR="00EA0734" w:rsidRPr="009D3FEE" w:rsidRDefault="00EA0734" w:rsidP="00D67645">
            <w:pPr>
              <w:overflowPunct w:val="0"/>
              <w:adjustRightInd w:val="0"/>
              <w:snapToGrid w:val="0"/>
              <w:spacing w:line="400" w:lineRule="exact"/>
              <w:ind w:left="1052" w:hanging="1052"/>
              <w:jc w:val="both"/>
              <w:rPr>
                <w:rFonts w:ascii="Times New Roman" w:eastAsia="標楷體" w:hAnsi="Times New Roman"/>
                <w:szCs w:val="24"/>
              </w:rPr>
            </w:pPr>
            <w:r w:rsidRPr="009D3FEE">
              <w:rPr>
                <w:rFonts w:ascii="Times New Roman" w:eastAsia="標楷體" w:hAnsi="Times New Roman" w:hint="eastAsia"/>
                <w:szCs w:val="24"/>
              </w:rPr>
              <w:t xml:space="preserve">    </w:t>
            </w:r>
            <w:r w:rsidRPr="009D3FEE">
              <w:rPr>
                <w:rFonts w:ascii="Times New Roman" w:eastAsia="標楷體" w:hAnsi="Times New Roman" w:hint="eastAsia"/>
                <w:szCs w:val="24"/>
              </w:rPr>
              <w:t>三、財團法人</w:t>
            </w:r>
            <w:r w:rsidR="00C22B2F" w:rsidRPr="009D3FEE">
              <w:rPr>
                <w:rFonts w:ascii="Times New Roman" w:eastAsia="標楷體" w:hAnsi="Times New Roman" w:hint="eastAsia"/>
                <w:szCs w:val="24"/>
              </w:rPr>
              <w:t>新北市</w:t>
            </w:r>
            <w:r w:rsidRPr="009D3FEE">
              <w:rPr>
                <w:rFonts w:ascii="Times New Roman" w:eastAsia="標楷體" w:hAnsi="Times New Roman" w:hint="eastAsia"/>
                <w:szCs w:val="24"/>
              </w:rPr>
              <w:t>○○○○基金會財產清冊【（民）表三】。</w:t>
            </w:r>
          </w:p>
          <w:p w:rsidR="00EA0734" w:rsidRPr="00627CC6" w:rsidRDefault="00EA0734" w:rsidP="00D67645">
            <w:pPr>
              <w:overflowPunct w:val="0"/>
              <w:adjustRightInd w:val="0"/>
              <w:snapToGrid w:val="0"/>
              <w:spacing w:line="400" w:lineRule="exact"/>
              <w:ind w:left="1050" w:hanging="1050"/>
              <w:jc w:val="both"/>
              <w:rPr>
                <w:rFonts w:ascii="Times New Roman" w:eastAsia="標楷體" w:hAnsi="Times New Roman"/>
                <w:color w:val="000000" w:themeColor="text1"/>
                <w:szCs w:val="24"/>
              </w:rPr>
            </w:pPr>
            <w:r w:rsidRPr="009D3FEE">
              <w:rPr>
                <w:rFonts w:ascii="Times New Roman" w:eastAsia="標楷體" w:hAnsi="Times New Roman" w:hint="eastAsia"/>
                <w:szCs w:val="24"/>
              </w:rPr>
              <w:t xml:space="preserve">    </w:t>
            </w:r>
            <w:r w:rsidRPr="009D3FEE">
              <w:rPr>
                <w:rFonts w:ascii="Times New Roman" w:eastAsia="標楷體" w:hAnsi="Times New Roman" w:hint="eastAsia"/>
                <w:szCs w:val="24"/>
              </w:rPr>
              <w:t>四、財團法人</w:t>
            </w:r>
            <w:r w:rsidR="00A9720C" w:rsidRPr="009D3FEE">
              <w:rPr>
                <w:rFonts w:ascii="Times New Roman" w:eastAsia="標楷體" w:hAnsi="Times New Roman" w:hint="eastAsia"/>
                <w:szCs w:val="24"/>
              </w:rPr>
              <w:t>新北市</w:t>
            </w:r>
            <w:r w:rsidRPr="009D3FEE">
              <w:rPr>
                <w:rFonts w:ascii="Times New Roman" w:eastAsia="標楷體" w:hAnsi="Times New Roman" w:hint="eastAsia"/>
                <w:szCs w:val="24"/>
              </w:rPr>
              <w:t>○○○○基金會第</w:t>
            </w:r>
            <w:r w:rsidR="00A9720C" w:rsidRPr="009D3FEE">
              <w:rPr>
                <w:rFonts w:ascii="Times New Roman" w:eastAsia="標楷體" w:hAnsi="Times New Roman" w:hint="eastAsia"/>
                <w:szCs w:val="24"/>
              </w:rPr>
              <w:t>1</w:t>
            </w:r>
            <w:r w:rsidRPr="009D3FEE">
              <w:rPr>
                <w:rFonts w:ascii="Times New Roman" w:eastAsia="標楷體" w:hAnsi="Times New Roman" w:hint="eastAsia"/>
                <w:szCs w:val="24"/>
              </w:rPr>
              <w:t>屆董事（監</w:t>
            </w:r>
            <w:r w:rsidR="00A9720C" w:rsidRPr="009D3FEE">
              <w:rPr>
                <w:rFonts w:ascii="Times New Roman" w:eastAsia="標楷體" w:hAnsi="Times New Roman" w:hint="eastAsia"/>
                <w:szCs w:val="24"/>
              </w:rPr>
              <w:t>察人</w:t>
            </w:r>
            <w:r w:rsidRPr="009D3FEE">
              <w:rPr>
                <w:rFonts w:ascii="Times New Roman" w:eastAsia="標楷體" w:hAnsi="Times New Roman" w:hint="eastAsia"/>
                <w:szCs w:val="24"/>
              </w:rPr>
              <w:t>）名冊【（民）表四】並參考血親及</w:t>
            </w:r>
            <w:r w:rsidRPr="00627CC6">
              <w:rPr>
                <w:rFonts w:ascii="Times New Roman" w:eastAsia="標楷體" w:hAnsi="Times New Roman" w:hint="eastAsia"/>
                <w:color w:val="000000" w:themeColor="text1"/>
                <w:szCs w:val="24"/>
              </w:rPr>
              <w:t>姻親系統參考表</w:t>
            </w:r>
            <w:r w:rsidR="00DF385F" w:rsidRPr="009D3FEE">
              <w:rPr>
                <w:rFonts w:ascii="Times New Roman" w:eastAsia="標楷體" w:hAnsi="Times New Roman" w:hint="eastAsia"/>
                <w:szCs w:val="24"/>
              </w:rPr>
              <w:t>【</w:t>
            </w:r>
            <w:r w:rsidRPr="00627CC6">
              <w:rPr>
                <w:rFonts w:ascii="Times New Roman" w:eastAsia="標楷體" w:hAnsi="Times New Roman" w:hint="eastAsia"/>
                <w:color w:val="000000" w:themeColor="text1"/>
                <w:szCs w:val="24"/>
              </w:rPr>
              <w:t>附件</w:t>
            </w:r>
            <w:r w:rsidR="00401CF9" w:rsidRPr="00627CC6">
              <w:rPr>
                <w:rFonts w:ascii="Times New Roman" w:eastAsia="標楷體" w:hAnsi="Times New Roman" w:hint="eastAsia"/>
                <w:color w:val="000000" w:themeColor="text1"/>
                <w:szCs w:val="24"/>
              </w:rPr>
              <w:t>一</w:t>
            </w:r>
            <w:r w:rsidR="00DF385F">
              <w:rPr>
                <w:rFonts w:ascii="Times New Roman" w:eastAsia="標楷體" w:hAnsi="Times New Roman" w:hint="eastAsia"/>
                <w:color w:val="000000" w:themeColor="text1"/>
                <w:szCs w:val="24"/>
              </w:rPr>
              <w:t>】</w:t>
            </w:r>
            <w:r w:rsidRPr="00627CC6">
              <w:rPr>
                <w:rFonts w:ascii="Times New Roman" w:eastAsia="標楷體" w:hAnsi="Times New Roman" w:hint="eastAsia"/>
                <w:color w:val="000000" w:themeColor="text1"/>
                <w:szCs w:val="24"/>
              </w:rPr>
              <w:t>。</w:t>
            </w:r>
          </w:p>
          <w:p w:rsidR="00EA0734" w:rsidRPr="00627CC6" w:rsidRDefault="00EA0734" w:rsidP="00D67645">
            <w:pPr>
              <w:overflowPunct w:val="0"/>
              <w:adjustRightInd w:val="0"/>
              <w:snapToGrid w:val="0"/>
              <w:spacing w:line="400" w:lineRule="exact"/>
              <w:ind w:left="1052" w:hanging="1052"/>
              <w:jc w:val="both"/>
              <w:rPr>
                <w:rFonts w:ascii="Times New Roman" w:eastAsia="標楷體" w:hAnsi="Times New Roman"/>
                <w:color w:val="000000" w:themeColor="text1"/>
                <w:szCs w:val="24"/>
              </w:rPr>
            </w:pPr>
            <w:r w:rsidRPr="00627CC6">
              <w:rPr>
                <w:rFonts w:ascii="Times New Roman" w:eastAsia="標楷體" w:hAnsi="Times New Roman" w:hint="eastAsia"/>
                <w:color w:val="000000" w:themeColor="text1"/>
                <w:szCs w:val="24"/>
              </w:rPr>
              <w:t xml:space="preserve">    </w:t>
            </w:r>
            <w:r w:rsidRPr="00627CC6">
              <w:rPr>
                <w:rFonts w:ascii="Times New Roman" w:eastAsia="標楷體" w:hAnsi="Times New Roman" w:hint="eastAsia"/>
                <w:color w:val="000000" w:themeColor="text1"/>
                <w:szCs w:val="24"/>
              </w:rPr>
              <w:t>五、財團法人</w:t>
            </w:r>
            <w:r w:rsidR="00A9720C" w:rsidRPr="00627CC6">
              <w:rPr>
                <w:rFonts w:ascii="Times New Roman" w:eastAsia="標楷體" w:hAnsi="Times New Roman" w:hint="eastAsia"/>
                <w:color w:val="000000" w:themeColor="text1"/>
                <w:szCs w:val="24"/>
              </w:rPr>
              <w:t>新北市</w:t>
            </w:r>
            <w:r w:rsidRPr="00627CC6">
              <w:rPr>
                <w:rFonts w:ascii="Times New Roman" w:eastAsia="標楷體" w:hAnsi="Times New Roman" w:hint="eastAsia"/>
                <w:color w:val="000000" w:themeColor="text1"/>
                <w:szCs w:val="24"/>
              </w:rPr>
              <w:t>○○○○基金會願任董事（監</w:t>
            </w:r>
            <w:r w:rsidR="00A9720C" w:rsidRPr="00627CC6">
              <w:rPr>
                <w:rFonts w:ascii="Times New Roman" w:eastAsia="標楷體" w:hAnsi="Times New Roman" w:hint="eastAsia"/>
                <w:color w:val="000000" w:themeColor="text1"/>
                <w:szCs w:val="24"/>
              </w:rPr>
              <w:t>察人</w:t>
            </w:r>
            <w:r w:rsidRPr="00627CC6">
              <w:rPr>
                <w:rFonts w:ascii="Times New Roman" w:eastAsia="標楷體" w:hAnsi="Times New Roman" w:hint="eastAsia"/>
                <w:color w:val="000000" w:themeColor="text1"/>
                <w:szCs w:val="24"/>
              </w:rPr>
              <w:t>）同意書【（民）表五】。</w:t>
            </w:r>
          </w:p>
          <w:p w:rsidR="00EA0734" w:rsidRPr="00627CC6" w:rsidRDefault="00EA0734" w:rsidP="00D67645">
            <w:pPr>
              <w:overflowPunct w:val="0"/>
              <w:adjustRightInd w:val="0"/>
              <w:snapToGrid w:val="0"/>
              <w:spacing w:line="400" w:lineRule="exact"/>
              <w:ind w:left="1052" w:hanging="1052"/>
              <w:jc w:val="both"/>
              <w:rPr>
                <w:rFonts w:ascii="Times New Roman" w:eastAsia="標楷體" w:hAnsi="Times New Roman"/>
                <w:color w:val="000000" w:themeColor="text1"/>
                <w:szCs w:val="24"/>
              </w:rPr>
            </w:pPr>
            <w:r w:rsidRPr="00627CC6">
              <w:rPr>
                <w:rFonts w:ascii="Times New Roman" w:eastAsia="標楷體" w:hAnsi="Times New Roman" w:hint="eastAsia"/>
                <w:color w:val="000000" w:themeColor="text1"/>
                <w:szCs w:val="24"/>
              </w:rPr>
              <w:t xml:space="preserve">    </w:t>
            </w:r>
            <w:r w:rsidRPr="00627CC6">
              <w:rPr>
                <w:rFonts w:ascii="Times New Roman" w:eastAsia="標楷體" w:hAnsi="Times New Roman" w:hint="eastAsia"/>
                <w:color w:val="000000" w:themeColor="text1"/>
                <w:szCs w:val="24"/>
              </w:rPr>
              <w:t>六、財團法人</w:t>
            </w:r>
            <w:r w:rsidR="00A9720C" w:rsidRPr="00627CC6">
              <w:rPr>
                <w:rFonts w:ascii="Times New Roman" w:eastAsia="標楷體" w:hAnsi="Times New Roman" w:hint="eastAsia"/>
                <w:color w:val="000000" w:themeColor="text1"/>
                <w:szCs w:val="24"/>
              </w:rPr>
              <w:t>新北市</w:t>
            </w:r>
            <w:r w:rsidRPr="00627CC6">
              <w:rPr>
                <w:rFonts w:ascii="Times New Roman" w:eastAsia="標楷體" w:hAnsi="Times New Roman" w:hint="eastAsia"/>
                <w:color w:val="000000" w:themeColor="text1"/>
                <w:szCs w:val="24"/>
              </w:rPr>
              <w:t>○○○○基金會暨董事（監</w:t>
            </w:r>
            <w:r w:rsidR="00A9720C" w:rsidRPr="00627CC6">
              <w:rPr>
                <w:rFonts w:ascii="Times New Roman" w:eastAsia="標楷體" w:hAnsi="Times New Roman" w:hint="eastAsia"/>
                <w:color w:val="000000" w:themeColor="text1"/>
                <w:szCs w:val="24"/>
              </w:rPr>
              <w:t>察人</w:t>
            </w:r>
            <w:r w:rsidRPr="00627CC6">
              <w:rPr>
                <w:rFonts w:ascii="Times New Roman" w:eastAsia="標楷體" w:hAnsi="Times New Roman" w:hint="eastAsia"/>
                <w:color w:val="000000" w:themeColor="text1"/>
                <w:szCs w:val="24"/>
              </w:rPr>
              <w:t>）印鑑清冊【（民）表六】。</w:t>
            </w:r>
          </w:p>
          <w:p w:rsidR="00EA0734" w:rsidRPr="00627CC6" w:rsidRDefault="00EA0734" w:rsidP="00D67645">
            <w:pPr>
              <w:overflowPunct w:val="0"/>
              <w:adjustRightInd w:val="0"/>
              <w:snapToGrid w:val="0"/>
              <w:spacing w:line="400" w:lineRule="exact"/>
              <w:ind w:left="1052" w:hanging="1052"/>
              <w:jc w:val="both"/>
              <w:rPr>
                <w:rFonts w:ascii="Times New Roman" w:eastAsia="標楷體" w:hAnsi="Times New Roman"/>
                <w:color w:val="000000" w:themeColor="text1"/>
                <w:szCs w:val="24"/>
              </w:rPr>
            </w:pPr>
            <w:r w:rsidRPr="00627CC6">
              <w:rPr>
                <w:rFonts w:ascii="Times New Roman" w:eastAsia="標楷體" w:hAnsi="Times New Roman" w:hint="eastAsia"/>
                <w:color w:val="000000" w:themeColor="text1"/>
                <w:szCs w:val="24"/>
              </w:rPr>
              <w:t xml:space="preserve">    </w:t>
            </w:r>
            <w:r w:rsidRPr="00627CC6">
              <w:rPr>
                <w:rFonts w:ascii="Times New Roman" w:eastAsia="標楷體" w:hAnsi="Times New Roman" w:hint="eastAsia"/>
                <w:color w:val="000000" w:themeColor="text1"/>
                <w:szCs w:val="24"/>
              </w:rPr>
              <w:t>七、</w:t>
            </w:r>
            <w:r w:rsidR="00366B53" w:rsidRPr="00627CC6">
              <w:rPr>
                <w:rFonts w:ascii="Times New Roman" w:eastAsia="標楷體" w:hAnsi="Times New Roman" w:hint="eastAsia"/>
                <w:color w:val="000000" w:themeColor="text1"/>
                <w:szCs w:val="24"/>
              </w:rPr>
              <w:t>財團法人</w:t>
            </w:r>
            <w:r w:rsidR="00A9720C" w:rsidRPr="00627CC6">
              <w:rPr>
                <w:rFonts w:ascii="Times New Roman" w:eastAsia="標楷體" w:hAnsi="Times New Roman" w:hint="eastAsia"/>
                <w:color w:val="000000" w:themeColor="text1"/>
                <w:szCs w:val="24"/>
              </w:rPr>
              <w:t>新北市</w:t>
            </w:r>
            <w:r w:rsidR="00366B53" w:rsidRPr="00627CC6">
              <w:rPr>
                <w:rFonts w:ascii="Times New Roman" w:eastAsia="標楷體" w:hAnsi="Times New Roman" w:hint="eastAsia"/>
                <w:color w:val="000000" w:themeColor="text1"/>
                <w:szCs w:val="24"/>
              </w:rPr>
              <w:t>○○○○基金會捐助人名冊</w:t>
            </w:r>
            <w:r w:rsidR="00A9720C" w:rsidRPr="00627CC6">
              <w:rPr>
                <w:rFonts w:ascii="Times New Roman" w:eastAsia="標楷體" w:hAnsi="Times New Roman" w:hint="eastAsia"/>
                <w:color w:val="000000" w:themeColor="text1"/>
                <w:szCs w:val="24"/>
              </w:rPr>
              <w:t>【（民）表</w:t>
            </w:r>
            <w:r w:rsidR="008161EF">
              <w:rPr>
                <w:rFonts w:ascii="Times New Roman" w:eastAsia="標楷體" w:hAnsi="Times New Roman" w:hint="eastAsia"/>
                <w:color w:val="000000" w:themeColor="text1"/>
                <w:szCs w:val="24"/>
              </w:rPr>
              <w:t>七</w:t>
            </w:r>
            <w:r w:rsidR="00A9720C" w:rsidRPr="00627CC6">
              <w:rPr>
                <w:rFonts w:ascii="Times New Roman" w:eastAsia="標楷體" w:hAnsi="Times New Roman" w:hint="eastAsia"/>
                <w:color w:val="000000" w:themeColor="text1"/>
                <w:szCs w:val="24"/>
              </w:rPr>
              <w:t>】及會議記錄</w:t>
            </w:r>
            <w:r w:rsidR="009D3FEE" w:rsidRPr="00627CC6">
              <w:rPr>
                <w:rFonts w:ascii="Times New Roman" w:eastAsia="標楷體" w:hAnsi="Times New Roman" w:hint="eastAsia"/>
                <w:color w:val="000000" w:themeColor="text1"/>
                <w:szCs w:val="24"/>
              </w:rPr>
              <w:t>、簽到表</w:t>
            </w:r>
            <w:r w:rsidR="00A9720C" w:rsidRPr="00627CC6">
              <w:rPr>
                <w:rFonts w:ascii="Times New Roman" w:eastAsia="標楷體" w:hAnsi="Times New Roman" w:hint="eastAsia"/>
                <w:color w:val="000000" w:themeColor="text1"/>
                <w:szCs w:val="24"/>
              </w:rPr>
              <w:t>。</w:t>
            </w:r>
          </w:p>
          <w:p w:rsidR="00EA0734" w:rsidRPr="00627CC6" w:rsidRDefault="00EA0734" w:rsidP="00D67645">
            <w:pPr>
              <w:overflowPunct w:val="0"/>
              <w:adjustRightInd w:val="0"/>
              <w:snapToGrid w:val="0"/>
              <w:spacing w:line="400" w:lineRule="exact"/>
              <w:ind w:left="1052" w:hanging="1052"/>
              <w:jc w:val="both"/>
              <w:rPr>
                <w:rFonts w:ascii="Times New Roman" w:eastAsia="標楷體" w:hAnsi="Times New Roman"/>
                <w:color w:val="000000" w:themeColor="text1"/>
                <w:szCs w:val="24"/>
              </w:rPr>
            </w:pPr>
            <w:r w:rsidRPr="00627CC6">
              <w:rPr>
                <w:rFonts w:ascii="Times New Roman" w:eastAsia="標楷體" w:hAnsi="Times New Roman" w:hint="eastAsia"/>
                <w:color w:val="000000" w:themeColor="text1"/>
                <w:szCs w:val="24"/>
              </w:rPr>
              <w:t xml:space="preserve">    </w:t>
            </w:r>
            <w:r w:rsidRPr="00627CC6">
              <w:rPr>
                <w:rFonts w:ascii="Times New Roman" w:eastAsia="標楷體" w:hAnsi="Times New Roman" w:hint="eastAsia"/>
                <w:color w:val="000000" w:themeColor="text1"/>
                <w:szCs w:val="24"/>
              </w:rPr>
              <w:t>八、</w:t>
            </w:r>
            <w:r w:rsidR="006A0556" w:rsidRPr="00627CC6">
              <w:rPr>
                <w:rFonts w:ascii="Times New Roman" w:eastAsia="標楷體" w:hAnsi="Times New Roman" w:hint="eastAsia"/>
                <w:color w:val="000000" w:themeColor="text1"/>
                <w:szCs w:val="24"/>
              </w:rPr>
              <w:t>財團法人</w:t>
            </w:r>
            <w:r w:rsidR="00A9720C" w:rsidRPr="00627CC6">
              <w:rPr>
                <w:rFonts w:ascii="Times New Roman" w:eastAsia="標楷體" w:hAnsi="Times New Roman" w:hint="eastAsia"/>
                <w:color w:val="000000" w:themeColor="text1"/>
                <w:szCs w:val="24"/>
              </w:rPr>
              <w:t>新北市</w:t>
            </w:r>
            <w:r w:rsidR="006A0556" w:rsidRPr="00627CC6">
              <w:rPr>
                <w:rFonts w:ascii="Times New Roman" w:eastAsia="標楷體" w:hAnsi="Times New Roman" w:hint="eastAsia"/>
                <w:color w:val="000000" w:themeColor="text1"/>
                <w:szCs w:val="24"/>
              </w:rPr>
              <w:t>○○○○基金會第○屆第○次董事會議紀錄【（民）表</w:t>
            </w:r>
            <w:r w:rsidR="008161EF">
              <w:rPr>
                <w:rFonts w:ascii="Times New Roman" w:eastAsia="標楷體" w:hAnsi="Times New Roman" w:hint="eastAsia"/>
                <w:color w:val="000000" w:themeColor="text1"/>
                <w:szCs w:val="24"/>
              </w:rPr>
              <w:t>八</w:t>
            </w:r>
            <w:r w:rsidR="006A0556" w:rsidRPr="00627CC6">
              <w:rPr>
                <w:rFonts w:ascii="Times New Roman" w:eastAsia="標楷體" w:hAnsi="Times New Roman" w:hint="eastAsia"/>
                <w:color w:val="000000" w:themeColor="text1"/>
                <w:szCs w:val="24"/>
              </w:rPr>
              <w:t>】</w:t>
            </w:r>
            <w:r w:rsidR="00366B53" w:rsidRPr="00627CC6">
              <w:rPr>
                <w:rFonts w:ascii="Times New Roman" w:eastAsia="標楷體" w:hAnsi="Times New Roman" w:hint="eastAsia"/>
                <w:color w:val="000000" w:themeColor="text1"/>
                <w:szCs w:val="24"/>
              </w:rPr>
              <w:t>及簽到表</w:t>
            </w:r>
            <w:r w:rsidR="006A0556" w:rsidRPr="00627CC6">
              <w:rPr>
                <w:rFonts w:ascii="Times New Roman" w:eastAsia="標楷體" w:hAnsi="Times New Roman" w:hint="eastAsia"/>
                <w:color w:val="000000" w:themeColor="text1"/>
                <w:szCs w:val="24"/>
              </w:rPr>
              <w:t>。</w:t>
            </w:r>
          </w:p>
          <w:p w:rsidR="00EA0734" w:rsidRPr="009D3FEE" w:rsidRDefault="00EA0734" w:rsidP="00D67645">
            <w:pPr>
              <w:overflowPunct w:val="0"/>
              <w:spacing w:line="400" w:lineRule="exact"/>
              <w:ind w:left="1052" w:hanging="1052"/>
              <w:jc w:val="both"/>
              <w:rPr>
                <w:rFonts w:ascii="Times New Roman" w:eastAsia="標楷體" w:hAnsi="Times New Roman"/>
                <w:szCs w:val="24"/>
              </w:rPr>
            </w:pPr>
            <w:r w:rsidRPr="00627CC6">
              <w:rPr>
                <w:rFonts w:ascii="Times New Roman" w:eastAsia="標楷體" w:hAnsi="Times New Roman" w:hint="eastAsia"/>
                <w:color w:val="000000" w:themeColor="text1"/>
                <w:szCs w:val="24"/>
              </w:rPr>
              <w:t xml:space="preserve">    </w:t>
            </w:r>
            <w:r w:rsidRPr="00627CC6">
              <w:rPr>
                <w:rFonts w:ascii="Times New Roman" w:eastAsia="標楷體" w:hAnsi="Times New Roman" w:hint="eastAsia"/>
                <w:color w:val="000000" w:themeColor="text1"/>
                <w:szCs w:val="24"/>
              </w:rPr>
              <w:t>九、</w:t>
            </w:r>
            <w:r w:rsidR="006A0556" w:rsidRPr="00627CC6">
              <w:rPr>
                <w:rFonts w:ascii="Times New Roman" w:eastAsia="標楷體" w:hAnsi="Times New Roman" w:hint="eastAsia"/>
                <w:color w:val="000000" w:themeColor="text1"/>
                <w:szCs w:val="24"/>
              </w:rPr>
              <w:t>財團法人</w:t>
            </w:r>
            <w:r w:rsidR="00A9720C" w:rsidRPr="00627CC6">
              <w:rPr>
                <w:rFonts w:ascii="Times New Roman" w:eastAsia="標楷體" w:hAnsi="Times New Roman" w:hint="eastAsia"/>
                <w:color w:val="000000" w:themeColor="text1"/>
                <w:szCs w:val="24"/>
              </w:rPr>
              <w:t>新北市</w:t>
            </w:r>
            <w:r w:rsidR="006A0556" w:rsidRPr="00627CC6">
              <w:rPr>
                <w:rFonts w:ascii="Times New Roman" w:eastAsia="標楷體" w:hAnsi="Times New Roman" w:hint="eastAsia"/>
                <w:color w:val="000000" w:themeColor="text1"/>
                <w:szCs w:val="24"/>
              </w:rPr>
              <w:t>○○○○基金會</w:t>
            </w:r>
            <w:r w:rsidR="00A9720C" w:rsidRPr="00627CC6">
              <w:rPr>
                <w:rFonts w:ascii="Times New Roman" w:eastAsia="標楷體" w:hAnsi="Times New Roman" w:hint="eastAsia"/>
                <w:color w:val="000000" w:themeColor="text1"/>
                <w:szCs w:val="24"/>
              </w:rPr>
              <w:t>○○</w:t>
            </w:r>
            <w:r w:rsidR="006A0556" w:rsidRPr="00627CC6">
              <w:rPr>
                <w:rFonts w:ascii="Times New Roman" w:eastAsia="標楷體" w:hAnsi="Times New Roman" w:hint="eastAsia"/>
                <w:color w:val="000000" w:themeColor="text1"/>
                <w:szCs w:val="24"/>
              </w:rPr>
              <w:t>○年度業務計畫書【（民）</w:t>
            </w:r>
            <w:r w:rsidR="006A0556" w:rsidRPr="009D3FEE">
              <w:rPr>
                <w:rFonts w:ascii="Times New Roman" w:eastAsia="標楷體" w:hAnsi="Times New Roman" w:hint="eastAsia"/>
                <w:color w:val="000000" w:themeColor="text1"/>
                <w:szCs w:val="24"/>
              </w:rPr>
              <w:t>表</w:t>
            </w:r>
            <w:r w:rsidR="008161EF">
              <w:rPr>
                <w:rFonts w:ascii="Times New Roman" w:eastAsia="標楷體" w:hAnsi="Times New Roman" w:hint="eastAsia"/>
                <w:color w:val="000000" w:themeColor="text1"/>
                <w:szCs w:val="24"/>
              </w:rPr>
              <w:t>九</w:t>
            </w:r>
            <w:r w:rsidR="006A0556" w:rsidRPr="009D3FEE">
              <w:rPr>
                <w:rFonts w:ascii="Times New Roman" w:eastAsia="標楷體" w:hAnsi="Times New Roman" w:hint="eastAsia"/>
                <w:color w:val="000000" w:themeColor="text1"/>
                <w:szCs w:val="24"/>
              </w:rPr>
              <w:t>】</w:t>
            </w:r>
            <w:r w:rsidR="006A0556" w:rsidRPr="009D3FEE">
              <w:rPr>
                <w:rFonts w:ascii="Times New Roman" w:eastAsia="標楷體" w:hAnsi="Times New Roman" w:hint="eastAsia"/>
                <w:szCs w:val="24"/>
              </w:rPr>
              <w:t>。</w:t>
            </w:r>
          </w:p>
          <w:p w:rsidR="00EA0734" w:rsidRPr="009D3FEE" w:rsidRDefault="00EA0734" w:rsidP="00D67645">
            <w:pPr>
              <w:overflowPunct w:val="0"/>
              <w:adjustRightInd w:val="0"/>
              <w:snapToGrid w:val="0"/>
              <w:spacing w:line="400" w:lineRule="exact"/>
              <w:ind w:left="1052" w:hanging="1052"/>
              <w:jc w:val="both"/>
              <w:rPr>
                <w:rFonts w:ascii="Times New Roman" w:eastAsia="標楷體" w:hAnsi="Times New Roman"/>
                <w:szCs w:val="24"/>
              </w:rPr>
            </w:pPr>
            <w:r w:rsidRPr="009D3FEE">
              <w:rPr>
                <w:rFonts w:ascii="Times New Roman" w:eastAsia="標楷體" w:hAnsi="Times New Roman" w:hint="eastAsia"/>
                <w:szCs w:val="24"/>
              </w:rPr>
              <w:t xml:space="preserve">　　十、</w:t>
            </w:r>
            <w:r w:rsidR="006A0556" w:rsidRPr="009D3FEE">
              <w:rPr>
                <w:rFonts w:ascii="Times New Roman" w:eastAsia="標楷體" w:hAnsi="Times New Roman" w:hint="eastAsia"/>
                <w:szCs w:val="24"/>
              </w:rPr>
              <w:t>捐助財產移轉承諾書【（民）表十】。</w:t>
            </w:r>
          </w:p>
          <w:p w:rsidR="00EA0734" w:rsidRPr="009D3FEE" w:rsidRDefault="00EA0734" w:rsidP="00D67645">
            <w:pPr>
              <w:overflowPunct w:val="0"/>
              <w:spacing w:line="400" w:lineRule="exact"/>
              <w:ind w:left="1052" w:hanging="1052"/>
              <w:jc w:val="both"/>
              <w:rPr>
                <w:rFonts w:ascii="Times New Roman" w:eastAsia="標楷體" w:hAnsi="Times New Roman"/>
                <w:szCs w:val="24"/>
              </w:rPr>
            </w:pPr>
            <w:r w:rsidRPr="009D3FEE">
              <w:rPr>
                <w:rFonts w:ascii="Times New Roman" w:eastAsia="標楷體" w:hAnsi="Times New Roman" w:hint="eastAsia"/>
                <w:szCs w:val="24"/>
              </w:rPr>
              <w:t xml:space="preserve">    </w:t>
            </w:r>
            <w:r w:rsidRPr="00401CF9">
              <w:rPr>
                <w:rFonts w:ascii="Times New Roman" w:eastAsia="標楷體" w:hAnsi="Times New Roman" w:hint="eastAsia"/>
                <w:color w:val="000000" w:themeColor="text1"/>
                <w:szCs w:val="24"/>
              </w:rPr>
              <w:t>十一、</w:t>
            </w:r>
            <w:r w:rsidR="006A0556" w:rsidRPr="00401CF9">
              <w:rPr>
                <w:rFonts w:ascii="Times New Roman" w:eastAsia="標楷體" w:hAnsi="Times New Roman" w:hint="eastAsia"/>
                <w:color w:val="000000" w:themeColor="text1"/>
                <w:szCs w:val="24"/>
              </w:rPr>
              <w:t>基金會會址所在證明文件</w:t>
            </w:r>
            <w:r w:rsidR="00401CF9" w:rsidRPr="00401CF9">
              <w:rPr>
                <w:rFonts w:ascii="Times New Roman" w:eastAsia="標楷體" w:hAnsi="Times New Roman" w:hint="eastAsia"/>
                <w:color w:val="000000" w:themeColor="text1"/>
                <w:szCs w:val="24"/>
              </w:rPr>
              <w:t>【（民）</w:t>
            </w:r>
            <w:r w:rsidR="00401CF9" w:rsidRPr="009D3FEE">
              <w:rPr>
                <w:rFonts w:ascii="Times New Roman" w:eastAsia="標楷體" w:hAnsi="Times New Roman" w:hint="eastAsia"/>
                <w:szCs w:val="24"/>
              </w:rPr>
              <w:t>表十</w:t>
            </w:r>
            <w:r w:rsidR="00401CF9">
              <w:rPr>
                <w:rFonts w:ascii="Times New Roman" w:eastAsia="標楷體" w:hAnsi="Times New Roman" w:hint="eastAsia"/>
                <w:szCs w:val="24"/>
              </w:rPr>
              <w:t>一</w:t>
            </w:r>
            <w:r w:rsidR="00401CF9" w:rsidRPr="009D3FEE">
              <w:rPr>
                <w:rFonts w:ascii="Times New Roman" w:eastAsia="標楷體" w:hAnsi="Times New Roman" w:hint="eastAsia"/>
                <w:szCs w:val="24"/>
              </w:rPr>
              <w:t>】</w:t>
            </w:r>
            <w:r w:rsidR="00401CF9" w:rsidRPr="00401CF9">
              <w:rPr>
                <w:rFonts w:ascii="Times New Roman" w:eastAsia="標楷體" w:hAnsi="Times New Roman" w:hint="eastAsia"/>
                <w:color w:val="000000" w:themeColor="text1"/>
                <w:szCs w:val="24"/>
              </w:rPr>
              <w:t>。</w:t>
            </w:r>
          </w:p>
          <w:p w:rsidR="00E91529" w:rsidRDefault="006A0556" w:rsidP="00E91529">
            <w:pPr>
              <w:overflowPunct w:val="0"/>
              <w:spacing w:line="400" w:lineRule="exact"/>
              <w:ind w:left="1052" w:hanging="1052"/>
              <w:jc w:val="both"/>
              <w:rPr>
                <w:rFonts w:ascii="Times New Roman" w:eastAsia="標楷體" w:hAnsi="Times New Roman"/>
                <w:szCs w:val="24"/>
              </w:rPr>
            </w:pPr>
            <w:r w:rsidRPr="009D3FEE">
              <w:rPr>
                <w:rFonts w:ascii="Times New Roman" w:eastAsia="標楷體" w:hAnsi="Times New Roman" w:hint="eastAsia"/>
                <w:szCs w:val="24"/>
              </w:rPr>
              <w:t xml:space="preserve"> </w:t>
            </w:r>
            <w:r w:rsidR="00EA0734" w:rsidRPr="009D3FEE">
              <w:rPr>
                <w:rFonts w:ascii="Times New Roman" w:eastAsia="標楷體" w:hAnsi="Times New Roman" w:hint="eastAsia"/>
                <w:szCs w:val="24"/>
              </w:rPr>
              <w:t xml:space="preserve">   </w:t>
            </w:r>
            <w:r w:rsidR="00EA0734" w:rsidRPr="009D3FEE">
              <w:rPr>
                <w:rFonts w:ascii="Times New Roman" w:eastAsia="標楷體" w:hAnsi="Times New Roman" w:hint="eastAsia"/>
                <w:szCs w:val="24"/>
              </w:rPr>
              <w:t>十</w:t>
            </w:r>
            <w:r w:rsidRPr="009D3FEE">
              <w:rPr>
                <w:rFonts w:ascii="Times New Roman" w:eastAsia="標楷體" w:hAnsi="Times New Roman" w:hint="eastAsia"/>
                <w:szCs w:val="24"/>
              </w:rPr>
              <w:t>二</w:t>
            </w:r>
            <w:r w:rsidR="00EA0734" w:rsidRPr="009D3FEE">
              <w:rPr>
                <w:rFonts w:ascii="Times New Roman" w:eastAsia="標楷體" w:hAnsi="Times New Roman" w:hint="eastAsia"/>
                <w:szCs w:val="24"/>
              </w:rPr>
              <w:t>、財團法人○○○○基金會基本資料表【（民）表十</w:t>
            </w:r>
            <w:r w:rsidR="00401CF9">
              <w:rPr>
                <w:rFonts w:ascii="Times New Roman" w:eastAsia="標楷體" w:hAnsi="Times New Roman" w:hint="eastAsia"/>
                <w:szCs w:val="24"/>
              </w:rPr>
              <w:t>二</w:t>
            </w:r>
            <w:r w:rsidR="00EA0734" w:rsidRPr="009D3FEE">
              <w:rPr>
                <w:rFonts w:ascii="Times New Roman" w:eastAsia="標楷體" w:hAnsi="Times New Roman" w:hint="eastAsia"/>
                <w:szCs w:val="24"/>
              </w:rPr>
              <w:t>】。</w:t>
            </w:r>
          </w:p>
          <w:p w:rsidR="00E91529" w:rsidRPr="00E91529" w:rsidRDefault="00E91529" w:rsidP="00BF6D61">
            <w:pPr>
              <w:numPr>
                <w:ilvl w:val="0"/>
                <w:numId w:val="7"/>
              </w:numPr>
              <w:overflowPunct w:val="0"/>
              <w:adjustRightInd w:val="0"/>
              <w:snapToGrid w:val="0"/>
              <w:spacing w:line="400" w:lineRule="exact"/>
              <w:ind w:leftChars="29" w:left="550" w:hangingChars="200" w:hanging="480"/>
              <w:jc w:val="both"/>
              <w:rPr>
                <w:rFonts w:ascii="Times New Roman" w:eastAsia="標楷體" w:hAnsi="Times New Roman"/>
                <w:szCs w:val="24"/>
              </w:rPr>
            </w:pPr>
            <w:r w:rsidRPr="00E91529">
              <w:rPr>
                <w:rFonts w:ascii="Times New Roman" w:eastAsia="標楷體" w:hAnsi="Times New Roman" w:hint="eastAsia"/>
                <w:szCs w:val="24"/>
              </w:rPr>
              <w:t>申請單位</w:t>
            </w:r>
            <w:r w:rsidR="00FC27D7">
              <w:rPr>
                <w:rFonts w:ascii="Times New Roman" w:eastAsia="標楷體" w:hAnsi="Times New Roman" w:hint="eastAsia"/>
                <w:szCs w:val="24"/>
              </w:rPr>
              <w:t>若</w:t>
            </w:r>
            <w:r w:rsidRPr="00E91529">
              <w:rPr>
                <w:rFonts w:ascii="Times New Roman" w:eastAsia="標楷體" w:hAnsi="Times New Roman" w:hint="eastAsia"/>
                <w:szCs w:val="24"/>
              </w:rPr>
              <w:t>向銀行設立籌備處帳戶以存放基金，</w:t>
            </w:r>
            <w:r w:rsidRPr="00E91529">
              <w:rPr>
                <w:rFonts w:ascii="Times New Roman" w:eastAsia="標楷體" w:hAnsi="Times New Roman" w:hint="eastAsia"/>
                <w:szCs w:val="24"/>
              </w:rPr>
              <w:lastRenderedPageBreak/>
              <w:t>需先來函向本局申請</w:t>
            </w:r>
            <w:proofErr w:type="gramStart"/>
            <w:r w:rsidRPr="00E91529">
              <w:rPr>
                <w:rFonts w:ascii="Times New Roman" w:eastAsia="標楷體" w:hAnsi="Times New Roman" w:hint="eastAsia"/>
                <w:szCs w:val="24"/>
              </w:rPr>
              <w:t>（</w:t>
            </w:r>
            <w:proofErr w:type="gramEnd"/>
            <w:r w:rsidRPr="00E91529">
              <w:rPr>
                <w:rFonts w:ascii="Times New Roman" w:eastAsia="標楷體" w:hAnsi="Times New Roman" w:hint="eastAsia"/>
                <w:szCs w:val="24"/>
              </w:rPr>
              <w:t>基金會籌備處申請書【（民）表十三】），並檢附基金會預定辦理之業務計畫、設立宗旨或其他說明資料</w:t>
            </w:r>
            <w:r w:rsidR="00FC27D7">
              <w:rPr>
                <w:rFonts w:ascii="Times New Roman" w:eastAsia="標楷體" w:hAnsi="Times New Roman" w:hint="eastAsia"/>
                <w:szCs w:val="24"/>
              </w:rPr>
              <w:t>。</w:t>
            </w:r>
          </w:p>
        </w:tc>
        <w:tc>
          <w:tcPr>
            <w:tcW w:w="1620" w:type="dxa"/>
            <w:tcBorders>
              <w:top w:val="nil"/>
              <w:bottom w:val="single" w:sz="4" w:space="0" w:color="auto"/>
            </w:tcBorders>
          </w:tcPr>
          <w:p w:rsidR="00EA0734" w:rsidRPr="005D4EF6" w:rsidRDefault="00EA0734" w:rsidP="008517BD">
            <w:pPr>
              <w:overflowPunct w:val="0"/>
              <w:spacing w:line="400" w:lineRule="exact"/>
              <w:rPr>
                <w:rFonts w:ascii="Times New Roman" w:eastAsia="標楷體" w:hAnsi="Times New Roman"/>
                <w:szCs w:val="24"/>
              </w:rPr>
            </w:pPr>
            <w:r w:rsidRPr="005D4EF6">
              <w:rPr>
                <w:rFonts w:ascii="Times New Roman" w:eastAsia="標楷體" w:hAnsi="Times New Roman" w:hint="eastAsia"/>
                <w:szCs w:val="24"/>
              </w:rPr>
              <w:lastRenderedPageBreak/>
              <w:t>申請單位</w:t>
            </w:r>
          </w:p>
        </w:tc>
      </w:tr>
      <w:tr w:rsidR="00EA0734" w:rsidRPr="005D4EF6" w:rsidTr="00D03D6F">
        <w:tc>
          <w:tcPr>
            <w:tcW w:w="900" w:type="dxa"/>
            <w:vMerge w:val="restart"/>
            <w:tcBorders>
              <w:bottom w:val="single" w:sz="4" w:space="0" w:color="auto"/>
            </w:tcBorders>
          </w:tcPr>
          <w:p w:rsidR="00EA0734" w:rsidRPr="005D4EF6" w:rsidRDefault="00EA0734" w:rsidP="008517BD">
            <w:pPr>
              <w:overflowPunct w:val="0"/>
              <w:snapToGrid w:val="0"/>
              <w:spacing w:line="400" w:lineRule="exact"/>
              <w:jc w:val="center"/>
              <w:rPr>
                <w:rFonts w:ascii="Times New Roman" w:eastAsia="標楷體" w:hAnsi="Times New Roman"/>
                <w:szCs w:val="24"/>
              </w:rPr>
            </w:pPr>
            <w:r w:rsidRPr="005D4EF6">
              <w:rPr>
                <w:rFonts w:ascii="Times New Roman" w:eastAsia="標楷體" w:hAnsi="Times New Roman" w:hint="eastAsia"/>
                <w:szCs w:val="24"/>
              </w:rPr>
              <w:t>審</w:t>
            </w:r>
          </w:p>
          <w:p w:rsidR="00EA0734" w:rsidRPr="005D4EF6" w:rsidRDefault="00EA0734" w:rsidP="008517BD">
            <w:pPr>
              <w:overflowPunct w:val="0"/>
              <w:snapToGrid w:val="0"/>
              <w:spacing w:line="400" w:lineRule="exact"/>
              <w:jc w:val="center"/>
              <w:rPr>
                <w:rFonts w:ascii="Times New Roman" w:eastAsia="標楷體" w:hAnsi="Times New Roman"/>
                <w:szCs w:val="24"/>
              </w:rPr>
            </w:pPr>
            <w:r w:rsidRPr="005D4EF6">
              <w:rPr>
                <w:rFonts w:ascii="Times New Roman" w:eastAsia="標楷體" w:hAnsi="Times New Roman" w:hint="eastAsia"/>
                <w:szCs w:val="24"/>
              </w:rPr>
              <w:t>核</w:t>
            </w:r>
          </w:p>
          <w:p w:rsidR="00EA0734" w:rsidRPr="005D4EF6" w:rsidRDefault="00EA0734" w:rsidP="008517BD">
            <w:pPr>
              <w:overflowPunct w:val="0"/>
              <w:snapToGrid w:val="0"/>
              <w:spacing w:line="400" w:lineRule="exact"/>
              <w:jc w:val="center"/>
              <w:rPr>
                <w:rFonts w:ascii="Times New Roman" w:eastAsia="標楷體" w:hAnsi="Times New Roman"/>
                <w:szCs w:val="24"/>
              </w:rPr>
            </w:pPr>
            <w:r w:rsidRPr="005D4EF6">
              <w:rPr>
                <w:rFonts w:ascii="Times New Roman" w:eastAsia="標楷體" w:hAnsi="Times New Roman" w:hint="eastAsia"/>
                <w:szCs w:val="24"/>
              </w:rPr>
              <w:t>階</w:t>
            </w:r>
          </w:p>
          <w:p w:rsidR="00EA0734" w:rsidRPr="005D4EF6" w:rsidRDefault="00EA0734" w:rsidP="008517BD">
            <w:pPr>
              <w:overflowPunct w:val="0"/>
              <w:snapToGrid w:val="0"/>
              <w:spacing w:line="400" w:lineRule="exact"/>
              <w:jc w:val="center"/>
              <w:rPr>
                <w:rFonts w:ascii="Times New Roman" w:eastAsia="標楷體" w:hAnsi="Times New Roman"/>
                <w:szCs w:val="24"/>
              </w:rPr>
            </w:pPr>
            <w:r w:rsidRPr="005D4EF6">
              <w:rPr>
                <w:rFonts w:ascii="Times New Roman" w:eastAsia="標楷體" w:hAnsi="Times New Roman" w:hint="eastAsia"/>
                <w:szCs w:val="24"/>
              </w:rPr>
              <w:t>段</w:t>
            </w:r>
          </w:p>
        </w:tc>
        <w:tc>
          <w:tcPr>
            <w:tcW w:w="1260" w:type="dxa"/>
            <w:tcBorders>
              <w:bottom w:val="single" w:sz="4" w:space="0" w:color="auto"/>
            </w:tcBorders>
          </w:tcPr>
          <w:p w:rsidR="00EA0734" w:rsidRPr="005D4EF6" w:rsidRDefault="00EA0734" w:rsidP="00D67645">
            <w:pPr>
              <w:overflowPunct w:val="0"/>
              <w:snapToGrid w:val="0"/>
              <w:spacing w:line="400" w:lineRule="exact"/>
              <w:ind w:left="280" w:hanging="280"/>
              <w:jc w:val="both"/>
              <w:rPr>
                <w:rFonts w:ascii="Times New Roman" w:eastAsia="標楷體" w:hAnsi="Times New Roman"/>
                <w:szCs w:val="24"/>
              </w:rPr>
            </w:pPr>
            <w:r w:rsidRPr="005D4EF6">
              <w:rPr>
                <w:rFonts w:ascii="Times New Roman" w:eastAsia="標楷體" w:hAnsi="Times New Roman" w:hint="eastAsia"/>
                <w:szCs w:val="24"/>
              </w:rPr>
              <w:t>2</w:t>
            </w:r>
            <w:r w:rsidRPr="005D4EF6">
              <w:rPr>
                <w:rFonts w:ascii="Times New Roman" w:eastAsia="標楷體" w:hAnsi="Times New Roman"/>
                <w:szCs w:val="24"/>
              </w:rPr>
              <w:t>.</w:t>
            </w:r>
            <w:r w:rsidRPr="005D4EF6">
              <w:rPr>
                <w:rFonts w:ascii="Times New Roman" w:eastAsia="標楷體" w:hAnsi="Times New Roman" w:hint="eastAsia"/>
                <w:szCs w:val="24"/>
              </w:rPr>
              <w:t>1</w:t>
            </w:r>
            <w:r w:rsidRPr="005D4EF6">
              <w:rPr>
                <w:rFonts w:ascii="Times New Roman" w:eastAsia="標楷體" w:hAnsi="Times New Roman" w:hint="eastAsia"/>
                <w:szCs w:val="24"/>
              </w:rPr>
              <w:t>審核</w:t>
            </w:r>
          </w:p>
        </w:tc>
        <w:tc>
          <w:tcPr>
            <w:tcW w:w="5760" w:type="dxa"/>
            <w:tcBorders>
              <w:bottom w:val="single" w:sz="4" w:space="0" w:color="auto"/>
            </w:tcBorders>
          </w:tcPr>
          <w:p w:rsidR="00EA0734" w:rsidRPr="009D3FEE" w:rsidRDefault="00EA0734" w:rsidP="00D67645">
            <w:pPr>
              <w:numPr>
                <w:ilvl w:val="0"/>
                <w:numId w:val="6"/>
              </w:numPr>
              <w:overflowPunct w:val="0"/>
              <w:snapToGrid w:val="0"/>
              <w:spacing w:line="400" w:lineRule="exact"/>
              <w:jc w:val="both"/>
              <w:rPr>
                <w:rFonts w:ascii="Times New Roman" w:eastAsia="標楷體" w:hAnsi="Times New Roman"/>
                <w:szCs w:val="24"/>
              </w:rPr>
            </w:pPr>
            <w:r w:rsidRPr="009D3FEE">
              <w:rPr>
                <w:rFonts w:ascii="Times New Roman" w:eastAsia="標楷體" w:hAnsi="Times New Roman" w:hint="eastAsia"/>
                <w:szCs w:val="24"/>
              </w:rPr>
              <w:t>審核申請文件是否齊備，文件齊備者即行簽辦。</w:t>
            </w:r>
          </w:p>
          <w:p w:rsidR="00EA0734" w:rsidRPr="009D3FEE" w:rsidRDefault="00EA0734" w:rsidP="00D67645">
            <w:pPr>
              <w:overflowPunct w:val="0"/>
              <w:snapToGrid w:val="0"/>
              <w:spacing w:line="400" w:lineRule="exact"/>
              <w:ind w:left="512" w:hanging="512"/>
              <w:jc w:val="both"/>
              <w:rPr>
                <w:rFonts w:ascii="Times New Roman" w:eastAsia="標楷體" w:hAnsi="Times New Roman"/>
                <w:szCs w:val="24"/>
              </w:rPr>
            </w:pPr>
            <w:r w:rsidRPr="009D3FEE">
              <w:rPr>
                <w:rFonts w:ascii="Times New Roman" w:eastAsia="標楷體" w:hAnsi="Times New Roman" w:hint="eastAsia"/>
                <w:szCs w:val="24"/>
              </w:rPr>
              <w:t>貳、文件未齊備者，則函請申請人補正；若性質不符或違反法規，則予以駁回，</w:t>
            </w:r>
            <w:proofErr w:type="gramStart"/>
            <w:r w:rsidRPr="009D3FEE">
              <w:rPr>
                <w:rFonts w:ascii="Times New Roman" w:eastAsia="標楷體" w:hAnsi="Times New Roman" w:hint="eastAsia"/>
                <w:szCs w:val="24"/>
              </w:rPr>
              <w:t>但須敘明理</w:t>
            </w:r>
            <w:proofErr w:type="gramEnd"/>
            <w:r w:rsidRPr="009D3FEE">
              <w:rPr>
                <w:rFonts w:ascii="Times New Roman" w:eastAsia="標楷體" w:hAnsi="Times New Roman" w:hint="eastAsia"/>
                <w:szCs w:val="24"/>
              </w:rPr>
              <w:t>由與依據。</w:t>
            </w:r>
          </w:p>
        </w:tc>
        <w:tc>
          <w:tcPr>
            <w:tcW w:w="1620" w:type="dxa"/>
            <w:tcBorders>
              <w:bottom w:val="single" w:sz="4" w:space="0" w:color="auto"/>
            </w:tcBorders>
          </w:tcPr>
          <w:p w:rsidR="00EA0734" w:rsidRPr="005D4EF6" w:rsidRDefault="00EA0734" w:rsidP="008517BD">
            <w:pPr>
              <w:overflowPunct w:val="0"/>
              <w:snapToGrid w:val="0"/>
              <w:spacing w:line="400" w:lineRule="exact"/>
              <w:rPr>
                <w:rFonts w:ascii="Times New Roman" w:eastAsia="標楷體" w:hAnsi="Times New Roman"/>
                <w:szCs w:val="24"/>
              </w:rPr>
            </w:pPr>
            <w:r w:rsidRPr="005D4EF6">
              <w:rPr>
                <w:rFonts w:ascii="Times New Roman" w:eastAsia="標楷體" w:hAnsi="Times New Roman" w:hint="eastAsia"/>
                <w:szCs w:val="24"/>
              </w:rPr>
              <w:t>7</w:t>
            </w:r>
            <w:r w:rsidRPr="005D4EF6">
              <w:rPr>
                <w:rFonts w:ascii="Times New Roman" w:eastAsia="標楷體" w:hAnsi="Times New Roman" w:cs="標楷體" w:hint="eastAsia"/>
                <w:color w:val="000000"/>
                <w:kern w:val="0"/>
                <w:szCs w:val="24"/>
                <w:lang w:val="zh-TW"/>
              </w:rPr>
              <w:t>天</w:t>
            </w:r>
          </w:p>
        </w:tc>
      </w:tr>
      <w:tr w:rsidR="00EA0734" w:rsidRPr="005D4EF6" w:rsidTr="00D03D6F">
        <w:tc>
          <w:tcPr>
            <w:tcW w:w="900" w:type="dxa"/>
            <w:vMerge/>
            <w:tcBorders>
              <w:bottom w:val="single" w:sz="4" w:space="0" w:color="auto"/>
            </w:tcBorders>
          </w:tcPr>
          <w:p w:rsidR="00EA0734" w:rsidRPr="005D4EF6" w:rsidRDefault="00EA0734" w:rsidP="008517BD">
            <w:pPr>
              <w:overflowPunct w:val="0"/>
              <w:snapToGrid w:val="0"/>
              <w:spacing w:line="400" w:lineRule="exact"/>
              <w:jc w:val="center"/>
              <w:rPr>
                <w:rFonts w:ascii="Times New Roman" w:eastAsia="標楷體" w:hAnsi="Times New Roman"/>
                <w:szCs w:val="24"/>
              </w:rPr>
            </w:pPr>
          </w:p>
        </w:tc>
        <w:tc>
          <w:tcPr>
            <w:tcW w:w="1260" w:type="dxa"/>
            <w:tcBorders>
              <w:bottom w:val="single" w:sz="4" w:space="0" w:color="auto"/>
            </w:tcBorders>
          </w:tcPr>
          <w:p w:rsidR="00EA0734" w:rsidRPr="005D4EF6" w:rsidRDefault="00EA0734" w:rsidP="00D67645">
            <w:pPr>
              <w:overflowPunct w:val="0"/>
              <w:snapToGrid w:val="0"/>
              <w:spacing w:line="400" w:lineRule="exact"/>
              <w:ind w:left="280" w:hanging="280"/>
              <w:jc w:val="both"/>
              <w:rPr>
                <w:rFonts w:ascii="Times New Roman" w:eastAsia="標楷體" w:hAnsi="Times New Roman"/>
                <w:szCs w:val="24"/>
              </w:rPr>
            </w:pPr>
            <w:r w:rsidRPr="005D4EF6">
              <w:rPr>
                <w:rFonts w:ascii="Times New Roman" w:eastAsia="標楷體" w:hAnsi="Times New Roman" w:hint="eastAsia"/>
                <w:szCs w:val="24"/>
              </w:rPr>
              <w:t>2.2</w:t>
            </w:r>
            <w:r w:rsidRPr="005D4EF6">
              <w:rPr>
                <w:rFonts w:ascii="Times New Roman" w:eastAsia="標楷體" w:hAnsi="Times New Roman" w:hint="eastAsia"/>
                <w:szCs w:val="24"/>
              </w:rPr>
              <w:t>通知補正</w:t>
            </w:r>
          </w:p>
        </w:tc>
        <w:tc>
          <w:tcPr>
            <w:tcW w:w="5760" w:type="dxa"/>
            <w:tcBorders>
              <w:bottom w:val="single" w:sz="4" w:space="0" w:color="auto"/>
            </w:tcBorders>
          </w:tcPr>
          <w:p w:rsidR="00EA0734" w:rsidRPr="009D3FEE" w:rsidRDefault="00EA0734" w:rsidP="00D67645">
            <w:pPr>
              <w:overflowPunct w:val="0"/>
              <w:snapToGrid w:val="0"/>
              <w:spacing w:line="400" w:lineRule="exact"/>
              <w:jc w:val="both"/>
              <w:rPr>
                <w:rFonts w:ascii="Times New Roman" w:eastAsia="標楷體" w:hAnsi="Times New Roman"/>
                <w:szCs w:val="24"/>
              </w:rPr>
            </w:pPr>
            <w:r w:rsidRPr="009D3FEE">
              <w:rPr>
                <w:rFonts w:ascii="Times New Roman" w:eastAsia="標楷體" w:hAnsi="Times New Roman" w:hint="eastAsia"/>
                <w:szCs w:val="24"/>
              </w:rPr>
              <w:t>函請申請人補正。</w:t>
            </w:r>
          </w:p>
        </w:tc>
        <w:tc>
          <w:tcPr>
            <w:tcW w:w="1620" w:type="dxa"/>
            <w:tcBorders>
              <w:bottom w:val="single" w:sz="4" w:space="0" w:color="auto"/>
            </w:tcBorders>
          </w:tcPr>
          <w:p w:rsidR="00EA0734" w:rsidRPr="005D4EF6" w:rsidRDefault="00EA0734" w:rsidP="008517BD">
            <w:pPr>
              <w:overflowPunct w:val="0"/>
              <w:snapToGrid w:val="0"/>
              <w:spacing w:line="400" w:lineRule="exact"/>
              <w:rPr>
                <w:rFonts w:ascii="Times New Roman" w:eastAsia="標楷體" w:hAnsi="Times New Roman"/>
                <w:szCs w:val="24"/>
              </w:rPr>
            </w:pPr>
            <w:r w:rsidRPr="005D4EF6">
              <w:rPr>
                <w:rFonts w:ascii="Times New Roman" w:eastAsia="標楷體" w:hAnsi="Times New Roman" w:hint="eastAsia"/>
                <w:szCs w:val="24"/>
              </w:rPr>
              <w:t>7</w:t>
            </w:r>
            <w:r w:rsidRPr="005D4EF6">
              <w:rPr>
                <w:rFonts w:ascii="Times New Roman" w:eastAsia="標楷體" w:hAnsi="Times New Roman" w:cs="標楷體" w:hint="eastAsia"/>
                <w:color w:val="000000"/>
                <w:kern w:val="0"/>
                <w:szCs w:val="24"/>
                <w:lang w:val="zh-TW"/>
              </w:rPr>
              <w:t>天</w:t>
            </w:r>
          </w:p>
        </w:tc>
      </w:tr>
      <w:tr w:rsidR="00EA0734" w:rsidRPr="005D4EF6" w:rsidTr="00D03D6F">
        <w:tc>
          <w:tcPr>
            <w:tcW w:w="900" w:type="dxa"/>
            <w:vMerge/>
            <w:tcBorders>
              <w:bottom w:val="single" w:sz="4" w:space="0" w:color="auto"/>
            </w:tcBorders>
          </w:tcPr>
          <w:p w:rsidR="00EA0734" w:rsidRPr="005D4EF6" w:rsidRDefault="00EA0734" w:rsidP="008517BD">
            <w:pPr>
              <w:overflowPunct w:val="0"/>
              <w:snapToGrid w:val="0"/>
              <w:spacing w:line="400" w:lineRule="exact"/>
              <w:jc w:val="center"/>
              <w:rPr>
                <w:rFonts w:ascii="Times New Roman" w:eastAsia="標楷體" w:hAnsi="Times New Roman"/>
                <w:szCs w:val="24"/>
              </w:rPr>
            </w:pPr>
          </w:p>
        </w:tc>
        <w:tc>
          <w:tcPr>
            <w:tcW w:w="1260" w:type="dxa"/>
            <w:tcBorders>
              <w:bottom w:val="single" w:sz="4" w:space="0" w:color="auto"/>
            </w:tcBorders>
          </w:tcPr>
          <w:p w:rsidR="00EA0734" w:rsidRPr="005D4EF6" w:rsidRDefault="00EA0734" w:rsidP="00D67645">
            <w:pPr>
              <w:overflowPunct w:val="0"/>
              <w:snapToGrid w:val="0"/>
              <w:spacing w:line="400" w:lineRule="exact"/>
              <w:ind w:left="280" w:hanging="280"/>
              <w:jc w:val="both"/>
              <w:rPr>
                <w:rFonts w:ascii="Times New Roman" w:eastAsia="標楷體" w:hAnsi="Times New Roman"/>
                <w:szCs w:val="24"/>
              </w:rPr>
            </w:pPr>
            <w:r w:rsidRPr="005D4EF6">
              <w:rPr>
                <w:rFonts w:ascii="Times New Roman" w:eastAsia="標楷體" w:hAnsi="Times New Roman" w:hint="eastAsia"/>
                <w:szCs w:val="24"/>
              </w:rPr>
              <w:t>2.3</w:t>
            </w:r>
            <w:r w:rsidRPr="005D4EF6">
              <w:rPr>
                <w:rFonts w:ascii="Times New Roman" w:eastAsia="標楷體" w:hAnsi="Times New Roman" w:hint="eastAsia"/>
                <w:szCs w:val="24"/>
              </w:rPr>
              <w:t>退件</w:t>
            </w:r>
          </w:p>
        </w:tc>
        <w:tc>
          <w:tcPr>
            <w:tcW w:w="5760" w:type="dxa"/>
            <w:tcBorders>
              <w:bottom w:val="single" w:sz="4" w:space="0" w:color="auto"/>
            </w:tcBorders>
          </w:tcPr>
          <w:p w:rsidR="00EA0734" w:rsidRPr="009D3FEE" w:rsidRDefault="00EA0734" w:rsidP="00D67645">
            <w:pPr>
              <w:overflowPunct w:val="0"/>
              <w:snapToGrid w:val="0"/>
              <w:spacing w:line="400" w:lineRule="exact"/>
              <w:jc w:val="both"/>
              <w:rPr>
                <w:rFonts w:ascii="Times New Roman" w:eastAsia="標楷體" w:hAnsi="Times New Roman"/>
                <w:szCs w:val="24"/>
              </w:rPr>
            </w:pPr>
            <w:r w:rsidRPr="009D3FEE">
              <w:rPr>
                <w:rFonts w:ascii="Times New Roman" w:eastAsia="標楷體" w:hAnsi="Times New Roman" w:hint="eastAsia"/>
                <w:szCs w:val="24"/>
              </w:rPr>
              <w:t>申請人補正不全或逾期未補正，予以退件。</w:t>
            </w:r>
          </w:p>
        </w:tc>
        <w:tc>
          <w:tcPr>
            <w:tcW w:w="1620" w:type="dxa"/>
            <w:tcBorders>
              <w:bottom w:val="single" w:sz="4" w:space="0" w:color="auto"/>
            </w:tcBorders>
          </w:tcPr>
          <w:p w:rsidR="00EA0734" w:rsidRPr="005D4EF6" w:rsidRDefault="00EA0734" w:rsidP="008517BD">
            <w:pPr>
              <w:overflowPunct w:val="0"/>
              <w:snapToGrid w:val="0"/>
              <w:spacing w:line="400" w:lineRule="exact"/>
              <w:rPr>
                <w:rFonts w:ascii="Times New Roman" w:eastAsia="標楷體" w:hAnsi="Times New Roman"/>
                <w:szCs w:val="24"/>
              </w:rPr>
            </w:pPr>
          </w:p>
        </w:tc>
      </w:tr>
      <w:tr w:rsidR="00EA0734" w:rsidRPr="005D4EF6" w:rsidTr="00D03D6F">
        <w:tc>
          <w:tcPr>
            <w:tcW w:w="900" w:type="dxa"/>
            <w:vMerge/>
            <w:tcBorders>
              <w:top w:val="nil"/>
              <w:bottom w:val="single" w:sz="4" w:space="0" w:color="auto"/>
            </w:tcBorders>
          </w:tcPr>
          <w:p w:rsidR="00EA0734" w:rsidRPr="005D4EF6" w:rsidRDefault="00EA0734" w:rsidP="008517BD">
            <w:pPr>
              <w:overflowPunct w:val="0"/>
              <w:snapToGrid w:val="0"/>
              <w:spacing w:line="400" w:lineRule="exact"/>
              <w:jc w:val="center"/>
              <w:rPr>
                <w:rFonts w:ascii="Times New Roman" w:eastAsia="標楷體" w:hAnsi="Times New Roman"/>
                <w:szCs w:val="24"/>
              </w:rPr>
            </w:pPr>
          </w:p>
        </w:tc>
        <w:tc>
          <w:tcPr>
            <w:tcW w:w="1260" w:type="dxa"/>
            <w:tcBorders>
              <w:top w:val="single" w:sz="4" w:space="0" w:color="auto"/>
            </w:tcBorders>
          </w:tcPr>
          <w:p w:rsidR="00EA0734" w:rsidRPr="005D4EF6" w:rsidRDefault="00EA0734" w:rsidP="00D67645">
            <w:pPr>
              <w:overflowPunct w:val="0"/>
              <w:snapToGrid w:val="0"/>
              <w:spacing w:line="400" w:lineRule="exact"/>
              <w:ind w:left="280" w:hanging="280"/>
              <w:jc w:val="both"/>
              <w:rPr>
                <w:rFonts w:ascii="Times New Roman" w:eastAsia="標楷體" w:hAnsi="Times New Roman"/>
                <w:szCs w:val="24"/>
              </w:rPr>
            </w:pPr>
            <w:r w:rsidRPr="005D4EF6">
              <w:rPr>
                <w:rFonts w:ascii="Times New Roman" w:eastAsia="標楷體" w:hAnsi="Times New Roman" w:hint="eastAsia"/>
                <w:szCs w:val="24"/>
              </w:rPr>
              <w:t>3</w:t>
            </w:r>
            <w:r w:rsidRPr="005D4EF6">
              <w:rPr>
                <w:rFonts w:ascii="Times New Roman" w:eastAsia="標楷體" w:hAnsi="Times New Roman"/>
                <w:szCs w:val="24"/>
              </w:rPr>
              <w:t>.</w:t>
            </w:r>
            <w:r w:rsidRPr="005D4EF6">
              <w:rPr>
                <w:rFonts w:ascii="Times New Roman" w:eastAsia="標楷體" w:hAnsi="Times New Roman" w:hint="eastAsia"/>
                <w:szCs w:val="24"/>
              </w:rPr>
              <w:t>公文簽辦</w:t>
            </w:r>
          </w:p>
        </w:tc>
        <w:tc>
          <w:tcPr>
            <w:tcW w:w="5760" w:type="dxa"/>
            <w:tcBorders>
              <w:top w:val="single" w:sz="4" w:space="0" w:color="auto"/>
            </w:tcBorders>
          </w:tcPr>
          <w:p w:rsidR="00EA0734" w:rsidRPr="009D3FEE" w:rsidRDefault="00EA0734" w:rsidP="000C1D1C">
            <w:pPr>
              <w:overflowPunct w:val="0"/>
              <w:snapToGrid w:val="0"/>
              <w:spacing w:line="400" w:lineRule="exact"/>
              <w:jc w:val="both"/>
              <w:rPr>
                <w:rFonts w:ascii="Times New Roman" w:eastAsia="標楷體" w:hAnsi="Times New Roman"/>
                <w:szCs w:val="24"/>
              </w:rPr>
            </w:pPr>
            <w:r w:rsidRPr="009D3FEE">
              <w:rPr>
                <w:rFonts w:ascii="Times New Roman" w:eastAsia="標楷體" w:hAnsi="Times New Roman" w:hint="eastAsia"/>
                <w:szCs w:val="24"/>
              </w:rPr>
              <w:t>簽</w:t>
            </w:r>
            <w:proofErr w:type="gramStart"/>
            <w:r w:rsidRPr="009D3FEE">
              <w:rPr>
                <w:rFonts w:ascii="Times New Roman" w:eastAsia="標楷體" w:hAnsi="Times New Roman" w:hint="eastAsia"/>
                <w:szCs w:val="24"/>
              </w:rPr>
              <w:t>辦時檢具</w:t>
            </w:r>
            <w:proofErr w:type="gramEnd"/>
            <w:r w:rsidRPr="009D3FEE">
              <w:rPr>
                <w:rFonts w:ascii="Times New Roman" w:eastAsia="標楷體" w:hAnsi="Times New Roman" w:hint="eastAsia"/>
                <w:szCs w:val="24"/>
              </w:rPr>
              <w:t>文化藝術基金會申請設立初審意見表</w:t>
            </w:r>
            <w:r w:rsidR="00DF385F" w:rsidRPr="009D3FEE">
              <w:rPr>
                <w:rFonts w:ascii="Times New Roman" w:eastAsia="標楷體" w:hAnsi="Times New Roman" w:hint="eastAsia"/>
                <w:szCs w:val="24"/>
              </w:rPr>
              <w:t>【</w:t>
            </w:r>
            <w:r w:rsidR="000C1D1C" w:rsidRPr="009D3FEE">
              <w:rPr>
                <w:rFonts w:ascii="Times New Roman" w:eastAsia="標楷體" w:hAnsi="Times New Roman" w:hint="eastAsia"/>
                <w:szCs w:val="24"/>
              </w:rPr>
              <w:t>附件</w:t>
            </w:r>
            <w:r w:rsidR="00401CF9">
              <w:rPr>
                <w:rFonts w:ascii="Times New Roman" w:eastAsia="標楷體" w:hAnsi="Times New Roman" w:hint="eastAsia"/>
                <w:szCs w:val="24"/>
              </w:rPr>
              <w:t>二</w:t>
            </w:r>
            <w:r w:rsidR="00DF385F">
              <w:rPr>
                <w:rFonts w:ascii="Times New Roman" w:eastAsia="標楷體" w:hAnsi="Times New Roman" w:hint="eastAsia"/>
                <w:szCs w:val="24"/>
              </w:rPr>
              <w:t>】</w:t>
            </w:r>
            <w:r w:rsidRPr="009D3FEE">
              <w:rPr>
                <w:rFonts w:ascii="Times New Roman" w:eastAsia="標楷體" w:hAnsi="Times New Roman" w:hint="eastAsia"/>
                <w:szCs w:val="24"/>
              </w:rPr>
              <w:t>1</w:t>
            </w:r>
            <w:r w:rsidR="000C1D1C" w:rsidRPr="009D3FEE">
              <w:rPr>
                <w:rFonts w:ascii="Times New Roman" w:eastAsia="標楷體" w:hAnsi="Times New Roman" w:hint="eastAsia"/>
                <w:szCs w:val="24"/>
              </w:rPr>
              <w:t>份、申請資料</w:t>
            </w:r>
            <w:r w:rsidR="000C1D1C" w:rsidRPr="009D3FEE">
              <w:rPr>
                <w:rFonts w:ascii="Times New Roman" w:eastAsia="標楷體" w:hAnsi="Times New Roman" w:hint="eastAsia"/>
                <w:szCs w:val="24"/>
              </w:rPr>
              <w:t>1</w:t>
            </w:r>
            <w:r w:rsidRPr="009D3FEE">
              <w:rPr>
                <w:rFonts w:ascii="Times New Roman" w:eastAsia="標楷體" w:hAnsi="Times New Roman" w:hint="eastAsia"/>
                <w:szCs w:val="24"/>
              </w:rPr>
              <w:t>份。</w:t>
            </w:r>
          </w:p>
        </w:tc>
        <w:tc>
          <w:tcPr>
            <w:tcW w:w="1620" w:type="dxa"/>
            <w:tcBorders>
              <w:top w:val="single" w:sz="4" w:space="0" w:color="auto"/>
            </w:tcBorders>
          </w:tcPr>
          <w:p w:rsidR="00EA0734" w:rsidRPr="005D4EF6" w:rsidRDefault="00EA0734" w:rsidP="008517BD">
            <w:pPr>
              <w:overflowPunct w:val="0"/>
              <w:snapToGrid w:val="0"/>
              <w:spacing w:line="400" w:lineRule="exact"/>
              <w:rPr>
                <w:rFonts w:ascii="Times New Roman" w:eastAsia="標楷體" w:hAnsi="Times New Roman"/>
                <w:szCs w:val="24"/>
              </w:rPr>
            </w:pPr>
            <w:r w:rsidRPr="005D4EF6">
              <w:rPr>
                <w:rFonts w:ascii="Times New Roman" w:eastAsia="標楷體" w:hAnsi="Times New Roman" w:hint="eastAsia"/>
                <w:szCs w:val="24"/>
              </w:rPr>
              <w:t>7</w:t>
            </w:r>
            <w:r w:rsidRPr="005D4EF6">
              <w:rPr>
                <w:rFonts w:ascii="Times New Roman" w:eastAsia="標楷體" w:hAnsi="Times New Roman" w:cs="標楷體" w:hint="eastAsia"/>
                <w:color w:val="000000"/>
                <w:kern w:val="0"/>
                <w:szCs w:val="24"/>
                <w:lang w:val="zh-TW"/>
              </w:rPr>
              <w:t>天</w:t>
            </w:r>
          </w:p>
          <w:p w:rsidR="00EA0734" w:rsidRPr="005D4EF6" w:rsidRDefault="00EA0734" w:rsidP="008517BD">
            <w:pPr>
              <w:overflowPunct w:val="0"/>
              <w:snapToGrid w:val="0"/>
              <w:spacing w:line="400" w:lineRule="exact"/>
              <w:rPr>
                <w:rFonts w:ascii="Times New Roman" w:eastAsia="標楷體" w:hAnsi="Times New Roman"/>
                <w:szCs w:val="24"/>
              </w:rPr>
            </w:pPr>
          </w:p>
        </w:tc>
      </w:tr>
      <w:tr w:rsidR="00EA0734" w:rsidRPr="005D4EF6" w:rsidTr="00D03D6F">
        <w:tc>
          <w:tcPr>
            <w:tcW w:w="900" w:type="dxa"/>
            <w:vMerge/>
            <w:tcBorders>
              <w:top w:val="nil"/>
              <w:bottom w:val="single" w:sz="4" w:space="0" w:color="auto"/>
            </w:tcBorders>
          </w:tcPr>
          <w:p w:rsidR="00EA0734" w:rsidRPr="005D4EF6" w:rsidRDefault="00EA0734" w:rsidP="008517BD">
            <w:pPr>
              <w:overflowPunct w:val="0"/>
              <w:snapToGrid w:val="0"/>
              <w:spacing w:line="400" w:lineRule="exact"/>
              <w:jc w:val="center"/>
              <w:rPr>
                <w:rFonts w:ascii="Times New Roman" w:eastAsia="標楷體" w:hAnsi="Times New Roman"/>
                <w:szCs w:val="24"/>
              </w:rPr>
            </w:pPr>
          </w:p>
        </w:tc>
        <w:tc>
          <w:tcPr>
            <w:tcW w:w="1260" w:type="dxa"/>
            <w:tcBorders>
              <w:bottom w:val="single" w:sz="4" w:space="0" w:color="auto"/>
            </w:tcBorders>
          </w:tcPr>
          <w:p w:rsidR="00EA0734" w:rsidRPr="005D4EF6" w:rsidRDefault="00EA0734" w:rsidP="00D67645">
            <w:pPr>
              <w:overflowPunct w:val="0"/>
              <w:snapToGrid w:val="0"/>
              <w:spacing w:line="400" w:lineRule="exact"/>
              <w:ind w:left="280" w:hanging="280"/>
              <w:jc w:val="both"/>
              <w:rPr>
                <w:rFonts w:ascii="Times New Roman" w:eastAsia="標楷體" w:hAnsi="Times New Roman"/>
                <w:szCs w:val="24"/>
              </w:rPr>
            </w:pPr>
            <w:r w:rsidRPr="005D4EF6">
              <w:rPr>
                <w:rFonts w:ascii="Times New Roman" w:eastAsia="標楷體" w:hAnsi="Times New Roman" w:hint="eastAsia"/>
                <w:szCs w:val="24"/>
              </w:rPr>
              <w:t>4.</w:t>
            </w:r>
            <w:r w:rsidRPr="005D4EF6">
              <w:rPr>
                <w:rFonts w:ascii="Times New Roman" w:eastAsia="標楷體" w:hAnsi="Times New Roman" w:hint="eastAsia"/>
                <w:szCs w:val="24"/>
              </w:rPr>
              <w:t>核發設立同意函</w:t>
            </w:r>
          </w:p>
        </w:tc>
        <w:tc>
          <w:tcPr>
            <w:tcW w:w="5760" w:type="dxa"/>
            <w:tcBorders>
              <w:bottom w:val="single" w:sz="4" w:space="0" w:color="auto"/>
            </w:tcBorders>
          </w:tcPr>
          <w:p w:rsidR="00EA0734" w:rsidRPr="009D3FEE" w:rsidRDefault="00EA0734" w:rsidP="00D67645">
            <w:pPr>
              <w:numPr>
                <w:ilvl w:val="0"/>
                <w:numId w:val="8"/>
              </w:numPr>
              <w:overflowPunct w:val="0"/>
              <w:snapToGrid w:val="0"/>
              <w:spacing w:line="400" w:lineRule="exact"/>
              <w:jc w:val="both"/>
              <w:rPr>
                <w:rFonts w:ascii="Times New Roman" w:eastAsia="標楷體" w:hAnsi="Times New Roman"/>
                <w:szCs w:val="24"/>
              </w:rPr>
            </w:pPr>
            <w:r w:rsidRPr="009D3FEE">
              <w:rPr>
                <w:rFonts w:ascii="Times New Roman" w:eastAsia="標楷體" w:hAnsi="Times New Roman" w:hint="eastAsia"/>
                <w:szCs w:val="24"/>
              </w:rPr>
              <w:t>發給設立同意函，正本予申請單位，副本予所屬管轄法院、稅務機關及新北市政府文化局。</w:t>
            </w:r>
          </w:p>
          <w:p w:rsidR="00EA0734" w:rsidRPr="009D3FEE" w:rsidRDefault="00EA0734" w:rsidP="00D67645">
            <w:pPr>
              <w:numPr>
                <w:ilvl w:val="0"/>
                <w:numId w:val="8"/>
              </w:numPr>
              <w:overflowPunct w:val="0"/>
              <w:snapToGrid w:val="0"/>
              <w:spacing w:line="400" w:lineRule="exact"/>
              <w:jc w:val="both"/>
              <w:rPr>
                <w:rFonts w:ascii="Times New Roman" w:eastAsia="標楷體" w:hAnsi="Times New Roman"/>
                <w:szCs w:val="24"/>
              </w:rPr>
            </w:pPr>
            <w:r w:rsidRPr="009D3FEE">
              <w:rPr>
                <w:rFonts w:ascii="Times New Roman" w:eastAsia="標楷體" w:hAnsi="Times New Roman" w:hint="eastAsia"/>
                <w:szCs w:val="24"/>
              </w:rPr>
              <w:t>申請單位所附</w:t>
            </w:r>
            <w:r w:rsidRPr="00401CF9">
              <w:rPr>
                <w:rFonts w:ascii="Times New Roman" w:eastAsia="標楷體" w:hAnsi="Times New Roman" w:hint="eastAsia"/>
                <w:color w:val="000000" w:themeColor="text1"/>
                <w:szCs w:val="24"/>
              </w:rPr>
              <w:t>2</w:t>
            </w:r>
            <w:r w:rsidRPr="009D3FEE">
              <w:rPr>
                <w:rFonts w:ascii="Times New Roman" w:eastAsia="標楷體" w:hAnsi="Times New Roman" w:hint="eastAsia"/>
                <w:szCs w:val="24"/>
              </w:rPr>
              <w:t>份申請文件，</w:t>
            </w:r>
            <w:r w:rsidRPr="009D3FEE">
              <w:rPr>
                <w:rFonts w:ascii="Times New Roman" w:eastAsia="標楷體" w:hAnsi="Times New Roman" w:hint="eastAsia"/>
                <w:szCs w:val="24"/>
              </w:rPr>
              <w:t>2</w:t>
            </w:r>
            <w:r w:rsidRPr="009D3FEE">
              <w:rPr>
                <w:rFonts w:ascii="Times New Roman" w:eastAsia="標楷體" w:hAnsi="Times New Roman" w:hint="eastAsia"/>
                <w:szCs w:val="24"/>
              </w:rPr>
              <w:t>份</w:t>
            </w:r>
            <w:proofErr w:type="gramStart"/>
            <w:r w:rsidRPr="009D3FEE">
              <w:rPr>
                <w:rFonts w:ascii="Times New Roman" w:eastAsia="標楷體" w:hAnsi="Times New Roman" w:hint="eastAsia"/>
                <w:szCs w:val="24"/>
              </w:rPr>
              <w:t>隨文檢</w:t>
            </w:r>
            <w:proofErr w:type="gramEnd"/>
            <w:r w:rsidRPr="009D3FEE">
              <w:rPr>
                <w:rFonts w:ascii="Times New Roman" w:eastAsia="標楷體" w:hAnsi="Times New Roman" w:hint="eastAsia"/>
                <w:szCs w:val="24"/>
              </w:rPr>
              <w:t>還申請單位。</w:t>
            </w:r>
          </w:p>
        </w:tc>
        <w:tc>
          <w:tcPr>
            <w:tcW w:w="1620" w:type="dxa"/>
            <w:tcBorders>
              <w:bottom w:val="single" w:sz="4" w:space="0" w:color="auto"/>
            </w:tcBorders>
          </w:tcPr>
          <w:p w:rsidR="00EA0734" w:rsidRPr="005D4EF6" w:rsidRDefault="00EA0734" w:rsidP="008517BD">
            <w:pPr>
              <w:overflowPunct w:val="0"/>
              <w:snapToGrid w:val="0"/>
              <w:spacing w:line="400" w:lineRule="exact"/>
              <w:rPr>
                <w:rFonts w:ascii="Times New Roman" w:eastAsia="標楷體" w:hAnsi="Times New Roman"/>
                <w:szCs w:val="24"/>
              </w:rPr>
            </w:pPr>
            <w:r w:rsidRPr="005D4EF6">
              <w:rPr>
                <w:rFonts w:ascii="Times New Roman" w:eastAsia="標楷體" w:hAnsi="Times New Roman" w:hint="eastAsia"/>
                <w:szCs w:val="24"/>
              </w:rPr>
              <w:t>公文簽辦後</w:t>
            </w:r>
            <w:r w:rsidRPr="005D4EF6">
              <w:rPr>
                <w:rFonts w:ascii="Times New Roman" w:eastAsia="標楷體" w:hAnsi="Times New Roman" w:hint="eastAsia"/>
                <w:szCs w:val="24"/>
              </w:rPr>
              <w:t>3</w:t>
            </w:r>
            <w:r w:rsidRPr="005D4EF6">
              <w:rPr>
                <w:rFonts w:ascii="Times New Roman" w:eastAsia="標楷體" w:hAnsi="Times New Roman" w:cs="標楷體" w:hint="eastAsia"/>
                <w:color w:val="000000"/>
                <w:kern w:val="0"/>
                <w:szCs w:val="24"/>
                <w:lang w:val="zh-TW"/>
              </w:rPr>
              <w:t>天</w:t>
            </w:r>
          </w:p>
          <w:p w:rsidR="00EA0734" w:rsidRPr="005D4EF6" w:rsidRDefault="00EA0734" w:rsidP="008517BD">
            <w:pPr>
              <w:overflowPunct w:val="0"/>
              <w:snapToGrid w:val="0"/>
              <w:spacing w:line="400" w:lineRule="exact"/>
              <w:rPr>
                <w:rFonts w:ascii="Times New Roman" w:eastAsia="標楷體" w:hAnsi="Times New Roman"/>
                <w:szCs w:val="24"/>
              </w:rPr>
            </w:pPr>
          </w:p>
        </w:tc>
      </w:tr>
      <w:tr w:rsidR="00EA0734" w:rsidRPr="005D4EF6" w:rsidTr="00D03D6F">
        <w:trPr>
          <w:trHeight w:val="1205"/>
        </w:trPr>
        <w:tc>
          <w:tcPr>
            <w:tcW w:w="900" w:type="dxa"/>
            <w:vMerge w:val="restart"/>
            <w:tcBorders>
              <w:bottom w:val="nil"/>
            </w:tcBorders>
          </w:tcPr>
          <w:p w:rsidR="00EA0734" w:rsidRPr="005D4EF6" w:rsidRDefault="00EA0734" w:rsidP="008517BD">
            <w:pPr>
              <w:overflowPunct w:val="0"/>
              <w:snapToGrid w:val="0"/>
              <w:spacing w:line="400" w:lineRule="exact"/>
              <w:jc w:val="center"/>
              <w:rPr>
                <w:rFonts w:ascii="Times New Roman" w:eastAsia="標楷體" w:hAnsi="Times New Roman"/>
                <w:szCs w:val="24"/>
              </w:rPr>
            </w:pPr>
            <w:r w:rsidRPr="005D4EF6">
              <w:rPr>
                <w:rFonts w:ascii="Times New Roman" w:eastAsia="標楷體" w:hAnsi="Times New Roman" w:hint="eastAsia"/>
                <w:szCs w:val="24"/>
              </w:rPr>
              <w:t>設</w:t>
            </w:r>
          </w:p>
          <w:p w:rsidR="00EA0734" w:rsidRPr="005D4EF6" w:rsidRDefault="00EA0734" w:rsidP="008517BD">
            <w:pPr>
              <w:overflowPunct w:val="0"/>
              <w:snapToGrid w:val="0"/>
              <w:spacing w:line="400" w:lineRule="exact"/>
              <w:jc w:val="center"/>
              <w:rPr>
                <w:rFonts w:ascii="Times New Roman" w:eastAsia="標楷體" w:hAnsi="Times New Roman"/>
                <w:szCs w:val="24"/>
              </w:rPr>
            </w:pPr>
            <w:r w:rsidRPr="005D4EF6">
              <w:rPr>
                <w:rFonts w:ascii="Times New Roman" w:eastAsia="標楷體" w:hAnsi="Times New Roman" w:hint="eastAsia"/>
                <w:szCs w:val="24"/>
              </w:rPr>
              <w:t>立</w:t>
            </w:r>
          </w:p>
          <w:p w:rsidR="00EA0734" w:rsidRPr="005D4EF6" w:rsidRDefault="00EA0734" w:rsidP="008517BD">
            <w:pPr>
              <w:overflowPunct w:val="0"/>
              <w:snapToGrid w:val="0"/>
              <w:spacing w:line="400" w:lineRule="exact"/>
              <w:jc w:val="center"/>
              <w:rPr>
                <w:rFonts w:ascii="Times New Roman" w:eastAsia="標楷體" w:hAnsi="Times New Roman"/>
                <w:szCs w:val="24"/>
              </w:rPr>
            </w:pPr>
            <w:r w:rsidRPr="005D4EF6">
              <w:rPr>
                <w:rFonts w:ascii="Times New Roman" w:eastAsia="標楷體" w:hAnsi="Times New Roman" w:hint="eastAsia"/>
                <w:szCs w:val="24"/>
              </w:rPr>
              <w:t>階</w:t>
            </w:r>
          </w:p>
          <w:p w:rsidR="00EA0734" w:rsidRPr="005D4EF6" w:rsidRDefault="00EA0734" w:rsidP="008517BD">
            <w:pPr>
              <w:overflowPunct w:val="0"/>
              <w:snapToGrid w:val="0"/>
              <w:spacing w:line="400" w:lineRule="exact"/>
              <w:jc w:val="center"/>
              <w:rPr>
                <w:rFonts w:ascii="Times New Roman" w:eastAsia="標楷體" w:hAnsi="Times New Roman"/>
                <w:szCs w:val="24"/>
              </w:rPr>
            </w:pPr>
            <w:r w:rsidRPr="005D4EF6">
              <w:rPr>
                <w:rFonts w:ascii="Times New Roman" w:eastAsia="標楷體" w:hAnsi="Times New Roman" w:hint="eastAsia"/>
                <w:szCs w:val="24"/>
              </w:rPr>
              <w:t>段</w:t>
            </w:r>
          </w:p>
        </w:tc>
        <w:tc>
          <w:tcPr>
            <w:tcW w:w="1260" w:type="dxa"/>
          </w:tcPr>
          <w:p w:rsidR="00EA0734" w:rsidRPr="005D4EF6" w:rsidRDefault="00EA0734" w:rsidP="00D67645">
            <w:pPr>
              <w:overflowPunct w:val="0"/>
              <w:snapToGrid w:val="0"/>
              <w:spacing w:line="400" w:lineRule="exact"/>
              <w:ind w:left="280" w:hanging="280"/>
              <w:jc w:val="both"/>
              <w:rPr>
                <w:rFonts w:ascii="Times New Roman" w:eastAsia="標楷體" w:hAnsi="Times New Roman"/>
                <w:szCs w:val="24"/>
              </w:rPr>
            </w:pPr>
            <w:r w:rsidRPr="005D4EF6">
              <w:rPr>
                <w:rFonts w:ascii="Times New Roman" w:eastAsia="標楷體" w:hAnsi="Times New Roman" w:hint="eastAsia"/>
                <w:szCs w:val="24"/>
              </w:rPr>
              <w:t>5</w:t>
            </w:r>
            <w:r w:rsidRPr="005D4EF6">
              <w:rPr>
                <w:rFonts w:ascii="Times New Roman" w:eastAsia="標楷體" w:hAnsi="Times New Roman"/>
                <w:szCs w:val="24"/>
              </w:rPr>
              <w:t>.</w:t>
            </w:r>
            <w:r w:rsidRPr="005D4EF6">
              <w:rPr>
                <w:rFonts w:ascii="Times New Roman" w:eastAsia="標楷體" w:hAnsi="Times New Roman" w:hint="eastAsia"/>
                <w:szCs w:val="24"/>
              </w:rPr>
              <w:t>法院</w:t>
            </w:r>
            <w:r w:rsidRPr="005D4EF6">
              <w:rPr>
                <w:rFonts w:ascii="Times New Roman" w:eastAsia="標楷體" w:hAnsi="Times New Roman" w:hint="eastAsia"/>
                <w:szCs w:val="24"/>
              </w:rPr>
              <w:t>:</w:t>
            </w:r>
            <w:r w:rsidRPr="005D4EF6">
              <w:rPr>
                <w:rFonts w:ascii="Times New Roman" w:eastAsia="標楷體" w:hAnsi="Times New Roman" w:hint="eastAsia"/>
                <w:szCs w:val="24"/>
              </w:rPr>
              <w:t>法人登記</w:t>
            </w:r>
          </w:p>
        </w:tc>
        <w:tc>
          <w:tcPr>
            <w:tcW w:w="5760" w:type="dxa"/>
          </w:tcPr>
          <w:p w:rsidR="00EA0734" w:rsidRPr="00627CC6" w:rsidRDefault="00EA0734" w:rsidP="00D67645">
            <w:pPr>
              <w:overflowPunct w:val="0"/>
              <w:snapToGrid w:val="0"/>
              <w:spacing w:line="400" w:lineRule="exact"/>
              <w:ind w:left="1"/>
              <w:jc w:val="both"/>
              <w:rPr>
                <w:rFonts w:ascii="Times New Roman" w:eastAsia="標楷體" w:hAnsi="Times New Roman"/>
                <w:color w:val="000000" w:themeColor="text1"/>
                <w:szCs w:val="24"/>
              </w:rPr>
            </w:pPr>
            <w:r w:rsidRPr="00627CC6">
              <w:rPr>
                <w:rFonts w:ascii="Times New Roman" w:eastAsia="標楷體" w:hAnsi="Times New Roman" w:hint="eastAsia"/>
                <w:color w:val="000000" w:themeColor="text1"/>
                <w:szCs w:val="24"/>
              </w:rPr>
              <w:t>申請單位持新北市政府同意函及</w:t>
            </w:r>
            <w:r w:rsidR="005D4EF6" w:rsidRPr="00627CC6">
              <w:rPr>
                <w:rFonts w:ascii="Times New Roman" w:eastAsia="標楷體" w:hAnsi="Times New Roman" w:hint="eastAsia"/>
                <w:color w:val="000000" w:themeColor="text1"/>
                <w:szCs w:val="24"/>
              </w:rPr>
              <w:t>2</w:t>
            </w:r>
            <w:r w:rsidRPr="00627CC6">
              <w:rPr>
                <w:rFonts w:ascii="Times New Roman" w:eastAsia="標楷體" w:hAnsi="Times New Roman" w:hint="eastAsia"/>
                <w:color w:val="000000" w:themeColor="text1"/>
                <w:szCs w:val="24"/>
              </w:rPr>
              <w:t>份經新北市政府驗印後之申請文件至地方法院管轄區域</w:t>
            </w:r>
            <w:r w:rsidR="00DF385F" w:rsidRPr="009D3FEE">
              <w:rPr>
                <w:rFonts w:ascii="Times New Roman" w:eastAsia="標楷體" w:hAnsi="Times New Roman" w:hint="eastAsia"/>
                <w:szCs w:val="24"/>
              </w:rPr>
              <w:t>【</w:t>
            </w:r>
            <w:r w:rsidRPr="00627CC6">
              <w:rPr>
                <w:rFonts w:ascii="Times New Roman" w:eastAsia="標楷體" w:hAnsi="Times New Roman" w:hint="eastAsia"/>
                <w:color w:val="000000" w:themeColor="text1"/>
                <w:szCs w:val="24"/>
              </w:rPr>
              <w:t>附件</w:t>
            </w:r>
            <w:r w:rsidR="00401CF9" w:rsidRPr="00627CC6">
              <w:rPr>
                <w:rFonts w:ascii="Times New Roman" w:eastAsia="標楷體" w:hAnsi="Times New Roman" w:hint="eastAsia"/>
                <w:color w:val="000000" w:themeColor="text1"/>
                <w:szCs w:val="24"/>
              </w:rPr>
              <w:t>三</w:t>
            </w:r>
            <w:r w:rsidR="00DF385F">
              <w:rPr>
                <w:rFonts w:ascii="Times New Roman" w:eastAsia="標楷體" w:hAnsi="Times New Roman" w:hint="eastAsia"/>
                <w:color w:val="000000" w:themeColor="text1"/>
                <w:szCs w:val="24"/>
              </w:rPr>
              <w:t>】</w:t>
            </w:r>
            <w:r w:rsidRPr="00627CC6">
              <w:rPr>
                <w:rFonts w:ascii="Times New Roman" w:eastAsia="標楷體" w:hAnsi="Times New Roman" w:hint="eastAsia"/>
                <w:color w:val="000000" w:themeColor="text1"/>
                <w:szCs w:val="24"/>
              </w:rPr>
              <w:t>辦理法人登記，其</w:t>
            </w:r>
            <w:proofErr w:type="gramStart"/>
            <w:r w:rsidRPr="00627CC6">
              <w:rPr>
                <w:rFonts w:ascii="Times New Roman" w:eastAsia="標楷體" w:hAnsi="Times New Roman" w:hint="eastAsia"/>
                <w:color w:val="000000" w:themeColor="text1"/>
                <w:szCs w:val="24"/>
              </w:rPr>
              <w:t>流程詳至地方法院</w:t>
            </w:r>
            <w:proofErr w:type="gramEnd"/>
            <w:r w:rsidRPr="00627CC6">
              <w:rPr>
                <w:rFonts w:ascii="Times New Roman" w:eastAsia="標楷體" w:hAnsi="Times New Roman" w:hint="eastAsia"/>
                <w:color w:val="000000" w:themeColor="text1"/>
                <w:szCs w:val="24"/>
              </w:rPr>
              <w:t>辦理財團法人設立或變更登記流程</w:t>
            </w:r>
            <w:r w:rsidR="00DF385F" w:rsidRPr="009D3FEE">
              <w:rPr>
                <w:rFonts w:ascii="Times New Roman" w:eastAsia="標楷體" w:hAnsi="Times New Roman" w:hint="eastAsia"/>
                <w:szCs w:val="24"/>
              </w:rPr>
              <w:t>【</w:t>
            </w:r>
            <w:r w:rsidRPr="00627CC6">
              <w:rPr>
                <w:rFonts w:ascii="Times New Roman" w:eastAsia="標楷體" w:hAnsi="Times New Roman" w:hint="eastAsia"/>
                <w:color w:val="000000" w:themeColor="text1"/>
                <w:szCs w:val="24"/>
              </w:rPr>
              <w:t>附件</w:t>
            </w:r>
            <w:r w:rsidR="00DF385F">
              <w:rPr>
                <w:rFonts w:ascii="Times New Roman" w:eastAsia="標楷體" w:hAnsi="Times New Roman" w:hint="eastAsia"/>
                <w:color w:val="000000" w:themeColor="text1"/>
                <w:szCs w:val="24"/>
              </w:rPr>
              <w:t>四】</w:t>
            </w:r>
            <w:r w:rsidRPr="00627CC6">
              <w:rPr>
                <w:rFonts w:ascii="Times New Roman" w:eastAsia="標楷體" w:hAnsi="Times New Roman" w:hint="eastAsia"/>
                <w:color w:val="000000" w:themeColor="text1"/>
                <w:szCs w:val="24"/>
              </w:rPr>
              <w:t>。</w:t>
            </w:r>
          </w:p>
        </w:tc>
        <w:tc>
          <w:tcPr>
            <w:tcW w:w="1620" w:type="dxa"/>
            <w:tcBorders>
              <w:bottom w:val="single" w:sz="4" w:space="0" w:color="auto"/>
            </w:tcBorders>
          </w:tcPr>
          <w:p w:rsidR="00EA0734" w:rsidRPr="00627CC6" w:rsidRDefault="00EA0734" w:rsidP="008517BD">
            <w:pPr>
              <w:overflowPunct w:val="0"/>
              <w:snapToGrid w:val="0"/>
              <w:spacing w:line="400" w:lineRule="exact"/>
              <w:rPr>
                <w:rFonts w:ascii="Times New Roman" w:eastAsia="標楷體" w:hAnsi="Times New Roman"/>
                <w:color w:val="000000" w:themeColor="text1"/>
                <w:szCs w:val="24"/>
              </w:rPr>
            </w:pPr>
            <w:proofErr w:type="gramStart"/>
            <w:r w:rsidRPr="00627CC6">
              <w:rPr>
                <w:rFonts w:ascii="Times New Roman" w:eastAsia="標楷體" w:hAnsi="Times New Roman" w:hint="eastAsia"/>
                <w:color w:val="000000" w:themeColor="text1"/>
                <w:szCs w:val="24"/>
              </w:rPr>
              <w:t>同意函到</w:t>
            </w:r>
            <w:r w:rsidRPr="00627CC6">
              <w:rPr>
                <w:rFonts w:ascii="Times New Roman" w:eastAsia="標楷體" w:hAnsi="Times New Roman" w:hint="eastAsia"/>
                <w:color w:val="000000" w:themeColor="text1"/>
                <w:szCs w:val="24"/>
              </w:rPr>
              <w:t>15</w:t>
            </w:r>
            <w:r w:rsidRPr="00627CC6">
              <w:rPr>
                <w:rFonts w:ascii="Times New Roman" w:eastAsia="標楷體" w:hAnsi="Times New Roman" w:cs="標楷體" w:hint="eastAsia"/>
                <w:color w:val="000000" w:themeColor="text1"/>
                <w:kern w:val="0"/>
                <w:szCs w:val="24"/>
                <w:lang w:val="zh-TW"/>
              </w:rPr>
              <w:t>天</w:t>
            </w:r>
            <w:r w:rsidRPr="00627CC6">
              <w:rPr>
                <w:rFonts w:ascii="Times New Roman" w:eastAsia="標楷體" w:hAnsi="Times New Roman" w:hint="eastAsia"/>
                <w:color w:val="000000" w:themeColor="text1"/>
                <w:szCs w:val="24"/>
              </w:rPr>
              <w:t>內</w:t>
            </w:r>
            <w:proofErr w:type="gramEnd"/>
          </w:p>
          <w:p w:rsidR="00EA0734" w:rsidRPr="00627CC6" w:rsidRDefault="00EA0734" w:rsidP="008517BD">
            <w:pPr>
              <w:overflowPunct w:val="0"/>
              <w:snapToGrid w:val="0"/>
              <w:spacing w:line="400" w:lineRule="exact"/>
              <w:rPr>
                <w:rFonts w:ascii="Times New Roman" w:eastAsia="標楷體" w:hAnsi="Times New Roman"/>
                <w:color w:val="000000" w:themeColor="text1"/>
                <w:szCs w:val="24"/>
              </w:rPr>
            </w:pPr>
          </w:p>
        </w:tc>
      </w:tr>
      <w:tr w:rsidR="00EA0734" w:rsidRPr="005D4EF6" w:rsidTr="00D03D6F">
        <w:tc>
          <w:tcPr>
            <w:tcW w:w="900" w:type="dxa"/>
            <w:vMerge/>
            <w:tcBorders>
              <w:top w:val="nil"/>
              <w:bottom w:val="nil"/>
            </w:tcBorders>
          </w:tcPr>
          <w:p w:rsidR="00EA0734" w:rsidRPr="005D4EF6" w:rsidRDefault="00EA0734" w:rsidP="008517BD">
            <w:pPr>
              <w:overflowPunct w:val="0"/>
              <w:snapToGrid w:val="0"/>
              <w:spacing w:line="400" w:lineRule="exact"/>
              <w:jc w:val="center"/>
              <w:rPr>
                <w:rFonts w:ascii="Times New Roman" w:eastAsia="標楷體" w:hAnsi="Times New Roman"/>
                <w:szCs w:val="24"/>
              </w:rPr>
            </w:pPr>
          </w:p>
        </w:tc>
        <w:tc>
          <w:tcPr>
            <w:tcW w:w="1260" w:type="dxa"/>
          </w:tcPr>
          <w:p w:rsidR="00EA0734" w:rsidRPr="005D4EF6" w:rsidRDefault="00EA0734" w:rsidP="00D67645">
            <w:pPr>
              <w:overflowPunct w:val="0"/>
              <w:snapToGrid w:val="0"/>
              <w:spacing w:line="400" w:lineRule="exact"/>
              <w:ind w:left="280" w:hanging="280"/>
              <w:jc w:val="both"/>
              <w:rPr>
                <w:rFonts w:ascii="Times New Roman" w:eastAsia="標楷體" w:hAnsi="Times New Roman"/>
                <w:szCs w:val="24"/>
              </w:rPr>
            </w:pPr>
            <w:r w:rsidRPr="005D4EF6">
              <w:rPr>
                <w:rFonts w:ascii="Times New Roman" w:eastAsia="標楷體" w:hAnsi="Times New Roman" w:hint="eastAsia"/>
                <w:szCs w:val="24"/>
              </w:rPr>
              <w:t>6</w:t>
            </w:r>
            <w:r w:rsidRPr="005D4EF6">
              <w:rPr>
                <w:rFonts w:ascii="Times New Roman" w:eastAsia="標楷體" w:hAnsi="Times New Roman"/>
                <w:szCs w:val="24"/>
              </w:rPr>
              <w:t>.</w:t>
            </w:r>
            <w:r w:rsidRPr="005D4EF6">
              <w:rPr>
                <w:rFonts w:ascii="Times New Roman" w:eastAsia="標楷體" w:hAnsi="Times New Roman" w:hint="eastAsia"/>
                <w:szCs w:val="24"/>
              </w:rPr>
              <w:t>稅務機關：辦理設籍、免稅</w:t>
            </w:r>
          </w:p>
        </w:tc>
        <w:tc>
          <w:tcPr>
            <w:tcW w:w="5760" w:type="dxa"/>
          </w:tcPr>
          <w:p w:rsidR="00EA0734" w:rsidRPr="00627CC6" w:rsidRDefault="00EA0734" w:rsidP="00D67645">
            <w:pPr>
              <w:overflowPunct w:val="0"/>
              <w:snapToGrid w:val="0"/>
              <w:spacing w:line="400" w:lineRule="exact"/>
              <w:ind w:left="1"/>
              <w:jc w:val="both"/>
              <w:rPr>
                <w:rFonts w:ascii="Times New Roman" w:eastAsia="標楷體" w:hAnsi="Times New Roman"/>
                <w:color w:val="000000" w:themeColor="text1"/>
                <w:szCs w:val="24"/>
              </w:rPr>
            </w:pPr>
            <w:r w:rsidRPr="00627CC6">
              <w:rPr>
                <w:rFonts w:ascii="Times New Roman" w:eastAsia="標楷體" w:hAnsi="Times New Roman" w:hint="eastAsia"/>
                <w:color w:val="000000" w:themeColor="text1"/>
                <w:szCs w:val="24"/>
              </w:rPr>
              <w:t>法人登記完成後，持法人登記證書至稅務機關</w:t>
            </w:r>
            <w:r w:rsidR="00401CF9" w:rsidRPr="00627CC6">
              <w:rPr>
                <w:rFonts w:ascii="Times New Roman" w:eastAsia="標楷體" w:hAnsi="Times New Roman" w:hint="eastAsia"/>
                <w:color w:val="000000" w:themeColor="text1"/>
                <w:szCs w:val="24"/>
              </w:rPr>
              <w:t>（</w:t>
            </w:r>
            <w:r w:rsidRPr="00627CC6">
              <w:rPr>
                <w:rFonts w:ascii="Times New Roman" w:eastAsia="標楷體" w:hAnsi="Times New Roman" w:hint="eastAsia"/>
                <w:color w:val="000000" w:themeColor="text1"/>
                <w:szCs w:val="24"/>
              </w:rPr>
              <w:t>北區國稅局</w:t>
            </w:r>
            <w:r w:rsidR="00401CF9" w:rsidRPr="00627CC6">
              <w:rPr>
                <w:rFonts w:ascii="Times New Roman" w:eastAsia="標楷體" w:hAnsi="Times New Roman" w:hint="eastAsia"/>
                <w:color w:val="000000" w:themeColor="text1"/>
                <w:szCs w:val="24"/>
              </w:rPr>
              <w:t>）</w:t>
            </w:r>
            <w:r w:rsidRPr="00627CC6">
              <w:rPr>
                <w:rFonts w:ascii="Times New Roman" w:eastAsia="標楷體" w:hAnsi="Times New Roman" w:hint="eastAsia"/>
                <w:color w:val="000000" w:themeColor="text1"/>
                <w:szCs w:val="24"/>
              </w:rPr>
              <w:t>管轄地區</w:t>
            </w:r>
            <w:r w:rsidR="00DF385F" w:rsidRPr="009D3FEE">
              <w:rPr>
                <w:rFonts w:ascii="Times New Roman" w:eastAsia="標楷體" w:hAnsi="Times New Roman" w:hint="eastAsia"/>
                <w:szCs w:val="24"/>
              </w:rPr>
              <w:t>【</w:t>
            </w:r>
            <w:r w:rsidRPr="00627CC6">
              <w:rPr>
                <w:rFonts w:ascii="Times New Roman" w:eastAsia="標楷體" w:hAnsi="Times New Roman" w:hint="eastAsia"/>
                <w:color w:val="000000" w:themeColor="text1"/>
                <w:szCs w:val="24"/>
              </w:rPr>
              <w:t>附件</w:t>
            </w:r>
            <w:r w:rsidR="00401CF9" w:rsidRPr="00627CC6">
              <w:rPr>
                <w:rFonts w:ascii="Times New Roman" w:eastAsia="標楷體" w:hAnsi="Times New Roman" w:hint="eastAsia"/>
                <w:color w:val="000000" w:themeColor="text1"/>
                <w:szCs w:val="24"/>
              </w:rPr>
              <w:t>五</w:t>
            </w:r>
            <w:r w:rsidR="00DF385F">
              <w:rPr>
                <w:rFonts w:ascii="Times New Roman" w:eastAsia="標楷體" w:hAnsi="Times New Roman" w:hint="eastAsia"/>
                <w:color w:val="000000" w:themeColor="text1"/>
                <w:szCs w:val="24"/>
              </w:rPr>
              <w:t>】</w:t>
            </w:r>
            <w:r w:rsidRPr="00627CC6">
              <w:rPr>
                <w:rFonts w:ascii="Times New Roman" w:eastAsia="標楷體" w:hAnsi="Times New Roman" w:hint="eastAsia"/>
                <w:color w:val="000000" w:themeColor="text1"/>
                <w:szCs w:val="24"/>
              </w:rPr>
              <w:t>辦理基金會稅籍登記、申請統一編號及免扣繳所得稅等事宜。</w:t>
            </w:r>
          </w:p>
        </w:tc>
        <w:tc>
          <w:tcPr>
            <w:tcW w:w="1620" w:type="dxa"/>
          </w:tcPr>
          <w:p w:rsidR="00EA0734" w:rsidRPr="00627CC6" w:rsidRDefault="00EA0734" w:rsidP="008517BD">
            <w:pPr>
              <w:overflowPunct w:val="0"/>
              <w:snapToGrid w:val="0"/>
              <w:spacing w:line="400" w:lineRule="exact"/>
              <w:rPr>
                <w:rFonts w:ascii="Times New Roman" w:eastAsia="標楷體" w:hAnsi="Times New Roman"/>
                <w:color w:val="000000" w:themeColor="text1"/>
                <w:szCs w:val="24"/>
              </w:rPr>
            </w:pPr>
            <w:r w:rsidRPr="00627CC6">
              <w:rPr>
                <w:rFonts w:ascii="Times New Roman" w:eastAsia="標楷體" w:hAnsi="Times New Roman" w:hint="eastAsia"/>
                <w:color w:val="000000" w:themeColor="text1"/>
                <w:szCs w:val="24"/>
              </w:rPr>
              <w:t>法人登記完成後</w:t>
            </w:r>
          </w:p>
          <w:p w:rsidR="00EA0734" w:rsidRPr="00627CC6" w:rsidRDefault="00EA0734" w:rsidP="008517BD">
            <w:pPr>
              <w:overflowPunct w:val="0"/>
              <w:snapToGrid w:val="0"/>
              <w:spacing w:line="400" w:lineRule="exact"/>
              <w:rPr>
                <w:rFonts w:ascii="Times New Roman" w:eastAsia="標楷體" w:hAnsi="Times New Roman"/>
                <w:color w:val="000000" w:themeColor="text1"/>
                <w:szCs w:val="24"/>
              </w:rPr>
            </w:pPr>
          </w:p>
        </w:tc>
      </w:tr>
      <w:tr w:rsidR="00EA0734" w:rsidRPr="005D4EF6" w:rsidTr="00D03D6F">
        <w:tc>
          <w:tcPr>
            <w:tcW w:w="900" w:type="dxa"/>
            <w:vMerge/>
            <w:tcBorders>
              <w:top w:val="nil"/>
              <w:bottom w:val="single" w:sz="4" w:space="0" w:color="auto"/>
            </w:tcBorders>
          </w:tcPr>
          <w:p w:rsidR="00EA0734" w:rsidRPr="005D4EF6" w:rsidRDefault="00EA0734" w:rsidP="008517BD">
            <w:pPr>
              <w:overflowPunct w:val="0"/>
              <w:snapToGrid w:val="0"/>
              <w:spacing w:line="400" w:lineRule="exact"/>
              <w:jc w:val="center"/>
              <w:rPr>
                <w:rFonts w:ascii="Times New Roman" w:eastAsia="標楷體" w:hAnsi="Times New Roman"/>
                <w:szCs w:val="24"/>
              </w:rPr>
            </w:pPr>
          </w:p>
        </w:tc>
        <w:tc>
          <w:tcPr>
            <w:tcW w:w="1260" w:type="dxa"/>
            <w:tcBorders>
              <w:bottom w:val="single" w:sz="4" w:space="0" w:color="auto"/>
            </w:tcBorders>
          </w:tcPr>
          <w:p w:rsidR="00EA0734" w:rsidRPr="005D4EF6" w:rsidRDefault="00EA0734" w:rsidP="00D67645">
            <w:pPr>
              <w:overflowPunct w:val="0"/>
              <w:snapToGrid w:val="0"/>
              <w:spacing w:line="400" w:lineRule="exact"/>
              <w:ind w:left="280" w:hanging="280"/>
              <w:jc w:val="both"/>
              <w:rPr>
                <w:rFonts w:ascii="Times New Roman" w:eastAsia="標楷體" w:hAnsi="Times New Roman"/>
                <w:szCs w:val="24"/>
              </w:rPr>
            </w:pPr>
            <w:r w:rsidRPr="005D4EF6">
              <w:rPr>
                <w:rFonts w:ascii="Times New Roman" w:eastAsia="標楷體" w:hAnsi="Times New Roman" w:hint="eastAsia"/>
                <w:szCs w:val="24"/>
              </w:rPr>
              <w:t>7</w:t>
            </w:r>
            <w:r w:rsidRPr="005D4EF6">
              <w:rPr>
                <w:rFonts w:ascii="Times New Roman" w:eastAsia="標楷體" w:hAnsi="Times New Roman"/>
                <w:szCs w:val="24"/>
              </w:rPr>
              <w:t>.</w:t>
            </w:r>
            <w:r w:rsidRPr="005D4EF6">
              <w:rPr>
                <w:rFonts w:ascii="Times New Roman" w:eastAsia="標楷體" w:hAnsi="Times New Roman" w:hint="eastAsia"/>
                <w:szCs w:val="24"/>
              </w:rPr>
              <w:t>基金會：函報文化局</w:t>
            </w:r>
          </w:p>
        </w:tc>
        <w:tc>
          <w:tcPr>
            <w:tcW w:w="5760" w:type="dxa"/>
            <w:tcBorders>
              <w:bottom w:val="single" w:sz="4" w:space="0" w:color="auto"/>
            </w:tcBorders>
          </w:tcPr>
          <w:p w:rsidR="00EA0734" w:rsidRPr="00627CC6" w:rsidRDefault="008161EF" w:rsidP="008161EF">
            <w:pPr>
              <w:overflowPunct w:val="0"/>
              <w:snapToGrid w:val="0"/>
              <w:spacing w:line="400" w:lineRule="exact"/>
              <w:ind w:left="1"/>
              <w:jc w:val="both"/>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申請單位辦妥法人登記後應檢附基本資料表【（民）表十二</w:t>
            </w:r>
            <w:r w:rsidR="00EA0734" w:rsidRPr="00627CC6">
              <w:rPr>
                <w:rFonts w:ascii="Times New Roman" w:eastAsia="標楷體" w:hAnsi="Times New Roman" w:hint="eastAsia"/>
                <w:color w:val="000000" w:themeColor="text1"/>
                <w:szCs w:val="24"/>
              </w:rPr>
              <w:t>】、法人登記證書影本及財產證明文件（財產所有人應為基金會）函報文化局備查。</w:t>
            </w:r>
          </w:p>
        </w:tc>
        <w:tc>
          <w:tcPr>
            <w:tcW w:w="1620" w:type="dxa"/>
            <w:tcBorders>
              <w:bottom w:val="single" w:sz="4" w:space="0" w:color="auto"/>
            </w:tcBorders>
          </w:tcPr>
          <w:p w:rsidR="00EA0734" w:rsidRPr="00627CC6" w:rsidRDefault="00EA0734" w:rsidP="008517BD">
            <w:pPr>
              <w:overflowPunct w:val="0"/>
              <w:snapToGrid w:val="0"/>
              <w:spacing w:line="400" w:lineRule="exact"/>
              <w:rPr>
                <w:rFonts w:ascii="Times New Roman" w:eastAsia="標楷體" w:hAnsi="Times New Roman"/>
                <w:color w:val="000000" w:themeColor="text1"/>
                <w:szCs w:val="24"/>
              </w:rPr>
            </w:pPr>
            <w:r w:rsidRPr="00627CC6">
              <w:rPr>
                <w:rFonts w:ascii="Times New Roman" w:eastAsia="標楷體" w:hAnsi="Times New Roman" w:hint="eastAsia"/>
                <w:color w:val="000000" w:themeColor="text1"/>
                <w:szCs w:val="24"/>
              </w:rPr>
              <w:t>收到法人登記證書</w:t>
            </w:r>
            <w:r w:rsidRPr="00627CC6">
              <w:rPr>
                <w:rFonts w:ascii="Times New Roman" w:eastAsia="標楷體" w:hAnsi="Times New Roman" w:hint="eastAsia"/>
                <w:color w:val="000000" w:themeColor="text1"/>
                <w:szCs w:val="24"/>
              </w:rPr>
              <w:t>15</w:t>
            </w:r>
            <w:r w:rsidRPr="00627CC6">
              <w:rPr>
                <w:rFonts w:ascii="Times New Roman" w:eastAsia="標楷體" w:hAnsi="Times New Roman" w:cs="標楷體" w:hint="eastAsia"/>
                <w:color w:val="000000" w:themeColor="text1"/>
                <w:kern w:val="0"/>
                <w:szCs w:val="24"/>
                <w:lang w:val="zh-TW"/>
              </w:rPr>
              <w:t>天</w:t>
            </w:r>
            <w:r w:rsidRPr="00627CC6">
              <w:rPr>
                <w:rFonts w:ascii="Times New Roman" w:eastAsia="標楷體" w:hAnsi="Times New Roman" w:hint="eastAsia"/>
                <w:color w:val="000000" w:themeColor="text1"/>
                <w:szCs w:val="24"/>
              </w:rPr>
              <w:t>內</w:t>
            </w:r>
          </w:p>
          <w:p w:rsidR="00EA0734" w:rsidRPr="00627CC6" w:rsidRDefault="00EA0734" w:rsidP="008517BD">
            <w:pPr>
              <w:overflowPunct w:val="0"/>
              <w:snapToGrid w:val="0"/>
              <w:spacing w:line="400" w:lineRule="exact"/>
              <w:rPr>
                <w:rFonts w:ascii="Times New Roman" w:eastAsia="標楷體" w:hAnsi="Times New Roman"/>
                <w:color w:val="000000" w:themeColor="text1"/>
                <w:szCs w:val="24"/>
              </w:rPr>
            </w:pPr>
          </w:p>
        </w:tc>
      </w:tr>
      <w:tr w:rsidR="00401CF9" w:rsidRPr="005D4EF6" w:rsidTr="00401CF9">
        <w:trPr>
          <w:trHeight w:val="1110"/>
        </w:trPr>
        <w:tc>
          <w:tcPr>
            <w:tcW w:w="900" w:type="dxa"/>
            <w:vMerge w:val="restart"/>
            <w:tcBorders>
              <w:top w:val="single" w:sz="4" w:space="0" w:color="auto"/>
            </w:tcBorders>
          </w:tcPr>
          <w:p w:rsidR="00401CF9" w:rsidRPr="005D4EF6" w:rsidRDefault="00401CF9" w:rsidP="008517BD">
            <w:pPr>
              <w:overflowPunct w:val="0"/>
              <w:snapToGrid w:val="0"/>
              <w:spacing w:line="400" w:lineRule="exact"/>
              <w:jc w:val="center"/>
              <w:rPr>
                <w:rFonts w:ascii="Times New Roman" w:eastAsia="標楷體" w:hAnsi="Times New Roman"/>
                <w:szCs w:val="24"/>
              </w:rPr>
            </w:pPr>
            <w:r w:rsidRPr="005D4EF6">
              <w:rPr>
                <w:rFonts w:ascii="Times New Roman" w:eastAsia="標楷體" w:hAnsi="Times New Roman" w:hint="eastAsia"/>
                <w:szCs w:val="24"/>
              </w:rPr>
              <w:t>完</w:t>
            </w:r>
          </w:p>
          <w:p w:rsidR="00401CF9" w:rsidRPr="005D4EF6" w:rsidRDefault="00401CF9" w:rsidP="008517BD">
            <w:pPr>
              <w:overflowPunct w:val="0"/>
              <w:snapToGrid w:val="0"/>
              <w:spacing w:line="400" w:lineRule="exact"/>
              <w:jc w:val="center"/>
              <w:rPr>
                <w:rFonts w:ascii="Times New Roman" w:eastAsia="標楷體" w:hAnsi="Times New Roman"/>
                <w:szCs w:val="24"/>
              </w:rPr>
            </w:pPr>
            <w:r w:rsidRPr="005D4EF6">
              <w:rPr>
                <w:rFonts w:ascii="Times New Roman" w:eastAsia="標楷體" w:hAnsi="Times New Roman" w:hint="eastAsia"/>
                <w:szCs w:val="24"/>
              </w:rPr>
              <w:t>成</w:t>
            </w:r>
          </w:p>
          <w:p w:rsidR="00401CF9" w:rsidRPr="005D4EF6" w:rsidRDefault="00401CF9" w:rsidP="008517BD">
            <w:pPr>
              <w:overflowPunct w:val="0"/>
              <w:snapToGrid w:val="0"/>
              <w:spacing w:line="400" w:lineRule="exact"/>
              <w:jc w:val="center"/>
              <w:rPr>
                <w:rFonts w:ascii="Times New Roman" w:eastAsia="標楷體" w:hAnsi="Times New Roman"/>
                <w:szCs w:val="24"/>
              </w:rPr>
            </w:pPr>
            <w:r w:rsidRPr="005D4EF6">
              <w:rPr>
                <w:rFonts w:ascii="Times New Roman" w:eastAsia="標楷體" w:hAnsi="Times New Roman" w:hint="eastAsia"/>
                <w:szCs w:val="24"/>
              </w:rPr>
              <w:t>階</w:t>
            </w:r>
          </w:p>
          <w:p w:rsidR="00401CF9" w:rsidRPr="005D4EF6" w:rsidRDefault="00401CF9" w:rsidP="008517BD">
            <w:pPr>
              <w:overflowPunct w:val="0"/>
              <w:snapToGrid w:val="0"/>
              <w:spacing w:line="400" w:lineRule="exact"/>
              <w:jc w:val="center"/>
              <w:rPr>
                <w:rFonts w:ascii="Times New Roman" w:eastAsia="標楷體" w:hAnsi="Times New Roman"/>
                <w:szCs w:val="24"/>
              </w:rPr>
            </w:pPr>
            <w:r w:rsidRPr="005D4EF6">
              <w:rPr>
                <w:rFonts w:ascii="Times New Roman" w:eastAsia="標楷體" w:hAnsi="Times New Roman" w:hint="eastAsia"/>
                <w:szCs w:val="24"/>
              </w:rPr>
              <w:t>段</w:t>
            </w:r>
          </w:p>
        </w:tc>
        <w:tc>
          <w:tcPr>
            <w:tcW w:w="1260" w:type="dxa"/>
            <w:tcBorders>
              <w:top w:val="single" w:sz="4" w:space="0" w:color="auto"/>
              <w:bottom w:val="single" w:sz="4" w:space="0" w:color="auto"/>
            </w:tcBorders>
          </w:tcPr>
          <w:p w:rsidR="00401CF9" w:rsidRPr="005D4EF6" w:rsidRDefault="00401CF9" w:rsidP="00D67645">
            <w:pPr>
              <w:overflowPunct w:val="0"/>
              <w:snapToGrid w:val="0"/>
              <w:spacing w:line="400" w:lineRule="exact"/>
              <w:ind w:left="280" w:hanging="280"/>
              <w:jc w:val="both"/>
              <w:rPr>
                <w:rFonts w:ascii="Times New Roman" w:eastAsia="標楷體" w:hAnsi="Times New Roman"/>
                <w:szCs w:val="24"/>
              </w:rPr>
            </w:pPr>
            <w:r w:rsidRPr="005D4EF6">
              <w:rPr>
                <w:rFonts w:ascii="Times New Roman" w:eastAsia="標楷體" w:hAnsi="Times New Roman" w:hint="eastAsia"/>
                <w:szCs w:val="24"/>
              </w:rPr>
              <w:t>8.</w:t>
            </w:r>
            <w:r w:rsidRPr="005D4EF6">
              <w:rPr>
                <w:rFonts w:ascii="Times New Roman" w:eastAsia="標楷體" w:hAnsi="Times New Roman" w:hint="eastAsia"/>
                <w:szCs w:val="24"/>
              </w:rPr>
              <w:t>建檔管理</w:t>
            </w:r>
          </w:p>
        </w:tc>
        <w:tc>
          <w:tcPr>
            <w:tcW w:w="5760" w:type="dxa"/>
            <w:tcBorders>
              <w:top w:val="single" w:sz="4" w:space="0" w:color="auto"/>
              <w:bottom w:val="single" w:sz="4" w:space="0" w:color="auto"/>
            </w:tcBorders>
          </w:tcPr>
          <w:p w:rsidR="00401CF9" w:rsidRPr="00401CF9" w:rsidRDefault="00401CF9" w:rsidP="00401CF9">
            <w:pPr>
              <w:overflowPunct w:val="0"/>
              <w:snapToGrid w:val="0"/>
              <w:spacing w:line="400" w:lineRule="exact"/>
              <w:jc w:val="both"/>
              <w:rPr>
                <w:rFonts w:ascii="Times New Roman" w:eastAsia="標楷體" w:hAnsi="Times New Roman"/>
                <w:szCs w:val="24"/>
              </w:rPr>
            </w:pPr>
            <w:r w:rsidRPr="009D3FEE">
              <w:rPr>
                <w:rFonts w:ascii="Times New Roman" w:eastAsia="標楷體" w:hAnsi="Times New Roman" w:hint="eastAsia"/>
                <w:szCs w:val="24"/>
              </w:rPr>
              <w:t>將基金會名稱、會址、核准設立登記字號、基金總額</w:t>
            </w:r>
            <w:r w:rsidRPr="009D3FEE">
              <w:rPr>
                <w:rFonts w:ascii="Times New Roman" w:eastAsia="標楷體" w:hAnsi="Times New Roman"/>
                <w:szCs w:val="24"/>
              </w:rPr>
              <w:t>…</w:t>
            </w:r>
            <w:proofErr w:type="gramStart"/>
            <w:r w:rsidRPr="009D3FEE">
              <w:rPr>
                <w:rFonts w:ascii="Times New Roman" w:eastAsia="標楷體" w:hAnsi="Times New Roman"/>
                <w:szCs w:val="24"/>
              </w:rPr>
              <w:t>…</w:t>
            </w:r>
            <w:proofErr w:type="gramEnd"/>
            <w:r w:rsidRPr="009D3FEE">
              <w:rPr>
                <w:rFonts w:ascii="Times New Roman" w:eastAsia="標楷體" w:hAnsi="Times New Roman" w:hint="eastAsia"/>
                <w:szCs w:val="24"/>
              </w:rPr>
              <w:t>基本資料鍵入電腦檔。</w:t>
            </w:r>
          </w:p>
        </w:tc>
        <w:tc>
          <w:tcPr>
            <w:tcW w:w="1620" w:type="dxa"/>
            <w:tcBorders>
              <w:top w:val="single" w:sz="4" w:space="0" w:color="auto"/>
              <w:bottom w:val="single" w:sz="4" w:space="0" w:color="auto"/>
            </w:tcBorders>
          </w:tcPr>
          <w:p w:rsidR="00401CF9" w:rsidRPr="005D4EF6" w:rsidRDefault="00401CF9" w:rsidP="008517BD">
            <w:pPr>
              <w:overflowPunct w:val="0"/>
              <w:snapToGrid w:val="0"/>
              <w:spacing w:line="400" w:lineRule="exact"/>
              <w:rPr>
                <w:rFonts w:ascii="Times New Roman" w:eastAsia="標楷體" w:hAnsi="Times New Roman"/>
                <w:szCs w:val="24"/>
              </w:rPr>
            </w:pPr>
            <w:r w:rsidRPr="005D4EF6">
              <w:rPr>
                <w:rFonts w:ascii="Times New Roman" w:eastAsia="標楷體" w:hAnsi="Times New Roman" w:cs="標楷體" w:hint="eastAsia"/>
                <w:color w:val="000000"/>
                <w:szCs w:val="24"/>
              </w:rPr>
              <w:t>函報完成</w:t>
            </w:r>
            <w:r w:rsidRPr="005D4EF6">
              <w:rPr>
                <w:rFonts w:ascii="Times New Roman" w:eastAsia="標楷體" w:hAnsi="Times New Roman" w:cs="標楷體" w:hint="eastAsia"/>
                <w:color w:val="000000"/>
                <w:szCs w:val="24"/>
              </w:rPr>
              <w:t>4</w:t>
            </w:r>
            <w:r w:rsidRPr="005D4EF6">
              <w:rPr>
                <w:rFonts w:ascii="Times New Roman" w:eastAsia="標楷體" w:hAnsi="Times New Roman" w:cs="標楷體" w:hint="eastAsia"/>
                <w:color w:val="000000"/>
                <w:szCs w:val="24"/>
              </w:rPr>
              <w:t>天內</w:t>
            </w:r>
          </w:p>
        </w:tc>
      </w:tr>
      <w:tr w:rsidR="00401CF9" w:rsidRPr="005D4EF6" w:rsidTr="00DF385F">
        <w:trPr>
          <w:trHeight w:val="1463"/>
        </w:trPr>
        <w:tc>
          <w:tcPr>
            <w:tcW w:w="900" w:type="dxa"/>
            <w:vMerge/>
            <w:tcBorders>
              <w:bottom w:val="single" w:sz="4" w:space="0" w:color="auto"/>
            </w:tcBorders>
          </w:tcPr>
          <w:p w:rsidR="00401CF9" w:rsidRPr="005D4EF6" w:rsidRDefault="00401CF9" w:rsidP="008517BD">
            <w:pPr>
              <w:overflowPunct w:val="0"/>
              <w:snapToGrid w:val="0"/>
              <w:spacing w:line="400" w:lineRule="exact"/>
              <w:jc w:val="center"/>
              <w:rPr>
                <w:rFonts w:ascii="Times New Roman" w:eastAsia="標楷體" w:hAnsi="Times New Roman"/>
                <w:szCs w:val="24"/>
              </w:rPr>
            </w:pPr>
          </w:p>
        </w:tc>
        <w:tc>
          <w:tcPr>
            <w:tcW w:w="1260" w:type="dxa"/>
            <w:tcBorders>
              <w:top w:val="single" w:sz="4" w:space="0" w:color="auto"/>
              <w:bottom w:val="single" w:sz="4" w:space="0" w:color="auto"/>
            </w:tcBorders>
          </w:tcPr>
          <w:p w:rsidR="00401CF9" w:rsidRPr="005D4EF6" w:rsidRDefault="00401CF9" w:rsidP="00D67645">
            <w:pPr>
              <w:overflowPunct w:val="0"/>
              <w:snapToGrid w:val="0"/>
              <w:spacing w:line="400" w:lineRule="exact"/>
              <w:ind w:left="280" w:hanging="280"/>
              <w:jc w:val="both"/>
              <w:rPr>
                <w:rFonts w:ascii="Times New Roman" w:eastAsia="標楷體" w:hAnsi="Times New Roman"/>
                <w:szCs w:val="24"/>
              </w:rPr>
            </w:pPr>
            <w:r>
              <w:rPr>
                <w:rFonts w:ascii="Times New Roman" w:eastAsia="標楷體" w:hAnsi="Times New Roman" w:hint="eastAsia"/>
                <w:szCs w:val="24"/>
              </w:rPr>
              <w:t>9.</w:t>
            </w:r>
            <w:r>
              <w:rPr>
                <w:rFonts w:ascii="Times New Roman" w:eastAsia="標楷體" w:hAnsi="Times New Roman" w:hint="eastAsia"/>
                <w:szCs w:val="24"/>
              </w:rPr>
              <w:t>年度工作</w:t>
            </w:r>
          </w:p>
        </w:tc>
        <w:tc>
          <w:tcPr>
            <w:tcW w:w="5760" w:type="dxa"/>
            <w:tcBorders>
              <w:top w:val="single" w:sz="4" w:space="0" w:color="auto"/>
              <w:bottom w:val="single" w:sz="4" w:space="0" w:color="auto"/>
            </w:tcBorders>
          </w:tcPr>
          <w:p w:rsidR="00401CF9" w:rsidRPr="00627CC6" w:rsidRDefault="00401CF9" w:rsidP="00B44F49">
            <w:pPr>
              <w:numPr>
                <w:ilvl w:val="0"/>
                <w:numId w:val="52"/>
              </w:numPr>
              <w:overflowPunct w:val="0"/>
              <w:snapToGrid w:val="0"/>
              <w:spacing w:line="400" w:lineRule="exact"/>
              <w:jc w:val="both"/>
              <w:rPr>
                <w:rFonts w:ascii="Times New Roman" w:eastAsia="標楷體" w:hAnsi="Times New Roman"/>
                <w:color w:val="000000" w:themeColor="text1"/>
                <w:szCs w:val="24"/>
              </w:rPr>
            </w:pPr>
            <w:r w:rsidRPr="00627CC6">
              <w:rPr>
                <w:rFonts w:ascii="Times New Roman" w:eastAsia="標楷體" w:hAnsi="Times New Roman" w:hint="eastAsia"/>
                <w:color w:val="000000" w:themeColor="text1"/>
                <w:szCs w:val="24"/>
              </w:rPr>
              <w:t>基金會</w:t>
            </w:r>
            <w:r w:rsidRPr="00627CC6">
              <w:rPr>
                <w:rFonts w:ascii="Times New Roman" w:eastAsia="標楷體" w:hAnsi="Times New Roman"/>
                <w:color w:val="000000" w:themeColor="text1"/>
                <w:szCs w:val="24"/>
              </w:rPr>
              <w:t>於每年</w:t>
            </w:r>
            <w:r w:rsidRPr="00627CC6">
              <w:rPr>
                <w:rFonts w:ascii="Times New Roman" w:eastAsia="標楷體" w:hAnsi="Times New Roman" w:hint="eastAsia"/>
                <w:color w:val="000000" w:themeColor="text1"/>
                <w:szCs w:val="24"/>
              </w:rPr>
              <w:t>1</w:t>
            </w:r>
            <w:r w:rsidRPr="00627CC6">
              <w:rPr>
                <w:rFonts w:ascii="Times New Roman" w:eastAsia="標楷體" w:hAnsi="Times New Roman"/>
                <w:color w:val="000000" w:themeColor="text1"/>
                <w:szCs w:val="24"/>
              </w:rPr>
              <w:t>月底前</w:t>
            </w:r>
            <w:r w:rsidRPr="00627CC6">
              <w:rPr>
                <w:rFonts w:ascii="Times New Roman" w:eastAsia="標楷體" w:hAnsi="Times New Roman" w:hint="eastAsia"/>
                <w:color w:val="000000" w:themeColor="text1"/>
                <w:szCs w:val="24"/>
              </w:rPr>
              <w:t>將當年度</w:t>
            </w:r>
            <w:r w:rsidR="00DF385F">
              <w:rPr>
                <w:rFonts w:ascii="Times New Roman" w:eastAsia="標楷體" w:hAnsi="Times New Roman" w:hint="eastAsia"/>
                <w:color w:val="000000" w:themeColor="text1"/>
                <w:szCs w:val="24"/>
              </w:rPr>
              <w:t>業務計畫及經費預算</w:t>
            </w:r>
            <w:r w:rsidR="00DF385F" w:rsidRPr="009D3FEE">
              <w:rPr>
                <w:rFonts w:ascii="Times New Roman" w:eastAsia="標楷體" w:hAnsi="Times New Roman" w:hint="eastAsia"/>
                <w:szCs w:val="24"/>
              </w:rPr>
              <w:t>【</w:t>
            </w:r>
            <w:r w:rsidRPr="00627CC6">
              <w:rPr>
                <w:rFonts w:ascii="Times New Roman" w:eastAsia="標楷體" w:hAnsi="Times New Roman" w:hint="eastAsia"/>
                <w:color w:val="000000" w:themeColor="text1"/>
                <w:szCs w:val="24"/>
              </w:rPr>
              <w:t>附件</w:t>
            </w:r>
            <w:r w:rsidR="008161EF">
              <w:rPr>
                <w:rFonts w:ascii="Times New Roman" w:eastAsia="標楷體" w:hAnsi="Times New Roman" w:hint="eastAsia"/>
                <w:color w:val="000000" w:themeColor="text1"/>
                <w:szCs w:val="24"/>
              </w:rPr>
              <w:t>六</w:t>
            </w:r>
            <w:r w:rsidR="00DF385F">
              <w:rPr>
                <w:rFonts w:ascii="Times New Roman" w:eastAsia="標楷體" w:hAnsi="Times New Roman" w:hint="eastAsia"/>
                <w:color w:val="000000" w:themeColor="text1"/>
                <w:szCs w:val="24"/>
              </w:rPr>
              <w:t>】</w:t>
            </w:r>
            <w:r w:rsidR="004D6997" w:rsidRPr="00DF385F">
              <w:rPr>
                <w:rFonts w:ascii="Times New Roman" w:eastAsia="標楷體" w:hAnsi="Times New Roman" w:cs="新細明體" w:hint="eastAsia"/>
                <w:color w:val="000000" w:themeColor="text1"/>
                <w:kern w:val="0"/>
                <w:szCs w:val="24"/>
              </w:rPr>
              <w:t>經董事會議通過後</w:t>
            </w:r>
            <w:r w:rsidRPr="00627CC6">
              <w:rPr>
                <w:rFonts w:ascii="Times New Roman" w:eastAsia="標楷體" w:hAnsi="Times New Roman" w:hint="eastAsia"/>
                <w:color w:val="000000" w:themeColor="text1"/>
                <w:szCs w:val="24"/>
              </w:rPr>
              <w:t>，檢附會議紀錄與簽到表，提</w:t>
            </w:r>
            <w:r w:rsidRPr="00627CC6">
              <w:rPr>
                <w:rFonts w:ascii="Times New Roman" w:eastAsia="標楷體" w:hAnsi="Times New Roman"/>
                <w:color w:val="000000" w:themeColor="text1"/>
                <w:szCs w:val="24"/>
              </w:rPr>
              <w:t>報本</w:t>
            </w:r>
            <w:r w:rsidRPr="00627CC6">
              <w:rPr>
                <w:rFonts w:ascii="Times New Roman" w:eastAsia="標楷體" w:hAnsi="Times New Roman" w:hint="eastAsia"/>
                <w:color w:val="000000" w:themeColor="text1"/>
                <w:szCs w:val="24"/>
              </w:rPr>
              <w:t>局</w:t>
            </w:r>
            <w:r w:rsidRPr="00627CC6">
              <w:rPr>
                <w:rFonts w:ascii="Times New Roman" w:eastAsia="標楷體" w:hAnsi="Times New Roman"/>
                <w:color w:val="000000" w:themeColor="text1"/>
                <w:szCs w:val="24"/>
              </w:rPr>
              <w:t>備查。</w:t>
            </w:r>
          </w:p>
          <w:p w:rsidR="00401CF9" w:rsidRPr="009D3FEE" w:rsidRDefault="00401CF9" w:rsidP="00B44F49">
            <w:pPr>
              <w:numPr>
                <w:ilvl w:val="0"/>
                <w:numId w:val="52"/>
              </w:numPr>
              <w:overflowPunct w:val="0"/>
              <w:snapToGrid w:val="0"/>
              <w:spacing w:line="400" w:lineRule="exact"/>
              <w:jc w:val="both"/>
              <w:rPr>
                <w:rFonts w:ascii="Times New Roman" w:eastAsia="標楷體" w:hAnsi="Times New Roman"/>
                <w:szCs w:val="24"/>
              </w:rPr>
            </w:pPr>
            <w:r w:rsidRPr="00627CC6">
              <w:rPr>
                <w:rFonts w:ascii="Times New Roman" w:eastAsia="標楷體" w:hAnsi="Times New Roman" w:hint="eastAsia"/>
                <w:color w:val="000000" w:themeColor="text1"/>
                <w:szCs w:val="24"/>
              </w:rPr>
              <w:t>基金會</w:t>
            </w:r>
            <w:r w:rsidRPr="00627CC6">
              <w:rPr>
                <w:rFonts w:ascii="Times New Roman" w:eastAsia="標楷體" w:hAnsi="Times New Roman"/>
                <w:color w:val="000000" w:themeColor="text1"/>
                <w:szCs w:val="24"/>
              </w:rPr>
              <w:t>於每年</w:t>
            </w:r>
            <w:r w:rsidRPr="00627CC6">
              <w:rPr>
                <w:rFonts w:ascii="Times New Roman" w:eastAsia="標楷體" w:hAnsi="Times New Roman" w:hint="eastAsia"/>
                <w:color w:val="000000" w:themeColor="text1"/>
                <w:szCs w:val="24"/>
              </w:rPr>
              <w:t>5</w:t>
            </w:r>
            <w:r w:rsidRPr="00627CC6">
              <w:rPr>
                <w:rFonts w:ascii="Times New Roman" w:eastAsia="標楷體" w:hAnsi="Times New Roman"/>
                <w:color w:val="000000" w:themeColor="text1"/>
                <w:szCs w:val="24"/>
              </w:rPr>
              <w:t>月底</w:t>
            </w:r>
            <w:r w:rsidRPr="00627CC6">
              <w:rPr>
                <w:rFonts w:ascii="Times New Roman" w:eastAsia="標楷體" w:hAnsi="Times New Roman" w:hint="eastAsia"/>
                <w:color w:val="000000" w:themeColor="text1"/>
                <w:szCs w:val="24"/>
              </w:rPr>
              <w:t>前將其前一年度工作報告內含</w:t>
            </w:r>
            <w:r w:rsidRPr="00627CC6">
              <w:rPr>
                <w:rFonts w:ascii="Times New Roman" w:eastAsia="標楷體" w:hAnsi="Times New Roman"/>
                <w:color w:val="000000" w:themeColor="text1"/>
                <w:szCs w:val="24"/>
              </w:rPr>
              <w:t>經費決算</w:t>
            </w:r>
            <w:r w:rsidRPr="00627CC6">
              <w:rPr>
                <w:rFonts w:ascii="Times New Roman" w:eastAsia="標楷體" w:hAnsi="Times New Roman" w:hint="eastAsia"/>
                <w:color w:val="000000" w:themeColor="text1"/>
                <w:szCs w:val="24"/>
              </w:rPr>
              <w:t>、</w:t>
            </w:r>
            <w:r w:rsidRPr="00627CC6">
              <w:rPr>
                <w:rFonts w:ascii="Times New Roman" w:eastAsia="標楷體" w:hAnsi="Times New Roman"/>
                <w:color w:val="000000" w:themeColor="text1"/>
                <w:szCs w:val="24"/>
              </w:rPr>
              <w:t>財產清冊</w:t>
            </w:r>
            <w:r w:rsidR="00DF385F" w:rsidRPr="009D3FEE">
              <w:rPr>
                <w:rFonts w:ascii="Times New Roman" w:eastAsia="標楷體" w:hAnsi="Times New Roman" w:hint="eastAsia"/>
                <w:szCs w:val="24"/>
              </w:rPr>
              <w:t>【</w:t>
            </w:r>
            <w:r w:rsidRPr="00627CC6">
              <w:rPr>
                <w:rFonts w:ascii="Times New Roman" w:eastAsia="標楷體" w:hAnsi="Times New Roman" w:hint="eastAsia"/>
                <w:color w:val="000000" w:themeColor="text1"/>
                <w:szCs w:val="24"/>
              </w:rPr>
              <w:t>附件</w:t>
            </w:r>
            <w:r w:rsidR="008161EF">
              <w:rPr>
                <w:rFonts w:ascii="Times New Roman" w:eastAsia="標楷體" w:hAnsi="Times New Roman" w:hint="eastAsia"/>
                <w:color w:val="000000" w:themeColor="text1"/>
                <w:szCs w:val="24"/>
              </w:rPr>
              <w:t>七</w:t>
            </w:r>
            <w:r w:rsidR="00DF385F">
              <w:rPr>
                <w:rFonts w:ascii="Times New Roman" w:eastAsia="標楷體" w:hAnsi="Times New Roman" w:hint="eastAsia"/>
                <w:color w:val="000000" w:themeColor="text1"/>
                <w:szCs w:val="24"/>
              </w:rPr>
              <w:t>】</w:t>
            </w:r>
            <w:r w:rsidRPr="00627CC6">
              <w:rPr>
                <w:rFonts w:ascii="Times New Roman" w:eastAsia="標楷體" w:hAnsi="Times New Roman" w:hint="eastAsia"/>
                <w:color w:val="000000" w:themeColor="text1"/>
                <w:szCs w:val="24"/>
              </w:rPr>
              <w:t>經董事會議通過後，檢附會議紀錄與簽到表，提</w:t>
            </w:r>
            <w:r w:rsidRPr="00627CC6">
              <w:rPr>
                <w:rFonts w:ascii="Times New Roman" w:eastAsia="標楷體" w:hAnsi="Times New Roman"/>
                <w:color w:val="000000" w:themeColor="text1"/>
                <w:szCs w:val="24"/>
              </w:rPr>
              <w:t>報本</w:t>
            </w:r>
            <w:r w:rsidRPr="00627CC6">
              <w:rPr>
                <w:rFonts w:ascii="Times New Roman" w:eastAsia="標楷體" w:hAnsi="Times New Roman" w:hint="eastAsia"/>
                <w:color w:val="000000" w:themeColor="text1"/>
                <w:szCs w:val="24"/>
              </w:rPr>
              <w:t>局</w:t>
            </w:r>
            <w:r w:rsidRPr="00627CC6">
              <w:rPr>
                <w:rFonts w:ascii="Times New Roman" w:eastAsia="標楷體" w:hAnsi="Times New Roman"/>
                <w:color w:val="000000" w:themeColor="text1"/>
                <w:szCs w:val="24"/>
              </w:rPr>
              <w:t>備查</w:t>
            </w:r>
            <w:r w:rsidRPr="00627CC6">
              <w:rPr>
                <w:rFonts w:ascii="Times New Roman" w:eastAsia="標楷體" w:hAnsi="Times New Roman" w:hint="eastAsia"/>
                <w:color w:val="000000" w:themeColor="text1"/>
                <w:szCs w:val="24"/>
              </w:rPr>
              <w:t>。</w:t>
            </w:r>
          </w:p>
        </w:tc>
        <w:tc>
          <w:tcPr>
            <w:tcW w:w="1620" w:type="dxa"/>
            <w:tcBorders>
              <w:top w:val="single" w:sz="4" w:space="0" w:color="auto"/>
              <w:bottom w:val="single" w:sz="4" w:space="0" w:color="auto"/>
            </w:tcBorders>
          </w:tcPr>
          <w:p w:rsidR="00401CF9" w:rsidRPr="005D4EF6" w:rsidRDefault="00401CF9" w:rsidP="008517BD">
            <w:pPr>
              <w:overflowPunct w:val="0"/>
              <w:snapToGrid w:val="0"/>
              <w:spacing w:line="400" w:lineRule="exact"/>
              <w:rPr>
                <w:rFonts w:ascii="Times New Roman" w:eastAsia="標楷體" w:hAnsi="Times New Roman" w:cs="標楷體"/>
                <w:color w:val="000000"/>
                <w:szCs w:val="24"/>
              </w:rPr>
            </w:pPr>
          </w:p>
        </w:tc>
      </w:tr>
    </w:tbl>
    <w:p w:rsidR="00EA0734" w:rsidRPr="005D4EF6" w:rsidRDefault="00EA0734" w:rsidP="00D67645">
      <w:pPr>
        <w:overflowPunct w:val="0"/>
        <w:jc w:val="both"/>
        <w:rPr>
          <w:rFonts w:ascii="Times New Roman" w:eastAsia="標楷體" w:hAnsi="Times New Roman"/>
        </w:rPr>
      </w:pPr>
    </w:p>
    <w:p w:rsidR="00EA0734" w:rsidRPr="005D4EF6" w:rsidRDefault="00EA0734" w:rsidP="00D67645">
      <w:pPr>
        <w:overflowPunct w:val="0"/>
        <w:jc w:val="both"/>
        <w:rPr>
          <w:rFonts w:ascii="Times New Roman" w:eastAsia="標楷體" w:hAnsi="Times New Roman"/>
        </w:rPr>
        <w:sectPr w:rsidR="00EA0734" w:rsidRPr="005D4EF6">
          <w:pgSz w:w="11910" w:h="16840"/>
          <w:pgMar w:top="1400" w:right="1180" w:bottom="1360" w:left="1480" w:header="0" w:footer="1167" w:gutter="0"/>
          <w:cols w:space="720"/>
        </w:sectPr>
      </w:pPr>
    </w:p>
    <w:p w:rsidR="00EA0734" w:rsidRPr="005D4EF6" w:rsidRDefault="00EA0734" w:rsidP="00D67645">
      <w:pPr>
        <w:pStyle w:val="1"/>
        <w:overflowPunct w:val="0"/>
        <w:jc w:val="both"/>
        <w:rPr>
          <w:rFonts w:ascii="Times New Roman" w:hAnsi="Times New Roman"/>
        </w:rPr>
      </w:pPr>
      <w:bookmarkStart w:id="4" w:name="_Toc65663608"/>
      <w:r w:rsidRPr="005D4EF6">
        <w:rPr>
          <w:rFonts w:ascii="Times New Roman" w:hAnsi="Times New Roman" w:hint="eastAsia"/>
        </w:rPr>
        <w:lastRenderedPageBreak/>
        <w:t>伍</w:t>
      </w:r>
      <w:r w:rsidRPr="005D4EF6">
        <w:rPr>
          <w:rFonts w:ascii="Times New Roman" w:hAnsi="Times New Roman"/>
        </w:rPr>
        <w:t>、</w:t>
      </w:r>
      <w:r w:rsidRPr="005D4EF6">
        <w:rPr>
          <w:rFonts w:ascii="Times New Roman" w:hAnsi="Times New Roman" w:hint="eastAsia"/>
        </w:rPr>
        <w:t>書證表單</w:t>
      </w:r>
      <w:r w:rsidR="00D825CC" w:rsidRPr="005D4EF6">
        <w:rPr>
          <w:rFonts w:ascii="Times New Roman" w:hAnsi="Times New Roman" w:hint="eastAsia"/>
        </w:rPr>
        <w:t>範例</w:t>
      </w:r>
      <w:bookmarkEnd w:id="4"/>
    </w:p>
    <w:p w:rsidR="00D825CC" w:rsidRPr="005D4EF6" w:rsidRDefault="00EA0734" w:rsidP="008517BD">
      <w:pPr>
        <w:pStyle w:val="2"/>
        <w:rPr>
          <w:rFonts w:ascii="Times New Roman" w:hAnsi="Times New Roman"/>
        </w:rPr>
      </w:pPr>
      <w:bookmarkStart w:id="5" w:name="_Toc65663609"/>
      <w:r w:rsidRPr="005D4EF6">
        <w:rPr>
          <w:rFonts w:ascii="Times New Roman" w:hAnsi="Times New Roman" w:hint="eastAsia"/>
        </w:rPr>
        <w:t>申請書</w:t>
      </w:r>
      <w:bookmarkEnd w:id="5"/>
    </w:p>
    <w:p w:rsidR="00D825CC" w:rsidRPr="005D4EF6" w:rsidRDefault="00724CD9" w:rsidP="00D67645">
      <w:pPr>
        <w:overflowPunct w:val="0"/>
        <w:jc w:val="both"/>
        <w:rPr>
          <w:rFonts w:ascii="Times New Roman" w:eastAsia="標楷體" w:hAnsi="Times New Roman"/>
        </w:rPr>
      </w:pPr>
      <w:r w:rsidRPr="005D4EF6">
        <w:rPr>
          <w:rFonts w:ascii="Times New Roman" w:eastAsia="標楷體" w:hAnsi="Times New Roman"/>
          <w:noProof/>
        </w:rPr>
        <mc:AlternateContent>
          <mc:Choice Requires="wps">
            <w:drawing>
              <wp:anchor distT="0" distB="0" distL="114300" distR="114300" simplePos="0" relativeHeight="251702272" behindDoc="0" locked="0" layoutInCell="1" allowOverlap="1" wp14:anchorId="401FFC7E" wp14:editId="26265567">
                <wp:simplePos x="0" y="0"/>
                <wp:positionH relativeFrom="column">
                  <wp:posOffset>5500048</wp:posOffset>
                </wp:positionH>
                <wp:positionV relativeFrom="paragraph">
                  <wp:posOffset>18965</wp:posOffset>
                </wp:positionV>
                <wp:extent cx="914400" cy="342900"/>
                <wp:effectExtent l="13335" t="5080" r="5715" b="13970"/>
                <wp:wrapNone/>
                <wp:docPr id="76" name="文字方塊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FC27D7" w:rsidRPr="00D605A9" w:rsidRDefault="00FC27D7" w:rsidP="00724CD9">
                            <w:pPr>
                              <w:adjustRightInd w:val="0"/>
                              <w:snapToGrid w:val="0"/>
                              <w:rPr>
                                <w:sz w:val="28"/>
                                <w:szCs w:val="28"/>
                              </w:rPr>
                            </w:pPr>
                            <w:r w:rsidRPr="00D605A9">
                              <w:rPr>
                                <w:rFonts w:eastAsia="標楷體" w:hint="eastAsia"/>
                                <w:sz w:val="28"/>
                                <w:szCs w:val="28"/>
                              </w:rPr>
                              <w:t>參考範例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FFC7E" id="_x0000_t202" coordsize="21600,21600" o:spt="202" path="m,l,21600r21600,l21600,xe">
                <v:stroke joinstyle="miter"/>
                <v:path gradientshapeok="t" o:connecttype="rect"/>
              </v:shapetype>
              <v:shape id="文字方塊 76" o:spid="_x0000_s1026" type="#_x0000_t202" style="position:absolute;left:0;text-align:left;margin-left:433.05pt;margin-top:1.5pt;width:1in;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">
                <v:textbox>
                  <w:txbxContent>
                    <w:p w:rsidR="00FC27D7" w:rsidRPr="00D605A9" w:rsidRDefault="00FC27D7" w:rsidP="00724CD9">
                      <w:pPr>
                        <w:adjustRightInd w:val="0"/>
                        <w:snapToGrid w:val="0"/>
                        <w:rPr>
                          <w:sz w:val="28"/>
                          <w:szCs w:val="28"/>
                        </w:rPr>
                      </w:pPr>
                      <w:r w:rsidRPr="00D605A9">
                        <w:rPr>
                          <w:rFonts w:eastAsia="標楷體" w:hint="eastAsia"/>
                          <w:sz w:val="28"/>
                          <w:szCs w:val="28"/>
                        </w:rPr>
                        <w:t>參考範例</w:t>
                      </w:r>
                    </w:p>
                  </w:txbxContent>
                </v:textbox>
              </v:shape>
            </w:pict>
          </mc:Fallback>
        </mc:AlternateContent>
      </w:r>
    </w:p>
    <w:p w:rsidR="00D825CC" w:rsidRPr="00F54A2C" w:rsidRDefault="00724CD9" w:rsidP="00D67645">
      <w:pPr>
        <w:overflowPunct w:val="0"/>
        <w:spacing w:line="400" w:lineRule="exact"/>
        <w:jc w:val="center"/>
        <w:rPr>
          <w:rFonts w:ascii="Times New Roman" w:eastAsia="標楷體" w:hAnsi="Times New Roman"/>
          <w:b/>
          <w:color w:val="000000" w:themeColor="text1"/>
          <w:sz w:val="32"/>
          <w:szCs w:val="28"/>
        </w:rPr>
      </w:pPr>
      <w:r w:rsidRPr="00F54A2C">
        <w:rPr>
          <w:rFonts w:ascii="Times New Roman" w:eastAsia="標楷體" w:hAnsi="Times New Roman"/>
          <w:b/>
          <w:color w:val="000000" w:themeColor="text1"/>
          <w:sz w:val="32"/>
          <w:szCs w:val="28"/>
        </w:rPr>
        <w:br/>
      </w:r>
      <w:r w:rsidRPr="00F54A2C">
        <w:rPr>
          <w:rFonts w:ascii="Times New Roman" w:eastAsia="標楷體" w:hAnsi="Times New Roman"/>
          <w:b/>
          <w:color w:val="000000" w:themeColor="text1"/>
          <w:sz w:val="32"/>
          <w:szCs w:val="28"/>
        </w:rPr>
        <w:br/>
      </w:r>
      <w:r w:rsidR="00D825CC" w:rsidRPr="00F54A2C">
        <w:rPr>
          <w:rFonts w:ascii="Times New Roman" w:eastAsia="標楷體" w:hAnsi="Times New Roman" w:hint="eastAsia"/>
          <w:b/>
          <w:color w:val="000000" w:themeColor="text1"/>
          <w:sz w:val="32"/>
          <w:szCs w:val="28"/>
        </w:rPr>
        <w:t>財團法人</w:t>
      </w:r>
      <w:r w:rsidR="00C021C5" w:rsidRPr="00F54A2C">
        <w:rPr>
          <w:rFonts w:ascii="Times New Roman" w:eastAsia="標楷體" w:hAnsi="Times New Roman" w:hint="eastAsia"/>
          <w:b/>
          <w:color w:val="000000" w:themeColor="text1"/>
          <w:sz w:val="32"/>
          <w:szCs w:val="28"/>
        </w:rPr>
        <w:t>新北市</w:t>
      </w:r>
      <w:r w:rsidR="00D825CC" w:rsidRPr="00F54A2C">
        <w:rPr>
          <w:rFonts w:ascii="Times New Roman" w:eastAsia="標楷體" w:hAnsi="Times New Roman" w:hint="eastAsia"/>
          <w:b/>
          <w:color w:val="000000" w:themeColor="text1"/>
          <w:sz w:val="32"/>
          <w:szCs w:val="28"/>
        </w:rPr>
        <w:t>○○○○基金會設立申請書</w:t>
      </w:r>
    </w:p>
    <w:p w:rsidR="00402392" w:rsidRPr="00F54A2C" w:rsidRDefault="00402392" w:rsidP="00D67645">
      <w:pPr>
        <w:overflowPunct w:val="0"/>
        <w:spacing w:line="400" w:lineRule="exact"/>
        <w:jc w:val="both"/>
        <w:rPr>
          <w:rFonts w:ascii="Times New Roman" w:eastAsia="標楷體" w:hAnsi="Times New Roman"/>
          <w:color w:val="000000" w:themeColor="text1"/>
          <w:szCs w:val="24"/>
        </w:rPr>
      </w:pPr>
    </w:p>
    <w:p w:rsidR="00D825CC" w:rsidRPr="00F54A2C" w:rsidRDefault="00D825CC" w:rsidP="00D67645">
      <w:pPr>
        <w:overflowPunct w:val="0"/>
        <w:adjustRightInd w:val="0"/>
        <w:snapToGrid w:val="0"/>
        <w:spacing w:line="400" w:lineRule="exact"/>
        <w:jc w:val="both"/>
        <w:rPr>
          <w:rFonts w:ascii="Times New Roman" w:eastAsia="標楷體" w:hAnsi="Times New Roman"/>
          <w:color w:val="000000" w:themeColor="text1"/>
          <w:szCs w:val="24"/>
        </w:rPr>
      </w:pPr>
      <w:r w:rsidRPr="00F54A2C">
        <w:rPr>
          <w:rFonts w:ascii="Times New Roman" w:eastAsia="標楷體" w:hAnsi="Times New Roman" w:hint="eastAsia"/>
          <w:color w:val="000000" w:themeColor="text1"/>
          <w:szCs w:val="24"/>
        </w:rPr>
        <w:t>受文者：新北市政府文化局</w:t>
      </w:r>
    </w:p>
    <w:p w:rsidR="00D825CC" w:rsidRPr="00F54A2C" w:rsidRDefault="00D825CC" w:rsidP="00D67645">
      <w:pPr>
        <w:overflowPunct w:val="0"/>
        <w:adjustRightInd w:val="0"/>
        <w:snapToGrid w:val="0"/>
        <w:spacing w:line="400" w:lineRule="exact"/>
        <w:jc w:val="both"/>
        <w:rPr>
          <w:rFonts w:ascii="Times New Roman" w:eastAsia="標楷體" w:hAnsi="Times New Roman"/>
          <w:color w:val="000000" w:themeColor="text1"/>
          <w:szCs w:val="24"/>
        </w:rPr>
      </w:pPr>
      <w:r w:rsidRPr="00F54A2C">
        <w:rPr>
          <w:rFonts w:ascii="Times New Roman" w:eastAsia="標楷體" w:hAnsi="Times New Roman" w:hint="eastAsia"/>
          <w:color w:val="000000" w:themeColor="text1"/>
          <w:szCs w:val="24"/>
        </w:rPr>
        <w:t>主旨：申請成立財團法人</w:t>
      </w:r>
      <w:r w:rsidR="00C021C5" w:rsidRPr="00F54A2C">
        <w:rPr>
          <w:rFonts w:ascii="Times New Roman" w:eastAsia="標楷體" w:hAnsi="Times New Roman" w:hint="eastAsia"/>
          <w:color w:val="000000" w:themeColor="text1"/>
          <w:szCs w:val="24"/>
        </w:rPr>
        <w:t>新北市</w:t>
      </w:r>
      <w:r w:rsidRPr="00F54A2C">
        <w:rPr>
          <w:rFonts w:ascii="Times New Roman" w:eastAsia="標楷體" w:hAnsi="Times New Roman" w:hint="eastAsia"/>
          <w:color w:val="000000" w:themeColor="text1"/>
          <w:szCs w:val="24"/>
        </w:rPr>
        <w:t>○○○○基金會案，請查照。</w:t>
      </w:r>
    </w:p>
    <w:p w:rsidR="00D825CC" w:rsidRPr="00F54A2C" w:rsidRDefault="00D825CC" w:rsidP="00D67645">
      <w:pPr>
        <w:overflowPunct w:val="0"/>
        <w:adjustRightInd w:val="0"/>
        <w:snapToGrid w:val="0"/>
        <w:spacing w:line="400" w:lineRule="exact"/>
        <w:ind w:left="1200" w:hangingChars="500" w:hanging="1200"/>
        <w:jc w:val="both"/>
        <w:rPr>
          <w:rFonts w:ascii="Times New Roman" w:eastAsia="標楷體" w:hAnsi="Times New Roman"/>
          <w:color w:val="000000" w:themeColor="text1"/>
          <w:szCs w:val="24"/>
        </w:rPr>
      </w:pPr>
      <w:r w:rsidRPr="00F54A2C">
        <w:rPr>
          <w:rFonts w:ascii="Times New Roman" w:eastAsia="標楷體" w:hAnsi="Times New Roman" w:hint="eastAsia"/>
          <w:color w:val="000000" w:themeColor="text1"/>
          <w:szCs w:val="24"/>
        </w:rPr>
        <w:t>說明：</w:t>
      </w:r>
    </w:p>
    <w:p w:rsidR="00D825CC" w:rsidRPr="00F54A2C" w:rsidRDefault="00D825CC" w:rsidP="00D67645">
      <w:pPr>
        <w:overflowPunct w:val="0"/>
        <w:adjustRightInd w:val="0"/>
        <w:snapToGrid w:val="0"/>
        <w:spacing w:line="400" w:lineRule="exact"/>
        <w:ind w:leftChars="117" w:left="761" w:hangingChars="200" w:hanging="480"/>
        <w:jc w:val="both"/>
        <w:rPr>
          <w:rFonts w:ascii="Times New Roman" w:eastAsia="標楷體" w:hAnsi="Times New Roman"/>
          <w:color w:val="000000" w:themeColor="text1"/>
          <w:szCs w:val="24"/>
        </w:rPr>
      </w:pPr>
      <w:r w:rsidRPr="00F54A2C">
        <w:rPr>
          <w:rFonts w:ascii="Times New Roman" w:eastAsia="標楷體" w:hAnsi="Times New Roman" w:hint="eastAsia"/>
          <w:color w:val="000000" w:themeColor="text1"/>
          <w:szCs w:val="24"/>
        </w:rPr>
        <w:t>一、依民法</w:t>
      </w:r>
      <w:proofErr w:type="gramStart"/>
      <w:r w:rsidRPr="00F54A2C">
        <w:rPr>
          <w:rFonts w:ascii="Times New Roman" w:eastAsia="標楷體" w:hAnsi="Times New Roman" w:hint="eastAsia"/>
          <w:color w:val="000000" w:themeColor="text1"/>
          <w:szCs w:val="24"/>
        </w:rPr>
        <w:t>第</w:t>
      </w:r>
      <w:r w:rsidRPr="00F54A2C">
        <w:rPr>
          <w:rFonts w:ascii="Times New Roman" w:eastAsia="標楷體" w:hAnsi="Times New Roman" w:hint="eastAsia"/>
          <w:color w:val="000000" w:themeColor="text1"/>
          <w:szCs w:val="24"/>
        </w:rPr>
        <w:t>59</w:t>
      </w:r>
      <w:r w:rsidRPr="00F54A2C">
        <w:rPr>
          <w:rFonts w:ascii="Times New Roman" w:eastAsia="標楷體" w:hAnsi="Times New Roman" w:hint="eastAsia"/>
          <w:color w:val="000000" w:themeColor="text1"/>
          <w:szCs w:val="24"/>
        </w:rPr>
        <w:t>條暨</w:t>
      </w:r>
      <w:proofErr w:type="gramEnd"/>
      <w:r w:rsidRPr="00F54A2C">
        <w:rPr>
          <w:rFonts w:ascii="Times New Roman" w:eastAsia="標楷體" w:hAnsi="Times New Roman" w:hint="eastAsia"/>
          <w:color w:val="000000" w:themeColor="text1"/>
          <w:szCs w:val="24"/>
        </w:rPr>
        <w:t>財團法人法相關規定辦理。</w:t>
      </w:r>
    </w:p>
    <w:p w:rsidR="00C021C5" w:rsidRPr="00F54A2C" w:rsidRDefault="00D825CC" w:rsidP="00D67645">
      <w:pPr>
        <w:overflowPunct w:val="0"/>
        <w:adjustRightInd w:val="0"/>
        <w:snapToGrid w:val="0"/>
        <w:spacing w:line="400" w:lineRule="exact"/>
        <w:jc w:val="both"/>
        <w:rPr>
          <w:rFonts w:ascii="Times New Roman" w:eastAsia="標楷體" w:hAnsi="Times New Roman"/>
          <w:color w:val="000000" w:themeColor="text1"/>
          <w:szCs w:val="24"/>
        </w:rPr>
      </w:pPr>
      <w:r w:rsidRPr="00F54A2C">
        <w:rPr>
          <w:rFonts w:ascii="Times New Roman" w:eastAsia="標楷體" w:hAnsi="Times New Roman" w:hint="eastAsia"/>
          <w:color w:val="000000" w:themeColor="text1"/>
          <w:szCs w:val="24"/>
        </w:rPr>
        <w:t xml:space="preserve">  </w:t>
      </w:r>
      <w:r w:rsidRPr="00F54A2C">
        <w:rPr>
          <w:rFonts w:ascii="Times New Roman" w:eastAsia="標楷體" w:hAnsi="Times New Roman" w:hint="eastAsia"/>
          <w:color w:val="000000" w:themeColor="text1"/>
          <w:szCs w:val="24"/>
        </w:rPr>
        <w:t>二、檢附下列文件</w:t>
      </w:r>
      <w:r w:rsidR="00C021C5" w:rsidRPr="00F54A2C">
        <w:rPr>
          <w:rFonts w:ascii="Times New Roman" w:eastAsia="標楷體" w:hAnsi="Times New Roman" w:hint="eastAsia"/>
          <w:color w:val="000000" w:themeColor="text1"/>
          <w:szCs w:val="24"/>
        </w:rPr>
        <w:t>正本</w:t>
      </w:r>
      <w:r w:rsidRPr="00F54A2C">
        <w:rPr>
          <w:rFonts w:ascii="Times New Roman" w:eastAsia="標楷體" w:hAnsi="Times New Roman" w:hint="eastAsia"/>
          <w:color w:val="000000" w:themeColor="text1"/>
          <w:szCs w:val="24"/>
        </w:rPr>
        <w:t>各</w:t>
      </w:r>
      <w:r w:rsidRPr="00F54A2C">
        <w:rPr>
          <w:rFonts w:ascii="Times New Roman" w:eastAsia="標楷體" w:hAnsi="Times New Roman" w:hint="eastAsia"/>
          <w:color w:val="000000" w:themeColor="text1"/>
          <w:szCs w:val="24"/>
        </w:rPr>
        <w:t>1</w:t>
      </w:r>
      <w:r w:rsidRPr="00F54A2C">
        <w:rPr>
          <w:rFonts w:ascii="Times New Roman" w:eastAsia="標楷體" w:hAnsi="Times New Roman" w:hint="eastAsia"/>
          <w:color w:val="000000" w:themeColor="text1"/>
          <w:szCs w:val="24"/>
        </w:rPr>
        <w:t>式</w:t>
      </w:r>
      <w:r w:rsidRPr="00F54A2C">
        <w:rPr>
          <w:rFonts w:ascii="Times New Roman" w:eastAsia="標楷體" w:hAnsi="Times New Roman" w:hint="eastAsia"/>
          <w:color w:val="000000" w:themeColor="text1"/>
          <w:szCs w:val="24"/>
        </w:rPr>
        <w:t>2</w:t>
      </w:r>
      <w:r w:rsidR="00C021C5" w:rsidRPr="00F54A2C">
        <w:rPr>
          <w:rFonts w:ascii="Times New Roman" w:eastAsia="標楷體" w:hAnsi="Times New Roman" w:hint="eastAsia"/>
          <w:color w:val="000000" w:themeColor="text1"/>
          <w:szCs w:val="24"/>
        </w:rPr>
        <w:t>份：</w:t>
      </w:r>
    </w:p>
    <w:p w:rsidR="00D825CC" w:rsidRPr="00F54A2C" w:rsidRDefault="00C021C5" w:rsidP="00B44F49">
      <w:pPr>
        <w:pStyle w:val="a0"/>
        <w:numPr>
          <w:ilvl w:val="2"/>
          <w:numId w:val="46"/>
        </w:numPr>
        <w:overflowPunct w:val="0"/>
        <w:adjustRightInd w:val="0"/>
        <w:snapToGrid w:val="0"/>
        <w:spacing w:line="400" w:lineRule="exact"/>
        <w:ind w:leftChars="0" w:left="1843" w:hanging="1024"/>
        <w:jc w:val="both"/>
        <w:rPr>
          <w:rFonts w:ascii="Times New Roman" w:eastAsia="標楷體" w:hAnsi="Times New Roman"/>
          <w:color w:val="000000" w:themeColor="text1"/>
          <w:szCs w:val="24"/>
        </w:rPr>
      </w:pPr>
      <w:r w:rsidRPr="00F54A2C">
        <w:rPr>
          <w:rFonts w:ascii="Times New Roman" w:eastAsia="標楷體" w:hAnsi="Times New Roman" w:hint="eastAsia"/>
          <w:color w:val="000000" w:themeColor="text1"/>
          <w:szCs w:val="24"/>
        </w:rPr>
        <w:t>本申請書</w:t>
      </w:r>
    </w:p>
    <w:p w:rsidR="00D825CC" w:rsidRPr="00F54A2C" w:rsidRDefault="00D825CC" w:rsidP="00B44F49">
      <w:pPr>
        <w:pStyle w:val="a0"/>
        <w:numPr>
          <w:ilvl w:val="2"/>
          <w:numId w:val="46"/>
        </w:numPr>
        <w:overflowPunct w:val="0"/>
        <w:adjustRightInd w:val="0"/>
        <w:snapToGrid w:val="0"/>
        <w:spacing w:line="400" w:lineRule="exact"/>
        <w:ind w:leftChars="0" w:left="1843" w:hanging="1024"/>
        <w:jc w:val="both"/>
        <w:rPr>
          <w:rFonts w:ascii="Times New Roman" w:eastAsia="標楷體" w:hAnsi="Times New Roman"/>
          <w:color w:val="000000" w:themeColor="text1"/>
          <w:szCs w:val="24"/>
        </w:rPr>
      </w:pPr>
      <w:r w:rsidRPr="00F54A2C">
        <w:rPr>
          <w:rFonts w:ascii="Times New Roman" w:eastAsia="標楷體" w:hAnsi="Times New Roman" w:hint="eastAsia"/>
          <w:color w:val="000000" w:themeColor="text1"/>
          <w:szCs w:val="24"/>
        </w:rPr>
        <w:t>財團法人</w:t>
      </w:r>
      <w:r w:rsidR="00C021C5" w:rsidRPr="00F54A2C">
        <w:rPr>
          <w:rFonts w:ascii="Times New Roman" w:eastAsia="標楷體" w:hAnsi="Times New Roman" w:hint="eastAsia"/>
          <w:color w:val="000000" w:themeColor="text1"/>
          <w:szCs w:val="24"/>
        </w:rPr>
        <w:t>新北市</w:t>
      </w:r>
      <w:r w:rsidRPr="00F54A2C">
        <w:rPr>
          <w:rFonts w:ascii="Times New Roman" w:eastAsia="標楷體" w:hAnsi="Times New Roman" w:hint="eastAsia"/>
          <w:color w:val="000000" w:themeColor="text1"/>
          <w:szCs w:val="24"/>
        </w:rPr>
        <w:t>○○○○基金會捐助章程（或遺囑影本）。</w:t>
      </w:r>
    </w:p>
    <w:p w:rsidR="00D825CC" w:rsidRPr="00F54A2C" w:rsidRDefault="00D825CC" w:rsidP="00B44F49">
      <w:pPr>
        <w:pStyle w:val="a0"/>
        <w:numPr>
          <w:ilvl w:val="2"/>
          <w:numId w:val="46"/>
        </w:numPr>
        <w:overflowPunct w:val="0"/>
        <w:adjustRightInd w:val="0"/>
        <w:snapToGrid w:val="0"/>
        <w:spacing w:line="400" w:lineRule="exact"/>
        <w:ind w:leftChars="0" w:left="1843" w:hanging="1024"/>
        <w:jc w:val="both"/>
        <w:rPr>
          <w:rFonts w:ascii="Times New Roman" w:eastAsia="標楷體" w:hAnsi="Times New Roman"/>
          <w:color w:val="000000" w:themeColor="text1"/>
          <w:szCs w:val="24"/>
        </w:rPr>
      </w:pPr>
      <w:r w:rsidRPr="00F54A2C">
        <w:rPr>
          <w:rFonts w:ascii="Times New Roman" w:eastAsia="標楷體" w:hAnsi="Times New Roman" w:hint="eastAsia"/>
          <w:color w:val="000000" w:themeColor="text1"/>
          <w:szCs w:val="24"/>
        </w:rPr>
        <w:t>財產清冊及其證明文件。</w:t>
      </w:r>
    </w:p>
    <w:p w:rsidR="00D825CC" w:rsidRPr="00F54A2C" w:rsidRDefault="00D825CC" w:rsidP="00B44F49">
      <w:pPr>
        <w:pStyle w:val="a0"/>
        <w:numPr>
          <w:ilvl w:val="2"/>
          <w:numId w:val="46"/>
        </w:numPr>
        <w:overflowPunct w:val="0"/>
        <w:adjustRightInd w:val="0"/>
        <w:snapToGrid w:val="0"/>
        <w:spacing w:line="400" w:lineRule="exact"/>
        <w:ind w:leftChars="0" w:left="1843" w:hanging="1024"/>
        <w:jc w:val="both"/>
        <w:rPr>
          <w:rFonts w:ascii="Times New Roman" w:eastAsia="標楷體" w:hAnsi="Times New Roman"/>
          <w:color w:val="000000" w:themeColor="text1"/>
          <w:szCs w:val="24"/>
        </w:rPr>
      </w:pPr>
      <w:r w:rsidRPr="00F54A2C">
        <w:rPr>
          <w:rFonts w:ascii="Times New Roman" w:eastAsia="標楷體" w:hAnsi="Times New Roman" w:hint="eastAsia"/>
          <w:color w:val="000000" w:themeColor="text1"/>
          <w:szCs w:val="24"/>
        </w:rPr>
        <w:t>董事（監</w:t>
      </w:r>
      <w:r w:rsidR="00EF1528" w:rsidRPr="00F54A2C">
        <w:rPr>
          <w:rFonts w:ascii="Times New Roman" w:eastAsia="標楷體" w:hAnsi="Times New Roman" w:hint="eastAsia"/>
          <w:color w:val="000000" w:themeColor="text1"/>
          <w:szCs w:val="24"/>
        </w:rPr>
        <w:t>察人</w:t>
      </w:r>
      <w:r w:rsidRPr="00F54A2C">
        <w:rPr>
          <w:rFonts w:ascii="Times New Roman" w:eastAsia="標楷體" w:hAnsi="Times New Roman" w:hint="eastAsia"/>
          <w:color w:val="000000" w:themeColor="text1"/>
          <w:szCs w:val="24"/>
        </w:rPr>
        <w:t>）名冊及其身分證明文件。</w:t>
      </w:r>
    </w:p>
    <w:p w:rsidR="00D825CC" w:rsidRPr="00F54A2C" w:rsidRDefault="00D825CC" w:rsidP="00B44F49">
      <w:pPr>
        <w:pStyle w:val="a0"/>
        <w:numPr>
          <w:ilvl w:val="2"/>
          <w:numId w:val="46"/>
        </w:numPr>
        <w:overflowPunct w:val="0"/>
        <w:adjustRightInd w:val="0"/>
        <w:snapToGrid w:val="0"/>
        <w:spacing w:line="400" w:lineRule="exact"/>
        <w:ind w:leftChars="0" w:left="1843" w:hanging="1024"/>
        <w:jc w:val="both"/>
        <w:rPr>
          <w:rFonts w:ascii="Times New Roman" w:eastAsia="標楷體" w:hAnsi="Times New Roman"/>
          <w:color w:val="000000" w:themeColor="text1"/>
          <w:szCs w:val="24"/>
        </w:rPr>
      </w:pPr>
      <w:r w:rsidRPr="00F54A2C">
        <w:rPr>
          <w:rFonts w:ascii="Times New Roman" w:eastAsia="標楷體" w:hAnsi="Times New Roman" w:hint="eastAsia"/>
          <w:color w:val="000000" w:themeColor="text1"/>
          <w:szCs w:val="24"/>
        </w:rPr>
        <w:t>願任董事（監</w:t>
      </w:r>
      <w:r w:rsidR="00EF1528" w:rsidRPr="00F54A2C">
        <w:rPr>
          <w:rFonts w:ascii="Times New Roman" w:eastAsia="標楷體" w:hAnsi="Times New Roman" w:hint="eastAsia"/>
          <w:color w:val="000000" w:themeColor="text1"/>
          <w:szCs w:val="24"/>
        </w:rPr>
        <w:t>察人</w:t>
      </w:r>
      <w:r w:rsidRPr="00F54A2C">
        <w:rPr>
          <w:rFonts w:ascii="Times New Roman" w:eastAsia="標楷體" w:hAnsi="Times New Roman" w:hint="eastAsia"/>
          <w:color w:val="000000" w:themeColor="text1"/>
          <w:szCs w:val="24"/>
        </w:rPr>
        <w:t>）同意書。</w:t>
      </w:r>
    </w:p>
    <w:p w:rsidR="00D825CC" w:rsidRPr="00F54A2C" w:rsidRDefault="00D825CC" w:rsidP="00B44F49">
      <w:pPr>
        <w:pStyle w:val="a0"/>
        <w:numPr>
          <w:ilvl w:val="2"/>
          <w:numId w:val="46"/>
        </w:numPr>
        <w:overflowPunct w:val="0"/>
        <w:adjustRightInd w:val="0"/>
        <w:snapToGrid w:val="0"/>
        <w:spacing w:line="400" w:lineRule="exact"/>
        <w:ind w:leftChars="0" w:left="1843" w:hanging="1024"/>
        <w:jc w:val="both"/>
        <w:rPr>
          <w:rFonts w:ascii="Times New Roman" w:eastAsia="標楷體" w:hAnsi="Times New Roman"/>
          <w:color w:val="000000" w:themeColor="text1"/>
          <w:szCs w:val="24"/>
        </w:rPr>
      </w:pPr>
      <w:r w:rsidRPr="00F54A2C">
        <w:rPr>
          <w:rFonts w:ascii="Times New Roman" w:eastAsia="標楷體" w:hAnsi="Times New Roman" w:hint="eastAsia"/>
          <w:color w:val="000000" w:themeColor="text1"/>
          <w:szCs w:val="24"/>
        </w:rPr>
        <w:t>法人及董事（監</w:t>
      </w:r>
      <w:r w:rsidR="00EF1528" w:rsidRPr="00F54A2C">
        <w:rPr>
          <w:rFonts w:ascii="Times New Roman" w:eastAsia="標楷體" w:hAnsi="Times New Roman" w:hint="eastAsia"/>
          <w:color w:val="000000" w:themeColor="text1"/>
          <w:szCs w:val="24"/>
        </w:rPr>
        <w:t>察人</w:t>
      </w:r>
      <w:r w:rsidRPr="00F54A2C">
        <w:rPr>
          <w:rFonts w:ascii="Times New Roman" w:eastAsia="標楷體" w:hAnsi="Times New Roman" w:hint="eastAsia"/>
          <w:color w:val="000000" w:themeColor="text1"/>
          <w:szCs w:val="24"/>
        </w:rPr>
        <w:t>）印鑑清冊。</w:t>
      </w:r>
    </w:p>
    <w:p w:rsidR="00D825CC" w:rsidRPr="00F54A2C" w:rsidRDefault="009F4BD5" w:rsidP="00B44F49">
      <w:pPr>
        <w:pStyle w:val="a0"/>
        <w:numPr>
          <w:ilvl w:val="2"/>
          <w:numId w:val="46"/>
        </w:numPr>
        <w:overflowPunct w:val="0"/>
        <w:adjustRightInd w:val="0"/>
        <w:snapToGrid w:val="0"/>
        <w:spacing w:line="400" w:lineRule="exact"/>
        <w:ind w:leftChars="0" w:left="1843" w:hanging="1024"/>
        <w:jc w:val="both"/>
        <w:rPr>
          <w:rFonts w:ascii="Times New Roman" w:eastAsia="標楷體" w:hAnsi="Times New Roman"/>
          <w:color w:val="000000" w:themeColor="text1"/>
          <w:szCs w:val="24"/>
        </w:rPr>
      </w:pPr>
      <w:r w:rsidRPr="00F54A2C">
        <w:rPr>
          <w:rFonts w:ascii="Times New Roman" w:eastAsia="標楷體" w:hAnsi="Times New Roman" w:hint="eastAsia"/>
          <w:color w:val="000000" w:themeColor="text1"/>
          <w:szCs w:val="24"/>
        </w:rPr>
        <w:t>董事（監</w:t>
      </w:r>
      <w:r w:rsidR="00EF1528" w:rsidRPr="00F54A2C">
        <w:rPr>
          <w:rFonts w:ascii="Times New Roman" w:eastAsia="標楷體" w:hAnsi="Times New Roman" w:hint="eastAsia"/>
          <w:color w:val="000000" w:themeColor="text1"/>
          <w:szCs w:val="24"/>
        </w:rPr>
        <w:t>察人</w:t>
      </w:r>
      <w:r w:rsidR="005269A1">
        <w:rPr>
          <w:rFonts w:ascii="Times New Roman" w:eastAsia="標楷體" w:hAnsi="Times New Roman" w:hint="eastAsia"/>
          <w:color w:val="000000" w:themeColor="text1"/>
          <w:szCs w:val="24"/>
        </w:rPr>
        <w:t>）間</w:t>
      </w:r>
      <w:r w:rsidRPr="00F54A2C">
        <w:rPr>
          <w:rFonts w:ascii="Times New Roman" w:eastAsia="標楷體" w:hAnsi="Times New Roman" w:hint="eastAsia"/>
          <w:color w:val="000000" w:themeColor="text1"/>
          <w:szCs w:val="24"/>
        </w:rPr>
        <w:t>親屬關係</w:t>
      </w:r>
      <w:r w:rsidR="00EA5426" w:rsidRPr="00F54A2C">
        <w:rPr>
          <w:rFonts w:ascii="Times New Roman" w:eastAsia="標楷體" w:hAnsi="Times New Roman" w:hint="eastAsia"/>
          <w:color w:val="000000" w:themeColor="text1"/>
          <w:szCs w:val="24"/>
        </w:rPr>
        <w:t>之</w:t>
      </w:r>
      <w:r w:rsidR="00F54A2C">
        <w:rPr>
          <w:rFonts w:ascii="Times New Roman" w:eastAsia="標楷體" w:hAnsi="Times New Roman" w:hint="eastAsia"/>
          <w:color w:val="000000" w:themeColor="text1"/>
          <w:szCs w:val="24"/>
        </w:rPr>
        <w:t>說明</w:t>
      </w:r>
      <w:r w:rsidRPr="00F54A2C">
        <w:rPr>
          <w:rFonts w:ascii="Times New Roman" w:eastAsia="標楷體" w:hAnsi="Times New Roman" w:hint="eastAsia"/>
          <w:color w:val="000000" w:themeColor="text1"/>
          <w:szCs w:val="24"/>
        </w:rPr>
        <w:t>。</w:t>
      </w:r>
    </w:p>
    <w:p w:rsidR="00D825CC" w:rsidRPr="00F54A2C" w:rsidRDefault="00F54A2C" w:rsidP="00B44F49">
      <w:pPr>
        <w:pStyle w:val="a0"/>
        <w:numPr>
          <w:ilvl w:val="2"/>
          <w:numId w:val="46"/>
        </w:numPr>
        <w:overflowPunct w:val="0"/>
        <w:adjustRightInd w:val="0"/>
        <w:snapToGrid w:val="0"/>
        <w:spacing w:line="400" w:lineRule="exact"/>
        <w:ind w:leftChars="0" w:left="1843" w:hanging="1024"/>
        <w:jc w:val="both"/>
        <w:rPr>
          <w:rFonts w:ascii="Times New Roman" w:eastAsia="標楷體" w:hAnsi="Times New Roman"/>
          <w:color w:val="000000" w:themeColor="text1"/>
          <w:szCs w:val="24"/>
        </w:rPr>
      </w:pPr>
      <w:r w:rsidRPr="00F54A2C">
        <w:rPr>
          <w:rFonts w:ascii="Times New Roman" w:eastAsia="標楷體" w:hAnsi="Times New Roman" w:hint="eastAsia"/>
          <w:color w:val="000000" w:themeColor="text1"/>
          <w:szCs w:val="24"/>
        </w:rPr>
        <w:t>○</w:t>
      </w:r>
      <w:r w:rsidR="00D825CC" w:rsidRPr="00F54A2C">
        <w:rPr>
          <w:rFonts w:ascii="Times New Roman" w:eastAsia="標楷體" w:hAnsi="Times New Roman" w:hint="eastAsia"/>
          <w:color w:val="000000" w:themeColor="text1"/>
          <w:szCs w:val="24"/>
        </w:rPr>
        <w:t>○○年度業務計畫。</w:t>
      </w:r>
    </w:p>
    <w:p w:rsidR="00D825CC" w:rsidRPr="00F54A2C" w:rsidRDefault="00D825CC" w:rsidP="00B44F49">
      <w:pPr>
        <w:pStyle w:val="a0"/>
        <w:numPr>
          <w:ilvl w:val="2"/>
          <w:numId w:val="46"/>
        </w:numPr>
        <w:overflowPunct w:val="0"/>
        <w:adjustRightInd w:val="0"/>
        <w:snapToGrid w:val="0"/>
        <w:spacing w:line="400" w:lineRule="exact"/>
        <w:ind w:leftChars="0" w:left="1843" w:hanging="1024"/>
        <w:jc w:val="both"/>
        <w:rPr>
          <w:rFonts w:ascii="Times New Roman" w:eastAsia="標楷體" w:hAnsi="Times New Roman"/>
          <w:color w:val="000000" w:themeColor="text1"/>
          <w:szCs w:val="24"/>
        </w:rPr>
      </w:pPr>
      <w:r w:rsidRPr="00F54A2C">
        <w:rPr>
          <w:rFonts w:ascii="Times New Roman" w:eastAsia="標楷體" w:hAnsi="Times New Roman" w:hint="eastAsia"/>
          <w:color w:val="000000" w:themeColor="text1"/>
          <w:szCs w:val="24"/>
        </w:rPr>
        <w:t>捐助人名冊及會議紀錄。</w:t>
      </w:r>
    </w:p>
    <w:p w:rsidR="00D825CC" w:rsidRPr="00F54A2C" w:rsidRDefault="00D825CC" w:rsidP="00B44F49">
      <w:pPr>
        <w:pStyle w:val="a0"/>
        <w:numPr>
          <w:ilvl w:val="2"/>
          <w:numId w:val="46"/>
        </w:numPr>
        <w:overflowPunct w:val="0"/>
        <w:adjustRightInd w:val="0"/>
        <w:snapToGrid w:val="0"/>
        <w:spacing w:line="400" w:lineRule="exact"/>
        <w:ind w:leftChars="0" w:left="1843" w:hanging="1024"/>
        <w:jc w:val="both"/>
        <w:rPr>
          <w:rFonts w:ascii="Times New Roman" w:eastAsia="標楷體" w:hAnsi="Times New Roman"/>
          <w:color w:val="000000" w:themeColor="text1"/>
          <w:szCs w:val="24"/>
        </w:rPr>
      </w:pPr>
      <w:r w:rsidRPr="00F54A2C">
        <w:rPr>
          <w:rFonts w:ascii="Times New Roman" w:eastAsia="標楷體" w:hAnsi="Times New Roman" w:hint="eastAsia"/>
          <w:color w:val="000000" w:themeColor="text1"/>
          <w:szCs w:val="24"/>
        </w:rPr>
        <w:t>董事會議紀錄。</w:t>
      </w:r>
    </w:p>
    <w:p w:rsidR="00D825CC" w:rsidRPr="00F54A2C" w:rsidRDefault="00D825CC" w:rsidP="00B44F49">
      <w:pPr>
        <w:pStyle w:val="a0"/>
        <w:numPr>
          <w:ilvl w:val="2"/>
          <w:numId w:val="46"/>
        </w:numPr>
        <w:overflowPunct w:val="0"/>
        <w:adjustRightInd w:val="0"/>
        <w:snapToGrid w:val="0"/>
        <w:spacing w:line="400" w:lineRule="exact"/>
        <w:ind w:leftChars="0" w:left="1843" w:hanging="1024"/>
        <w:jc w:val="both"/>
        <w:rPr>
          <w:rFonts w:ascii="Times New Roman" w:eastAsia="標楷體" w:hAnsi="Times New Roman"/>
          <w:color w:val="000000" w:themeColor="text1"/>
          <w:szCs w:val="24"/>
        </w:rPr>
      </w:pPr>
      <w:r w:rsidRPr="00F54A2C">
        <w:rPr>
          <w:rFonts w:ascii="Times New Roman" w:eastAsia="標楷體" w:hAnsi="Times New Roman" w:hint="eastAsia"/>
          <w:color w:val="000000" w:themeColor="text1"/>
          <w:szCs w:val="24"/>
        </w:rPr>
        <w:t>捐助財產移轉承諾書。</w:t>
      </w:r>
    </w:p>
    <w:p w:rsidR="00D825CC" w:rsidRDefault="00D825CC" w:rsidP="00B44F49">
      <w:pPr>
        <w:pStyle w:val="a0"/>
        <w:numPr>
          <w:ilvl w:val="2"/>
          <w:numId w:val="46"/>
        </w:numPr>
        <w:overflowPunct w:val="0"/>
        <w:adjustRightInd w:val="0"/>
        <w:snapToGrid w:val="0"/>
        <w:spacing w:line="400" w:lineRule="exact"/>
        <w:ind w:leftChars="0" w:left="1843" w:hanging="1024"/>
        <w:jc w:val="both"/>
        <w:rPr>
          <w:rFonts w:ascii="Times New Roman" w:eastAsia="標楷體" w:hAnsi="Times New Roman"/>
          <w:color w:val="000000" w:themeColor="text1"/>
          <w:szCs w:val="24"/>
        </w:rPr>
      </w:pPr>
      <w:r w:rsidRPr="00F54A2C">
        <w:rPr>
          <w:rFonts w:ascii="Times New Roman" w:eastAsia="標楷體" w:hAnsi="Times New Roman" w:hint="eastAsia"/>
          <w:color w:val="000000" w:themeColor="text1"/>
          <w:szCs w:val="24"/>
        </w:rPr>
        <w:t>會址所在證明文件。</w:t>
      </w:r>
    </w:p>
    <w:p w:rsidR="00F913DC" w:rsidRDefault="00F913DC" w:rsidP="00B44F49">
      <w:pPr>
        <w:pStyle w:val="a0"/>
        <w:numPr>
          <w:ilvl w:val="2"/>
          <w:numId w:val="46"/>
        </w:numPr>
        <w:overflowPunct w:val="0"/>
        <w:adjustRightInd w:val="0"/>
        <w:snapToGrid w:val="0"/>
        <w:spacing w:line="400" w:lineRule="exact"/>
        <w:ind w:leftChars="0" w:left="1843" w:hanging="1024"/>
        <w:jc w:val="both"/>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基金會會計制度</w:t>
      </w:r>
    </w:p>
    <w:p w:rsidR="00F913DC" w:rsidRPr="00F54A2C" w:rsidRDefault="00F913DC" w:rsidP="00B44F49">
      <w:pPr>
        <w:pStyle w:val="a0"/>
        <w:numPr>
          <w:ilvl w:val="2"/>
          <w:numId w:val="46"/>
        </w:numPr>
        <w:overflowPunct w:val="0"/>
        <w:adjustRightInd w:val="0"/>
        <w:snapToGrid w:val="0"/>
        <w:spacing w:line="400" w:lineRule="exact"/>
        <w:ind w:leftChars="0" w:left="1843" w:hanging="1024"/>
        <w:jc w:val="both"/>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基金會內部控制制度（登記財產總額大於新臺幣兩千萬者）</w:t>
      </w:r>
    </w:p>
    <w:p w:rsidR="00D825CC" w:rsidRPr="00F54A2C" w:rsidRDefault="00D825CC" w:rsidP="00D67645">
      <w:pPr>
        <w:overflowPunct w:val="0"/>
        <w:adjustRightInd w:val="0"/>
        <w:snapToGrid w:val="0"/>
        <w:spacing w:line="400" w:lineRule="exact"/>
        <w:ind w:left="1395"/>
        <w:jc w:val="both"/>
        <w:rPr>
          <w:rFonts w:ascii="Times New Roman" w:eastAsia="標楷體" w:hAnsi="Times New Roman"/>
          <w:color w:val="000000" w:themeColor="text1"/>
          <w:sz w:val="28"/>
        </w:rPr>
      </w:pPr>
    </w:p>
    <w:p w:rsidR="00D825CC" w:rsidRPr="005D4EF6" w:rsidRDefault="00D825CC" w:rsidP="00D67645">
      <w:pPr>
        <w:overflowPunct w:val="0"/>
        <w:adjustRightInd w:val="0"/>
        <w:snapToGrid w:val="0"/>
        <w:spacing w:line="400" w:lineRule="exact"/>
        <w:ind w:left="1395"/>
        <w:jc w:val="both"/>
        <w:rPr>
          <w:rFonts w:ascii="Times New Roman" w:eastAsia="標楷體" w:hAnsi="Times New Roman"/>
          <w:sz w:val="28"/>
        </w:rPr>
      </w:pPr>
    </w:p>
    <w:p w:rsidR="00D825CC" w:rsidRPr="005D4EF6" w:rsidRDefault="00D825CC" w:rsidP="00D67645">
      <w:pPr>
        <w:overflowPunct w:val="0"/>
        <w:adjustRightInd w:val="0"/>
        <w:snapToGrid w:val="0"/>
        <w:spacing w:line="400" w:lineRule="exact"/>
        <w:ind w:left="1395"/>
        <w:jc w:val="both"/>
        <w:rPr>
          <w:rFonts w:ascii="Times New Roman" w:eastAsia="標楷體" w:hAnsi="Times New Roman"/>
          <w:sz w:val="28"/>
        </w:rPr>
      </w:pPr>
    </w:p>
    <w:p w:rsidR="00D825CC" w:rsidRPr="005D4EF6" w:rsidRDefault="00D825CC" w:rsidP="00D67645">
      <w:pPr>
        <w:overflowPunct w:val="0"/>
        <w:adjustRightInd w:val="0"/>
        <w:snapToGrid w:val="0"/>
        <w:spacing w:line="400" w:lineRule="exact"/>
        <w:jc w:val="both"/>
        <w:rPr>
          <w:rFonts w:ascii="Times New Roman" w:eastAsia="標楷體" w:hAnsi="Times New Roman"/>
          <w:sz w:val="28"/>
        </w:rPr>
      </w:pP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申</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請</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人：</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（代表或並列）</w:t>
      </w:r>
      <w:r w:rsidRPr="005D4EF6">
        <w:rPr>
          <w:rFonts w:ascii="Times New Roman" w:eastAsia="標楷體" w:hAnsi="Times New Roman" w:hint="eastAsia"/>
          <w:sz w:val="28"/>
        </w:rPr>
        <w:t xml:space="preserve"> </w:t>
      </w:r>
      <w:r w:rsidRPr="005D4EF6">
        <w:rPr>
          <w:rFonts w:ascii="Times New Roman" w:eastAsia="標楷體" w:hAnsi="Times New Roman" w:hint="eastAsia"/>
          <w:sz w:val="32"/>
          <w:bdr w:val="single" w:sz="4" w:space="0" w:color="auto"/>
        </w:rPr>
        <w:t>印</w:t>
      </w:r>
      <w:r w:rsidRPr="005D4EF6">
        <w:rPr>
          <w:rFonts w:ascii="Times New Roman" w:eastAsia="標楷體" w:hAnsi="Times New Roman" w:hint="eastAsia"/>
          <w:sz w:val="28"/>
        </w:rPr>
        <w:t xml:space="preserve">      </w:t>
      </w:r>
    </w:p>
    <w:p w:rsidR="00D825CC" w:rsidRPr="005D4EF6" w:rsidRDefault="00D825CC" w:rsidP="00D67645">
      <w:pPr>
        <w:overflowPunct w:val="0"/>
        <w:adjustRightInd w:val="0"/>
        <w:snapToGrid w:val="0"/>
        <w:spacing w:line="400" w:lineRule="exact"/>
        <w:jc w:val="both"/>
        <w:rPr>
          <w:rFonts w:ascii="Times New Roman" w:eastAsia="標楷體" w:hAnsi="Times New Roman"/>
          <w:sz w:val="28"/>
        </w:rPr>
      </w:pP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聯</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絡</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人：</w:t>
      </w:r>
      <w:r w:rsidRPr="005D4EF6">
        <w:rPr>
          <w:rFonts w:ascii="Times New Roman" w:eastAsia="標楷體" w:hAnsi="Times New Roman"/>
          <w:sz w:val="28"/>
        </w:rPr>
        <w:t xml:space="preserve">   </w:t>
      </w:r>
      <w:r w:rsidRPr="005D4EF6">
        <w:rPr>
          <w:rFonts w:ascii="Times New Roman" w:eastAsia="標楷體" w:hAnsi="Times New Roman" w:hint="eastAsia"/>
          <w:sz w:val="28"/>
        </w:rPr>
        <w:t xml:space="preserve">     </w:t>
      </w:r>
      <w:r w:rsidR="00402392" w:rsidRPr="005D4EF6">
        <w:rPr>
          <w:rFonts w:ascii="Times New Roman" w:eastAsia="標楷體" w:hAnsi="Times New Roman" w:hint="eastAsia"/>
          <w:sz w:val="28"/>
        </w:rPr>
        <w:t xml:space="preserve">     </w:t>
      </w:r>
      <w:r w:rsidRPr="005D4EF6">
        <w:rPr>
          <w:rFonts w:ascii="Times New Roman" w:eastAsia="標楷體" w:hAnsi="Times New Roman" w:hint="eastAsia"/>
          <w:sz w:val="28"/>
        </w:rPr>
        <w:t xml:space="preserve"> </w:t>
      </w:r>
      <w:r w:rsidRPr="005D4EF6">
        <w:rPr>
          <w:rFonts w:ascii="Times New Roman" w:eastAsia="標楷體" w:hAnsi="Times New Roman"/>
          <w:sz w:val="28"/>
        </w:rPr>
        <w:t xml:space="preserve">    </w:t>
      </w:r>
      <w:r w:rsidRPr="005D4EF6">
        <w:rPr>
          <w:rFonts w:ascii="Times New Roman" w:eastAsia="標楷體" w:hAnsi="Times New Roman" w:hint="eastAsia"/>
          <w:sz w:val="32"/>
          <w:bdr w:val="single" w:sz="4" w:space="0" w:color="auto"/>
        </w:rPr>
        <w:t>印</w:t>
      </w:r>
      <w:r w:rsidRPr="005D4EF6">
        <w:rPr>
          <w:rFonts w:ascii="Times New Roman" w:eastAsia="標楷體" w:hAnsi="Times New Roman" w:hint="eastAsia"/>
          <w:sz w:val="28"/>
        </w:rPr>
        <w:t xml:space="preserve">   </w:t>
      </w:r>
    </w:p>
    <w:p w:rsidR="00D825CC" w:rsidRPr="005D4EF6" w:rsidRDefault="00D825CC" w:rsidP="00D67645">
      <w:pPr>
        <w:overflowPunct w:val="0"/>
        <w:adjustRightInd w:val="0"/>
        <w:snapToGrid w:val="0"/>
        <w:spacing w:line="400" w:lineRule="exact"/>
        <w:jc w:val="both"/>
        <w:rPr>
          <w:rFonts w:ascii="Times New Roman" w:eastAsia="標楷體" w:hAnsi="Times New Roman"/>
          <w:sz w:val="28"/>
        </w:rPr>
      </w:pP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聯絡電話：</w:t>
      </w:r>
      <w:r w:rsidR="00402392" w:rsidRPr="005D4EF6">
        <w:rPr>
          <w:rFonts w:ascii="Times New Roman" w:eastAsia="標楷體" w:hAnsi="Times New Roman" w:hint="eastAsia"/>
          <w:sz w:val="28"/>
        </w:rPr>
        <w:t xml:space="preserve"> </w:t>
      </w:r>
    </w:p>
    <w:p w:rsidR="00D825CC" w:rsidRPr="005D4EF6" w:rsidRDefault="00D825CC" w:rsidP="00D67645">
      <w:pPr>
        <w:overflowPunct w:val="0"/>
        <w:adjustRightInd w:val="0"/>
        <w:snapToGrid w:val="0"/>
        <w:spacing w:line="400" w:lineRule="exact"/>
        <w:jc w:val="both"/>
        <w:rPr>
          <w:rFonts w:ascii="Times New Roman" w:eastAsia="標楷體" w:hAnsi="Times New Roman"/>
          <w:sz w:val="28"/>
        </w:rPr>
      </w:pP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聯絡地址：</w:t>
      </w:r>
    </w:p>
    <w:p w:rsidR="00D825CC" w:rsidRPr="005D4EF6" w:rsidRDefault="00D825CC" w:rsidP="00D67645">
      <w:pPr>
        <w:overflowPunct w:val="0"/>
        <w:adjustRightInd w:val="0"/>
        <w:snapToGrid w:val="0"/>
        <w:spacing w:line="400" w:lineRule="exact"/>
        <w:jc w:val="both"/>
        <w:rPr>
          <w:rFonts w:ascii="Times New Roman" w:eastAsia="標楷體" w:hAnsi="Times New Roman"/>
          <w:sz w:val="28"/>
        </w:rPr>
      </w:pP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中華民國</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年</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月</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日</w:t>
      </w:r>
    </w:p>
    <w:p w:rsidR="00D825CC" w:rsidRPr="005D4EF6" w:rsidRDefault="00D825CC" w:rsidP="00D67645">
      <w:pPr>
        <w:widowControl/>
        <w:overflowPunct w:val="0"/>
        <w:jc w:val="both"/>
        <w:rPr>
          <w:rFonts w:ascii="Times New Roman" w:eastAsia="標楷體" w:hAnsi="Times New Roman"/>
          <w:sz w:val="28"/>
        </w:rPr>
      </w:pPr>
      <w:r w:rsidRPr="005D4EF6">
        <w:rPr>
          <w:rFonts w:ascii="Times New Roman" w:eastAsia="標楷體" w:hAnsi="Times New Roman"/>
          <w:sz w:val="28"/>
        </w:rPr>
        <w:br w:type="page"/>
      </w:r>
    </w:p>
    <w:p w:rsidR="00DF1A95" w:rsidRPr="005D4EF6" w:rsidRDefault="00EA0734" w:rsidP="008517BD">
      <w:pPr>
        <w:pStyle w:val="2"/>
        <w:rPr>
          <w:rFonts w:ascii="Times New Roman" w:hAnsi="Times New Roman"/>
        </w:rPr>
      </w:pPr>
      <w:bookmarkStart w:id="6" w:name="_Toc65663610"/>
      <w:r w:rsidRPr="005D4EF6">
        <w:rPr>
          <w:rFonts w:ascii="Times New Roman" w:hAnsi="Times New Roman"/>
        </w:rPr>
        <w:lastRenderedPageBreak/>
        <w:t>基金會捐助章程</w:t>
      </w:r>
      <w:bookmarkEnd w:id="6"/>
    </w:p>
    <w:p w:rsidR="00DF1A95" w:rsidRPr="005D4EF6" w:rsidRDefault="00DF1A95" w:rsidP="00D67645">
      <w:pPr>
        <w:overflowPunct w:val="0"/>
        <w:jc w:val="both"/>
        <w:rPr>
          <w:rFonts w:ascii="Times New Roman" w:eastAsia="標楷體" w:hAnsi="Times New Roman"/>
        </w:rPr>
        <w:sectPr w:rsidR="00DF1A95" w:rsidRPr="005D4EF6" w:rsidSect="00402392">
          <w:pgSz w:w="11906" w:h="16838"/>
          <w:pgMar w:top="720" w:right="720" w:bottom="720" w:left="720" w:header="0" w:footer="0" w:gutter="0"/>
          <w:cols w:space="720"/>
          <w:docGrid w:linePitch="326"/>
        </w:sectPr>
      </w:pPr>
    </w:p>
    <w:p w:rsidR="00DF1A95" w:rsidRPr="005D4EF6" w:rsidRDefault="00DF1A95" w:rsidP="00D67645">
      <w:pPr>
        <w:overflowPunct w:val="0"/>
        <w:spacing w:line="200" w:lineRule="exact"/>
        <w:jc w:val="both"/>
        <w:rPr>
          <w:rFonts w:ascii="Times New Roman" w:eastAsia="標楷體" w:hAnsi="Times New Roman"/>
        </w:rPr>
      </w:pPr>
    </w:p>
    <w:p w:rsidR="00DF1A95" w:rsidRPr="005D4EF6" w:rsidRDefault="00DF1A95" w:rsidP="00D67645">
      <w:pPr>
        <w:overflowPunct w:val="0"/>
        <w:jc w:val="both"/>
        <w:rPr>
          <w:rFonts w:ascii="Times New Roman" w:eastAsia="標楷體" w:hAnsi="Times New Roman"/>
        </w:rPr>
        <w:sectPr w:rsidR="00DF1A95" w:rsidRPr="005D4EF6">
          <w:type w:val="continuous"/>
          <w:pgSz w:w="11906" w:h="16838"/>
          <w:pgMar w:top="0" w:right="0" w:bottom="0" w:left="0" w:header="0" w:footer="0" w:gutter="0"/>
          <w:cols w:space="720"/>
        </w:sectPr>
      </w:pPr>
    </w:p>
    <w:p w:rsidR="00DF1A95" w:rsidRPr="005D4EF6" w:rsidRDefault="00DF1A95" w:rsidP="00D67645">
      <w:pPr>
        <w:overflowPunct w:val="0"/>
        <w:spacing w:line="200" w:lineRule="exact"/>
        <w:jc w:val="both"/>
        <w:rPr>
          <w:rFonts w:ascii="Times New Roman" w:eastAsia="標楷體" w:hAnsi="Times New Roman"/>
        </w:rPr>
      </w:pPr>
    </w:p>
    <w:p w:rsidR="00DF1A95" w:rsidRPr="005D4EF6" w:rsidRDefault="00DF1A95" w:rsidP="00D67645">
      <w:pPr>
        <w:overflowPunct w:val="0"/>
        <w:jc w:val="both"/>
        <w:rPr>
          <w:rFonts w:ascii="Times New Roman" w:eastAsia="標楷體" w:hAnsi="Times New Roman"/>
        </w:rPr>
        <w:sectPr w:rsidR="00DF1A95" w:rsidRPr="005D4EF6">
          <w:type w:val="continuous"/>
          <w:pgSz w:w="11906" w:h="16838"/>
          <w:pgMar w:top="0" w:right="0" w:bottom="0" w:left="0" w:header="0" w:footer="0" w:gutter="0"/>
          <w:cols w:space="720"/>
        </w:sectPr>
      </w:pPr>
      <w:r w:rsidRPr="005D4EF6">
        <w:rPr>
          <w:rFonts w:ascii="Times New Roman" w:eastAsia="標楷體" w:hAnsi="Times New Roman"/>
          <w:noProof/>
        </w:rPr>
        <mc:AlternateContent>
          <mc:Choice Requires="wps">
            <w:drawing>
              <wp:anchor distT="0" distB="0" distL="114300" distR="114300" simplePos="0" relativeHeight="251663360" behindDoc="0" locked="0" layoutInCell="1" allowOverlap="1">
                <wp:simplePos x="0" y="0"/>
                <wp:positionH relativeFrom="column">
                  <wp:posOffset>5652135</wp:posOffset>
                </wp:positionH>
                <wp:positionV relativeFrom="paragraph">
                  <wp:posOffset>49530</wp:posOffset>
                </wp:positionV>
                <wp:extent cx="914400" cy="342900"/>
                <wp:effectExtent l="13335" t="5080" r="5715" b="1397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FC27D7" w:rsidRPr="00D605A9" w:rsidRDefault="00FC27D7" w:rsidP="00DF1A95">
                            <w:pPr>
                              <w:adjustRightInd w:val="0"/>
                              <w:snapToGrid w:val="0"/>
                              <w:rPr>
                                <w:sz w:val="28"/>
                                <w:szCs w:val="28"/>
                              </w:rPr>
                            </w:pPr>
                            <w:r w:rsidRPr="00D605A9">
                              <w:rPr>
                                <w:rFonts w:eastAsia="標楷體" w:hint="eastAsia"/>
                                <w:sz w:val="28"/>
                                <w:szCs w:val="28"/>
                              </w:rPr>
                              <w:t>參考範例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27" type="#_x0000_t202" style="position:absolute;left:0;text-align:left;margin-left:445.05pt;margin-top:3.9pt;width:1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">
                <v:textbox>
                  <w:txbxContent>
                    <w:p w:rsidR="00FC27D7" w:rsidRPr="00D605A9" w:rsidRDefault="00FC27D7" w:rsidP="00DF1A95">
                      <w:pPr>
                        <w:adjustRightInd w:val="0"/>
                        <w:snapToGrid w:val="0"/>
                        <w:rPr>
                          <w:sz w:val="28"/>
                          <w:szCs w:val="28"/>
                        </w:rPr>
                      </w:pPr>
                      <w:r w:rsidRPr="00D605A9">
                        <w:rPr>
                          <w:rFonts w:eastAsia="標楷體" w:hint="eastAsia"/>
                          <w:sz w:val="28"/>
                          <w:szCs w:val="28"/>
                        </w:rPr>
                        <w:t>參考範例</w:t>
                      </w:r>
                    </w:p>
                  </w:txbxContent>
                </v:textbox>
              </v:shape>
            </w:pict>
          </mc:Fallback>
        </mc:AlternateContent>
      </w:r>
    </w:p>
    <w:p w:rsidR="00DF1A95" w:rsidRPr="005D4EF6" w:rsidRDefault="00DF1A95" w:rsidP="00D67645">
      <w:pPr>
        <w:overflowPunct w:val="0"/>
        <w:spacing w:line="200" w:lineRule="exact"/>
        <w:jc w:val="both"/>
        <w:rPr>
          <w:rFonts w:ascii="Times New Roman" w:eastAsia="標楷體" w:hAnsi="Times New Roman"/>
        </w:rPr>
      </w:pPr>
    </w:p>
    <w:p w:rsidR="00DF1A95" w:rsidRPr="005D4EF6" w:rsidRDefault="00DF1A95" w:rsidP="00D67645">
      <w:pPr>
        <w:overflowPunct w:val="0"/>
        <w:jc w:val="both"/>
        <w:rPr>
          <w:rFonts w:ascii="Times New Roman" w:eastAsia="標楷體" w:hAnsi="Times New Roman"/>
        </w:rPr>
        <w:sectPr w:rsidR="00DF1A95" w:rsidRPr="005D4EF6">
          <w:type w:val="continuous"/>
          <w:pgSz w:w="11906" w:h="16838"/>
          <w:pgMar w:top="0" w:right="0" w:bottom="0" w:left="0" w:header="0" w:footer="0" w:gutter="0"/>
          <w:cols w:space="720"/>
        </w:sectPr>
      </w:pPr>
    </w:p>
    <w:p w:rsidR="00DF1A95" w:rsidRPr="005D4EF6" w:rsidRDefault="00DF1A95" w:rsidP="00D67645">
      <w:pPr>
        <w:overflowPunct w:val="0"/>
        <w:spacing w:line="200" w:lineRule="exact"/>
        <w:jc w:val="both"/>
        <w:rPr>
          <w:rFonts w:ascii="Times New Roman" w:eastAsia="標楷體" w:hAnsi="Times New Roman"/>
        </w:rPr>
      </w:pPr>
    </w:p>
    <w:p w:rsidR="00DF1A95" w:rsidRPr="005D4EF6" w:rsidRDefault="00DF1A95" w:rsidP="00D67645">
      <w:pPr>
        <w:overflowPunct w:val="0"/>
        <w:jc w:val="both"/>
        <w:rPr>
          <w:rFonts w:ascii="Times New Roman" w:eastAsia="標楷體" w:hAnsi="Times New Roman"/>
        </w:rPr>
        <w:sectPr w:rsidR="00DF1A95" w:rsidRPr="005D4EF6">
          <w:type w:val="continuous"/>
          <w:pgSz w:w="11906" w:h="16838"/>
          <w:pgMar w:top="0" w:right="0" w:bottom="0" w:left="0" w:header="0" w:footer="0" w:gutter="0"/>
          <w:cols w:space="720"/>
        </w:sectPr>
      </w:pPr>
    </w:p>
    <w:p w:rsidR="00DF1A95" w:rsidRPr="005D4EF6" w:rsidRDefault="00DF1A95" w:rsidP="00D67645">
      <w:pPr>
        <w:overflowPunct w:val="0"/>
        <w:spacing w:line="393" w:lineRule="exact"/>
        <w:jc w:val="both"/>
        <w:rPr>
          <w:rFonts w:ascii="Times New Roman" w:eastAsia="標楷體" w:hAnsi="Times New Roman"/>
        </w:rPr>
      </w:pPr>
    </w:p>
    <w:p w:rsidR="00DF1A95" w:rsidRPr="005D4EF6" w:rsidRDefault="00DF1A95" w:rsidP="00D67645">
      <w:pPr>
        <w:overflowPunct w:val="0"/>
        <w:jc w:val="both"/>
        <w:rPr>
          <w:rFonts w:ascii="Times New Roman" w:eastAsia="標楷體" w:hAnsi="Times New Roman"/>
        </w:rPr>
        <w:sectPr w:rsidR="00DF1A95" w:rsidRPr="005D4EF6">
          <w:type w:val="continuous"/>
          <w:pgSz w:w="11906" w:h="16838"/>
          <w:pgMar w:top="0" w:right="0" w:bottom="0" w:left="0" w:header="0" w:footer="0" w:gutter="0"/>
          <w:cols w:space="720"/>
        </w:sectPr>
      </w:pPr>
    </w:p>
    <w:p w:rsidR="00DF1A95" w:rsidRPr="005D4EF6" w:rsidRDefault="00DF1A95" w:rsidP="00366B53">
      <w:pPr>
        <w:overflowPunct w:val="0"/>
        <w:spacing w:line="277" w:lineRule="exact"/>
        <w:ind w:leftChars="295" w:left="708" w:rightChars="294" w:right="706"/>
        <w:jc w:val="both"/>
        <w:rPr>
          <w:rFonts w:ascii="Times New Roman" w:eastAsia="標楷體" w:hAnsi="Times New Roman"/>
        </w:rPr>
      </w:pPr>
    </w:p>
    <w:p w:rsidR="00DF1A95" w:rsidRPr="00613EC7" w:rsidRDefault="00DF1A95" w:rsidP="00366B53">
      <w:pPr>
        <w:overflowPunct w:val="0"/>
        <w:ind w:leftChars="295" w:left="708" w:rightChars="294" w:right="706"/>
        <w:jc w:val="center"/>
        <w:rPr>
          <w:rFonts w:ascii="Times New Roman" w:eastAsia="標楷體" w:hAnsi="Times New Roman"/>
          <w:color w:val="000000" w:themeColor="text1"/>
        </w:rPr>
      </w:pPr>
      <w:r w:rsidRPr="00613EC7">
        <w:rPr>
          <w:rFonts w:ascii="Times New Roman" w:eastAsia="標楷體" w:hAnsi="Times New Roman" w:cs="SimSun"/>
          <w:b/>
          <w:color w:val="000000" w:themeColor="text1"/>
          <w:spacing w:val="-1"/>
          <w:sz w:val="32"/>
          <w:szCs w:val="32"/>
        </w:rPr>
        <w:t>財團法人</w:t>
      </w:r>
      <w:r w:rsidR="00C021C5" w:rsidRPr="00613EC7">
        <w:rPr>
          <w:rFonts w:ascii="Times New Roman" w:eastAsia="標楷體" w:hAnsi="Times New Roman" w:cs="SimSun" w:hint="eastAsia"/>
          <w:b/>
          <w:color w:val="000000" w:themeColor="text1"/>
          <w:spacing w:val="-1"/>
          <w:sz w:val="32"/>
          <w:szCs w:val="32"/>
        </w:rPr>
        <w:t>新北市</w:t>
      </w:r>
      <w:r w:rsidRPr="00613EC7">
        <w:rPr>
          <w:rFonts w:ascii="Times New Roman" w:eastAsia="標楷體" w:hAnsi="Times New Roman" w:cs="SimSun"/>
          <w:color w:val="000000" w:themeColor="text1"/>
          <w:spacing w:val="-1"/>
          <w:sz w:val="32"/>
          <w:szCs w:val="32"/>
        </w:rPr>
        <w:t>○○○○</w:t>
      </w:r>
      <w:r w:rsidRPr="00613EC7">
        <w:rPr>
          <w:rFonts w:ascii="Times New Roman" w:eastAsia="標楷體" w:hAnsi="Times New Roman" w:cs="SimSun"/>
          <w:b/>
          <w:color w:val="000000" w:themeColor="text1"/>
          <w:spacing w:val="-2"/>
          <w:sz w:val="32"/>
          <w:szCs w:val="32"/>
        </w:rPr>
        <w:t>基</w:t>
      </w:r>
      <w:r w:rsidRPr="00613EC7">
        <w:rPr>
          <w:rFonts w:ascii="Times New Roman" w:eastAsia="標楷體" w:hAnsi="Times New Roman" w:cs="SimSun"/>
          <w:b/>
          <w:color w:val="000000" w:themeColor="text1"/>
          <w:sz w:val="32"/>
          <w:szCs w:val="32"/>
        </w:rPr>
        <w:t>金會捐助章程</w:t>
      </w:r>
    </w:p>
    <w:p w:rsidR="00DF1A95" w:rsidRPr="00613EC7" w:rsidRDefault="00DF1A95" w:rsidP="00366B53">
      <w:pPr>
        <w:overflowPunct w:val="0"/>
        <w:ind w:leftChars="295" w:left="708" w:rightChars="294" w:right="706"/>
        <w:jc w:val="both"/>
        <w:rPr>
          <w:rFonts w:ascii="Times New Roman" w:eastAsia="標楷體" w:hAnsi="Times New Roman"/>
          <w:color w:val="000000" w:themeColor="text1"/>
        </w:rPr>
        <w:sectPr w:rsidR="00DF1A95" w:rsidRPr="00613EC7">
          <w:type w:val="continuous"/>
          <w:pgSz w:w="11906" w:h="16838"/>
          <w:pgMar w:top="0" w:right="0" w:bottom="0" w:left="0" w:header="0" w:footer="0" w:gutter="0"/>
          <w:cols w:space="720"/>
        </w:sectPr>
      </w:pPr>
    </w:p>
    <w:p w:rsidR="00DF1A95" w:rsidRPr="00613EC7" w:rsidRDefault="00DF1A95" w:rsidP="00366B53">
      <w:pPr>
        <w:overflowPunct w:val="0"/>
        <w:spacing w:line="200" w:lineRule="exact"/>
        <w:ind w:leftChars="295" w:left="708" w:rightChars="294" w:right="706"/>
        <w:jc w:val="both"/>
        <w:rPr>
          <w:rFonts w:ascii="Times New Roman" w:eastAsia="標楷體" w:hAnsi="Times New Roman"/>
          <w:color w:val="000000" w:themeColor="text1"/>
        </w:rPr>
      </w:pPr>
    </w:p>
    <w:p w:rsidR="00DF1A95" w:rsidRPr="00613EC7" w:rsidRDefault="00DF1A95" w:rsidP="004904D0">
      <w:pPr>
        <w:overflowPunct w:val="0"/>
        <w:ind w:rightChars="530" w:right="1272"/>
        <w:jc w:val="both"/>
        <w:rPr>
          <w:rFonts w:ascii="Times New Roman" w:eastAsia="標楷體" w:hAnsi="Times New Roman"/>
          <w:color w:val="000000" w:themeColor="text1"/>
        </w:rPr>
        <w:sectPr w:rsidR="00DF1A95" w:rsidRPr="00613EC7">
          <w:type w:val="continuous"/>
          <w:pgSz w:w="11906" w:h="16838"/>
          <w:pgMar w:top="0" w:right="0" w:bottom="0" w:left="0" w:header="0" w:footer="0" w:gutter="0"/>
          <w:cols w:space="720"/>
        </w:sectPr>
      </w:pPr>
    </w:p>
    <w:p w:rsidR="00DF1A95" w:rsidRPr="00613EC7" w:rsidRDefault="00DF1A95" w:rsidP="004904D0">
      <w:pPr>
        <w:overflowPunct w:val="0"/>
        <w:spacing w:line="200" w:lineRule="exact"/>
        <w:ind w:rightChars="530" w:right="1272"/>
        <w:jc w:val="both"/>
        <w:rPr>
          <w:rFonts w:ascii="Times New Roman" w:eastAsia="標楷體" w:hAnsi="Times New Roman"/>
          <w:color w:val="000000" w:themeColor="text1"/>
        </w:rPr>
      </w:pPr>
    </w:p>
    <w:p w:rsidR="00DF1A95" w:rsidRPr="00613EC7" w:rsidRDefault="00DF1A95" w:rsidP="004904D0">
      <w:pPr>
        <w:overflowPunct w:val="0"/>
        <w:ind w:rightChars="530" w:right="1272"/>
        <w:jc w:val="both"/>
        <w:rPr>
          <w:rFonts w:ascii="Times New Roman" w:eastAsia="標楷體" w:hAnsi="Times New Roman"/>
          <w:color w:val="000000" w:themeColor="text1"/>
        </w:rPr>
        <w:sectPr w:rsidR="00DF1A95" w:rsidRPr="00613EC7">
          <w:type w:val="continuous"/>
          <w:pgSz w:w="11906" w:h="16838"/>
          <w:pgMar w:top="0" w:right="0" w:bottom="0" w:left="0" w:header="0" w:footer="0" w:gutter="0"/>
          <w:cols w:space="720"/>
        </w:sectPr>
      </w:pPr>
    </w:p>
    <w:p w:rsidR="00DF1A95" w:rsidRPr="00613EC7" w:rsidRDefault="00DF1A95" w:rsidP="004904D0">
      <w:pPr>
        <w:overflowPunct w:val="0"/>
        <w:spacing w:line="200" w:lineRule="exact"/>
        <w:ind w:rightChars="530" w:right="1272"/>
        <w:jc w:val="both"/>
        <w:rPr>
          <w:rFonts w:ascii="Times New Roman" w:eastAsia="標楷體" w:hAnsi="Times New Roman"/>
          <w:color w:val="000000" w:themeColor="text1"/>
        </w:rPr>
      </w:pPr>
    </w:p>
    <w:p w:rsidR="00DF1A95" w:rsidRPr="00613EC7" w:rsidRDefault="00DF1A95" w:rsidP="004904D0">
      <w:pPr>
        <w:overflowPunct w:val="0"/>
        <w:ind w:rightChars="530" w:right="1272"/>
        <w:jc w:val="both"/>
        <w:rPr>
          <w:rFonts w:ascii="Times New Roman" w:eastAsia="標楷體" w:hAnsi="Times New Roman"/>
          <w:color w:val="000000" w:themeColor="text1"/>
        </w:rPr>
        <w:sectPr w:rsidR="00DF1A95" w:rsidRPr="00613EC7">
          <w:type w:val="continuous"/>
          <w:pgSz w:w="11906" w:h="16838"/>
          <w:pgMar w:top="0" w:right="0" w:bottom="0" w:left="0" w:header="0" w:footer="0" w:gutter="0"/>
          <w:cols w:space="720"/>
        </w:sectPr>
      </w:pPr>
    </w:p>
    <w:p w:rsidR="00DF1A95" w:rsidRPr="00613EC7" w:rsidRDefault="00DF1A95" w:rsidP="004904D0">
      <w:pPr>
        <w:overflowPunct w:val="0"/>
        <w:spacing w:line="287" w:lineRule="exact"/>
        <w:ind w:rightChars="530" w:right="1272"/>
        <w:jc w:val="both"/>
        <w:rPr>
          <w:rFonts w:ascii="Times New Roman" w:eastAsia="標楷體" w:hAnsi="Times New Roman"/>
          <w:color w:val="000000" w:themeColor="text1"/>
        </w:rPr>
      </w:pPr>
    </w:p>
    <w:p w:rsidR="00DF1A95" w:rsidRPr="00613EC7" w:rsidRDefault="00DF1A95" w:rsidP="004904D0">
      <w:pPr>
        <w:overflowPunct w:val="0"/>
        <w:ind w:rightChars="530" w:right="1272"/>
        <w:jc w:val="both"/>
        <w:rPr>
          <w:rFonts w:ascii="Times New Roman" w:eastAsia="標楷體" w:hAnsi="Times New Roman"/>
          <w:color w:val="000000" w:themeColor="text1"/>
        </w:rPr>
        <w:sectPr w:rsidR="00DF1A95" w:rsidRPr="00613EC7">
          <w:type w:val="continuous"/>
          <w:pgSz w:w="11906" w:h="16838"/>
          <w:pgMar w:top="0" w:right="0" w:bottom="0" w:left="0" w:header="0" w:footer="0" w:gutter="0"/>
          <w:cols w:space="720"/>
        </w:sectPr>
      </w:pPr>
    </w:p>
    <w:p w:rsidR="00DF1A95" w:rsidRPr="00613EC7" w:rsidRDefault="00DF1A95" w:rsidP="004904D0">
      <w:pPr>
        <w:tabs>
          <w:tab w:val="left" w:pos="10490"/>
        </w:tabs>
        <w:overflowPunct w:val="0"/>
        <w:ind w:left="1560" w:rightChars="295" w:right="708"/>
        <w:jc w:val="both"/>
        <w:rPr>
          <w:rFonts w:ascii="Times New Roman" w:eastAsia="標楷體" w:hAnsi="Times New Roman"/>
          <w:color w:val="000000" w:themeColor="text1"/>
        </w:rPr>
      </w:pPr>
      <w:r w:rsidRPr="00613EC7">
        <w:rPr>
          <w:rFonts w:ascii="Times New Roman" w:eastAsia="標楷體" w:hAnsi="Times New Roman" w:cs="SimSun"/>
          <w:b/>
          <w:color w:val="000000" w:themeColor="text1"/>
          <w:spacing w:val="19"/>
        </w:rPr>
        <w:t>第</w:t>
      </w:r>
      <w:r w:rsidRPr="00613EC7">
        <w:rPr>
          <w:rFonts w:ascii="Times New Roman" w:eastAsia="標楷體" w:hAnsi="Times New Roman" w:cs="SimSun"/>
          <w:b/>
          <w:color w:val="000000" w:themeColor="text1"/>
          <w:spacing w:val="9"/>
        </w:rPr>
        <w:t xml:space="preserve"> </w:t>
      </w:r>
      <w:r w:rsidRPr="00613EC7">
        <w:rPr>
          <w:rFonts w:ascii="Times New Roman" w:eastAsia="標楷體" w:hAnsi="Times New Roman" w:cs="SimSun"/>
          <w:b/>
          <w:color w:val="000000" w:themeColor="text1"/>
          <w:spacing w:val="19"/>
        </w:rPr>
        <w:t>一</w:t>
      </w:r>
      <w:r w:rsidRPr="00613EC7">
        <w:rPr>
          <w:rFonts w:ascii="Times New Roman" w:eastAsia="標楷體" w:hAnsi="Times New Roman" w:cs="SimSun"/>
          <w:b/>
          <w:color w:val="000000" w:themeColor="text1"/>
          <w:spacing w:val="10"/>
        </w:rPr>
        <w:t xml:space="preserve">  </w:t>
      </w:r>
      <w:r w:rsidRPr="00613EC7">
        <w:rPr>
          <w:rFonts w:ascii="Times New Roman" w:eastAsia="標楷體" w:hAnsi="Times New Roman" w:cs="SimSun"/>
          <w:b/>
          <w:color w:val="000000" w:themeColor="text1"/>
          <w:spacing w:val="19"/>
        </w:rPr>
        <w:t>條</w:t>
      </w:r>
      <w:r w:rsidRPr="00613EC7">
        <w:rPr>
          <w:rFonts w:ascii="Times New Roman" w:eastAsia="標楷體" w:hAnsi="Times New Roman" w:cs="SimSun"/>
          <w:b/>
          <w:color w:val="000000" w:themeColor="text1"/>
          <w:spacing w:val="9"/>
        </w:rPr>
        <w:t xml:space="preserve"> </w:t>
      </w:r>
      <w:r w:rsidRPr="00613EC7">
        <w:rPr>
          <w:rFonts w:ascii="Times New Roman" w:eastAsia="標楷體" w:hAnsi="Times New Roman" w:cs="SimSun"/>
          <w:b/>
          <w:color w:val="000000" w:themeColor="text1"/>
          <w:spacing w:val="19"/>
        </w:rPr>
        <w:t>（依據、定名）</w:t>
      </w:r>
    </w:p>
    <w:p w:rsidR="00DF1A95" w:rsidRPr="00613EC7" w:rsidRDefault="00DF1A95" w:rsidP="004904D0">
      <w:pPr>
        <w:tabs>
          <w:tab w:val="left" w:pos="10490"/>
        </w:tabs>
        <w:overflowPunct w:val="0"/>
        <w:ind w:left="1560" w:rightChars="295" w:right="708"/>
        <w:jc w:val="both"/>
        <w:rPr>
          <w:rFonts w:ascii="Times New Roman" w:eastAsia="標楷體" w:hAnsi="Times New Roman"/>
          <w:color w:val="000000" w:themeColor="text1"/>
        </w:rPr>
        <w:sectPr w:rsidR="00DF1A95" w:rsidRPr="00613EC7" w:rsidSect="004904D0">
          <w:type w:val="continuous"/>
          <w:pgSz w:w="11906" w:h="16838"/>
          <w:pgMar w:top="0" w:right="707" w:bottom="0" w:left="0" w:header="0" w:footer="0" w:gutter="0"/>
          <w:cols w:space="720"/>
        </w:sectPr>
      </w:pPr>
    </w:p>
    <w:p w:rsidR="00DF1A95" w:rsidRPr="00613EC7" w:rsidRDefault="00DF1A95" w:rsidP="004904D0">
      <w:pPr>
        <w:tabs>
          <w:tab w:val="left" w:pos="10490"/>
        </w:tabs>
        <w:overflowPunct w:val="0"/>
        <w:spacing w:before="47"/>
        <w:ind w:left="1560" w:rightChars="295" w:right="708"/>
        <w:jc w:val="both"/>
        <w:rPr>
          <w:rFonts w:ascii="Times New Roman" w:eastAsia="標楷體" w:hAnsi="Times New Roman"/>
          <w:snapToGrid w:val="0"/>
          <w:color w:val="000000" w:themeColor="text1"/>
          <w:kern w:val="0"/>
        </w:rPr>
      </w:pPr>
      <w:r w:rsidRPr="00613EC7">
        <w:rPr>
          <w:rFonts w:ascii="Times New Roman" w:eastAsia="標楷體" w:hAnsi="Times New Roman" w:cs="SimSun"/>
          <w:snapToGrid w:val="0"/>
          <w:color w:val="000000" w:themeColor="text1"/>
          <w:spacing w:val="-1"/>
          <w:kern w:val="0"/>
        </w:rPr>
        <w:t>本基</w:t>
      </w:r>
      <w:r w:rsidRPr="00613EC7">
        <w:rPr>
          <w:rFonts w:ascii="Times New Roman" w:eastAsia="標楷體" w:hAnsi="Times New Roman" w:cs="SimSun"/>
          <w:snapToGrid w:val="0"/>
          <w:color w:val="000000" w:themeColor="text1"/>
          <w:kern w:val="0"/>
        </w:rPr>
        <w:t>金會依照民法、財團法人法與有關法令組織之，定名為「財團法人</w:t>
      </w:r>
      <w:r w:rsidR="00C021C5" w:rsidRPr="00613EC7">
        <w:rPr>
          <w:rFonts w:ascii="Times New Roman" w:eastAsia="標楷體" w:hAnsi="Times New Roman" w:cs="SimSun" w:hint="eastAsia"/>
          <w:snapToGrid w:val="0"/>
          <w:color w:val="000000" w:themeColor="text1"/>
          <w:kern w:val="0"/>
        </w:rPr>
        <w:t>新北市</w:t>
      </w:r>
      <w:r w:rsidRPr="00613EC7">
        <w:rPr>
          <w:rFonts w:ascii="Times New Roman" w:eastAsia="標楷體" w:hAnsi="Times New Roman" w:cs="SimSun"/>
          <w:snapToGrid w:val="0"/>
          <w:color w:val="000000" w:themeColor="text1"/>
          <w:kern w:val="0"/>
        </w:rPr>
        <w:t>○○○</w:t>
      </w:r>
      <w:r w:rsidRPr="00613EC7">
        <w:rPr>
          <w:rFonts w:ascii="Times New Roman" w:eastAsia="標楷體" w:hAnsi="Times New Roman" w:cs="SimSun"/>
          <w:snapToGrid w:val="0"/>
          <w:color w:val="000000" w:themeColor="text1"/>
          <w:spacing w:val="-12"/>
          <w:kern w:val="0"/>
        </w:rPr>
        <w:t>○</w:t>
      </w:r>
      <w:r w:rsidRPr="00613EC7">
        <w:rPr>
          <w:rFonts w:ascii="Times New Roman" w:eastAsia="標楷體" w:hAnsi="Times New Roman" w:cs="SimSun"/>
          <w:snapToGrid w:val="0"/>
          <w:color w:val="000000" w:themeColor="text1"/>
          <w:spacing w:val="-12"/>
          <w:kern w:val="0"/>
        </w:rPr>
        <w:t>基金會」（以下簡稱本基金會）</w:t>
      </w:r>
      <w:r w:rsidRPr="00613EC7">
        <w:rPr>
          <w:rFonts w:ascii="Times New Roman" w:eastAsia="標楷體" w:hAnsi="Times New Roman" w:cs="SimSun"/>
          <w:snapToGrid w:val="0"/>
          <w:color w:val="000000" w:themeColor="text1"/>
          <w:spacing w:val="-15"/>
          <w:kern w:val="0"/>
        </w:rPr>
        <w:t>。</w:t>
      </w:r>
    </w:p>
    <w:p w:rsidR="00DF1A95" w:rsidRPr="00613EC7" w:rsidRDefault="00FC27D7" w:rsidP="004904D0">
      <w:pPr>
        <w:tabs>
          <w:tab w:val="left" w:pos="10490"/>
        </w:tabs>
        <w:overflowPunct w:val="0"/>
        <w:ind w:left="1560" w:rightChars="295" w:right="708"/>
        <w:jc w:val="both"/>
        <w:rPr>
          <w:rFonts w:ascii="Times New Roman" w:eastAsia="標楷體" w:hAnsi="Times New Roman"/>
          <w:color w:val="000000" w:themeColor="text1"/>
        </w:rPr>
        <w:sectPr w:rsidR="00DF1A95" w:rsidRPr="00613EC7" w:rsidSect="004904D0">
          <w:type w:val="continuous"/>
          <w:pgSz w:w="11906" w:h="16838"/>
          <w:pgMar w:top="0" w:right="707" w:bottom="0" w:left="0" w:header="0" w:footer="0" w:gutter="0"/>
          <w:cols w:space="720"/>
        </w:sectPr>
      </w:pPr>
      <w:proofErr w:type="gramStart"/>
      <w:r w:rsidRPr="00FC27D7">
        <w:rPr>
          <w:rFonts w:ascii="Times New Roman" w:eastAsia="標楷體" w:hAnsi="Times New Roman" w:hint="eastAsia"/>
          <w:color w:val="FF0000"/>
        </w:rPr>
        <w:t>（</w:t>
      </w:r>
      <w:proofErr w:type="gramEnd"/>
      <w:r w:rsidRPr="00FC27D7">
        <w:rPr>
          <w:rFonts w:ascii="Times New Roman" w:eastAsia="標楷體" w:hAnsi="Times New Roman" w:hint="eastAsia"/>
          <w:color w:val="FF0000"/>
        </w:rPr>
        <w:t>註：應視</w:t>
      </w:r>
      <w:r>
        <w:rPr>
          <w:rFonts w:ascii="Times New Roman" w:eastAsia="標楷體" w:hAnsi="Times New Roman" w:hint="eastAsia"/>
          <w:color w:val="FF0000"/>
        </w:rPr>
        <w:t>基金會</w:t>
      </w:r>
      <w:r w:rsidRPr="00FC27D7">
        <w:rPr>
          <w:rFonts w:ascii="Times New Roman" w:eastAsia="標楷體" w:hAnsi="Times New Roman" w:hint="eastAsia"/>
          <w:color w:val="FF0000"/>
        </w:rPr>
        <w:t>性質標明「文化藝術」、「</w:t>
      </w:r>
      <w:r>
        <w:rPr>
          <w:rFonts w:ascii="Times New Roman" w:eastAsia="標楷體" w:hAnsi="Times New Roman" w:hint="eastAsia"/>
          <w:color w:val="FF0000"/>
        </w:rPr>
        <w:t>文化教育」、「表演藝術」等名稱</w:t>
      </w:r>
      <w:proofErr w:type="gramStart"/>
      <w:r w:rsidRPr="00FC27D7">
        <w:rPr>
          <w:rFonts w:ascii="Times New Roman" w:eastAsia="標楷體" w:hAnsi="Times New Roman" w:hint="eastAsia"/>
          <w:color w:val="FF0000"/>
        </w:rPr>
        <w:t>）</w:t>
      </w:r>
      <w:proofErr w:type="gramEnd"/>
    </w:p>
    <w:p w:rsidR="00DF1A95" w:rsidRPr="00613EC7" w:rsidRDefault="00DF1A95" w:rsidP="004904D0">
      <w:pPr>
        <w:tabs>
          <w:tab w:val="left" w:pos="10490"/>
        </w:tabs>
        <w:overflowPunct w:val="0"/>
        <w:spacing w:line="200" w:lineRule="exact"/>
        <w:ind w:left="1560" w:rightChars="295" w:right="708"/>
        <w:jc w:val="both"/>
        <w:rPr>
          <w:rFonts w:ascii="Times New Roman" w:eastAsia="標楷體" w:hAnsi="Times New Roman"/>
          <w:color w:val="000000" w:themeColor="text1"/>
        </w:rPr>
      </w:pPr>
    </w:p>
    <w:p w:rsidR="00DF1A95" w:rsidRPr="00613EC7" w:rsidRDefault="00DF1A95" w:rsidP="004904D0">
      <w:pPr>
        <w:tabs>
          <w:tab w:val="left" w:pos="10490"/>
        </w:tabs>
        <w:overflowPunct w:val="0"/>
        <w:ind w:left="1560" w:rightChars="295" w:right="708"/>
        <w:jc w:val="both"/>
        <w:rPr>
          <w:rFonts w:ascii="Times New Roman" w:eastAsia="標楷體" w:hAnsi="Times New Roman"/>
          <w:color w:val="000000" w:themeColor="text1"/>
        </w:rPr>
        <w:sectPr w:rsidR="00DF1A95" w:rsidRPr="00613EC7" w:rsidSect="004904D0">
          <w:type w:val="continuous"/>
          <w:pgSz w:w="11906" w:h="16838"/>
          <w:pgMar w:top="0" w:right="707" w:bottom="0" w:left="0" w:header="0" w:footer="0" w:gutter="0"/>
          <w:cols w:space="720"/>
        </w:sectPr>
      </w:pPr>
    </w:p>
    <w:p w:rsidR="00DF1A95" w:rsidRPr="00613EC7" w:rsidRDefault="00DF1A95" w:rsidP="004904D0">
      <w:pPr>
        <w:tabs>
          <w:tab w:val="left" w:pos="10490"/>
        </w:tabs>
        <w:overflowPunct w:val="0"/>
        <w:spacing w:line="208" w:lineRule="exact"/>
        <w:ind w:left="1560" w:rightChars="295" w:right="708"/>
        <w:jc w:val="both"/>
        <w:rPr>
          <w:rFonts w:ascii="Times New Roman" w:eastAsia="標楷體" w:hAnsi="Times New Roman"/>
          <w:color w:val="000000" w:themeColor="text1"/>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pPr>
      <w:r w:rsidRPr="005D4EF6">
        <w:rPr>
          <w:rFonts w:ascii="Times New Roman" w:eastAsia="標楷體" w:hAnsi="Times New Roman" w:cs="SimSun"/>
          <w:b/>
          <w:color w:val="000000"/>
        </w:rPr>
        <w:t>第</w:t>
      </w:r>
      <w:r w:rsidRPr="005D4EF6">
        <w:rPr>
          <w:rFonts w:ascii="Times New Roman" w:eastAsia="標楷體" w:hAnsi="Times New Roman" w:cs="SimSun"/>
          <w:b/>
          <w:spacing w:val="35"/>
        </w:rPr>
        <w:t xml:space="preserve"> </w:t>
      </w:r>
      <w:r w:rsidRPr="005D4EF6">
        <w:rPr>
          <w:rFonts w:ascii="Times New Roman" w:eastAsia="標楷體" w:hAnsi="Times New Roman" w:cs="SimSun"/>
          <w:b/>
          <w:color w:val="000000"/>
        </w:rPr>
        <w:t>二</w:t>
      </w:r>
      <w:r w:rsidRPr="005D4EF6">
        <w:rPr>
          <w:rFonts w:ascii="Times New Roman" w:eastAsia="標楷體" w:hAnsi="Times New Roman" w:cs="SimSun"/>
          <w:b/>
          <w:spacing w:val="36"/>
        </w:rPr>
        <w:t xml:space="preserve">  </w:t>
      </w:r>
      <w:r w:rsidRPr="005D4EF6">
        <w:rPr>
          <w:rFonts w:ascii="Times New Roman" w:eastAsia="標楷體" w:hAnsi="Times New Roman" w:cs="SimSun"/>
          <w:b/>
          <w:color w:val="000000"/>
        </w:rPr>
        <w:t>條（宗旨、業務範圍）</w:t>
      </w: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before="47"/>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本基</w:t>
      </w:r>
      <w:r w:rsidRPr="005D4EF6">
        <w:rPr>
          <w:rFonts w:ascii="Times New Roman" w:eastAsia="標楷體" w:hAnsi="Times New Roman" w:cs="SimSun"/>
          <w:color w:val="000000"/>
        </w:rPr>
        <w:t>金會以</w:t>
      </w:r>
      <w:r w:rsidRPr="005D4EF6">
        <w:rPr>
          <w:rFonts w:ascii="Times New Roman" w:eastAsia="標楷體" w:hAnsi="Times New Roman" w:cs="SimSun"/>
          <w:color w:val="000000"/>
        </w:rPr>
        <w:t>○○○○○○</w:t>
      </w:r>
      <w:r w:rsidRPr="005D4EF6">
        <w:rPr>
          <w:rFonts w:ascii="Times New Roman" w:eastAsia="標楷體" w:hAnsi="Times New Roman" w:cs="SimSun"/>
          <w:color w:val="000000"/>
        </w:rPr>
        <w:t>為宗旨，依有關法令規定辦理下列業務：</w:t>
      </w:r>
    </w:p>
    <w:p w:rsidR="004904D0" w:rsidRPr="005D4EF6" w:rsidRDefault="00DF1A95" w:rsidP="004904D0">
      <w:pPr>
        <w:tabs>
          <w:tab w:val="left" w:pos="10490"/>
        </w:tabs>
        <w:overflowPunct w:val="0"/>
        <w:spacing w:before="47" w:line="276" w:lineRule="auto"/>
        <w:ind w:left="1560" w:rightChars="295" w:right="708"/>
        <w:jc w:val="both"/>
        <w:rPr>
          <w:rFonts w:ascii="Times New Roman" w:eastAsia="標楷體" w:hAnsi="Times New Roman" w:cs="SimSun"/>
          <w:color w:val="000000"/>
          <w:spacing w:val="-1"/>
        </w:rPr>
      </w:pPr>
      <w:r w:rsidRPr="005D4EF6">
        <w:rPr>
          <w:rFonts w:ascii="Times New Roman" w:eastAsia="標楷體" w:hAnsi="Times New Roman" w:cs="SimSun"/>
          <w:color w:val="000000"/>
          <w:spacing w:val="-2"/>
        </w:rPr>
        <w:t>一、</w:t>
      </w:r>
      <w:r w:rsidRPr="005D4EF6">
        <w:rPr>
          <w:rFonts w:ascii="Times New Roman" w:eastAsia="標楷體" w:hAnsi="Times New Roman" w:cs="SimSun"/>
          <w:color w:val="000000"/>
          <w:spacing w:val="-2"/>
        </w:rPr>
        <w:t>○</w:t>
      </w:r>
      <w:r w:rsidRPr="005D4EF6">
        <w:rPr>
          <w:rFonts w:ascii="Times New Roman" w:eastAsia="標楷體" w:hAnsi="Times New Roman" w:cs="SimSun"/>
          <w:color w:val="000000"/>
          <w:spacing w:val="-1"/>
        </w:rPr>
        <w:t>○○○○○</w:t>
      </w:r>
    </w:p>
    <w:p w:rsidR="004904D0" w:rsidRPr="005D4EF6" w:rsidRDefault="00DF1A95" w:rsidP="004904D0">
      <w:pPr>
        <w:tabs>
          <w:tab w:val="left" w:pos="10490"/>
        </w:tabs>
        <w:overflowPunct w:val="0"/>
        <w:spacing w:before="47" w:line="276" w:lineRule="auto"/>
        <w:ind w:left="1560" w:rightChars="295" w:right="708"/>
        <w:jc w:val="both"/>
        <w:rPr>
          <w:rFonts w:ascii="Times New Roman" w:eastAsia="標楷體" w:hAnsi="Times New Roman" w:cs="SimSun"/>
          <w:color w:val="000000"/>
          <w:spacing w:val="-1"/>
        </w:rPr>
      </w:pPr>
      <w:r w:rsidRPr="005D4EF6">
        <w:rPr>
          <w:rFonts w:ascii="Times New Roman" w:eastAsia="標楷體" w:hAnsi="Times New Roman" w:cs="SimSun"/>
          <w:color w:val="000000"/>
          <w:spacing w:val="-2"/>
        </w:rPr>
        <w:t>二、</w:t>
      </w:r>
      <w:r w:rsidRPr="005D4EF6">
        <w:rPr>
          <w:rFonts w:ascii="Times New Roman" w:eastAsia="標楷體" w:hAnsi="Times New Roman" w:cs="SimSun"/>
          <w:color w:val="000000"/>
          <w:spacing w:val="-2"/>
        </w:rPr>
        <w:t>○</w:t>
      </w:r>
      <w:r w:rsidRPr="005D4EF6">
        <w:rPr>
          <w:rFonts w:ascii="Times New Roman" w:eastAsia="標楷體" w:hAnsi="Times New Roman" w:cs="SimSun"/>
          <w:color w:val="000000"/>
          <w:spacing w:val="-1"/>
        </w:rPr>
        <w:t>○○○○○</w:t>
      </w:r>
    </w:p>
    <w:p w:rsidR="004904D0" w:rsidRPr="005D4EF6" w:rsidRDefault="00DF1A95" w:rsidP="004904D0">
      <w:pPr>
        <w:tabs>
          <w:tab w:val="left" w:pos="10490"/>
        </w:tabs>
        <w:overflowPunct w:val="0"/>
        <w:spacing w:before="47" w:line="276" w:lineRule="auto"/>
        <w:ind w:left="1560" w:rightChars="295" w:right="708"/>
        <w:jc w:val="both"/>
        <w:rPr>
          <w:rFonts w:ascii="Times New Roman" w:eastAsia="標楷體" w:hAnsi="Times New Roman" w:cs="SimSun"/>
          <w:color w:val="000000"/>
          <w:spacing w:val="-1"/>
        </w:rPr>
      </w:pPr>
      <w:r w:rsidRPr="005D4EF6">
        <w:rPr>
          <w:rFonts w:ascii="Times New Roman" w:eastAsia="標楷體" w:hAnsi="Times New Roman" w:cs="SimSun"/>
          <w:color w:val="000000"/>
          <w:spacing w:val="-2"/>
        </w:rPr>
        <w:t>三、</w:t>
      </w:r>
      <w:r w:rsidRPr="005D4EF6">
        <w:rPr>
          <w:rFonts w:ascii="Times New Roman" w:eastAsia="標楷體" w:hAnsi="Times New Roman" w:cs="SimSun"/>
          <w:color w:val="000000"/>
          <w:spacing w:val="-2"/>
        </w:rPr>
        <w:t>○</w:t>
      </w:r>
      <w:r w:rsidRPr="005D4EF6">
        <w:rPr>
          <w:rFonts w:ascii="Times New Roman" w:eastAsia="標楷體" w:hAnsi="Times New Roman" w:cs="SimSun"/>
          <w:color w:val="000000"/>
          <w:spacing w:val="-1"/>
        </w:rPr>
        <w:t>○○○○○</w:t>
      </w:r>
    </w:p>
    <w:p w:rsidR="004904D0" w:rsidRPr="005D4EF6" w:rsidRDefault="00DF1A95" w:rsidP="004904D0">
      <w:pPr>
        <w:tabs>
          <w:tab w:val="left" w:pos="10490"/>
        </w:tabs>
        <w:overflowPunct w:val="0"/>
        <w:spacing w:before="47" w:line="276" w:lineRule="auto"/>
        <w:ind w:left="1560" w:rightChars="295" w:right="708"/>
        <w:jc w:val="both"/>
        <w:rPr>
          <w:rFonts w:ascii="Times New Roman" w:eastAsia="標楷體" w:hAnsi="Times New Roman" w:cs="SimSun"/>
          <w:color w:val="000000"/>
          <w:spacing w:val="-1"/>
        </w:rPr>
      </w:pPr>
      <w:r w:rsidRPr="005D4EF6">
        <w:rPr>
          <w:rFonts w:ascii="Times New Roman" w:eastAsia="標楷體" w:hAnsi="Times New Roman" w:cs="SimSun"/>
          <w:color w:val="000000"/>
          <w:spacing w:val="-2"/>
        </w:rPr>
        <w:t>四、</w:t>
      </w:r>
      <w:r w:rsidRPr="005D4EF6">
        <w:rPr>
          <w:rFonts w:ascii="Times New Roman" w:eastAsia="標楷體" w:hAnsi="Times New Roman" w:cs="SimSun"/>
          <w:color w:val="000000"/>
          <w:spacing w:val="-2"/>
        </w:rPr>
        <w:t>○</w:t>
      </w:r>
      <w:r w:rsidRPr="005D4EF6">
        <w:rPr>
          <w:rFonts w:ascii="Times New Roman" w:eastAsia="標楷體" w:hAnsi="Times New Roman" w:cs="SimSun"/>
          <w:color w:val="000000"/>
          <w:spacing w:val="-1"/>
        </w:rPr>
        <w:t>○○○○○</w:t>
      </w:r>
    </w:p>
    <w:p w:rsidR="004904D0" w:rsidRPr="005D4EF6" w:rsidRDefault="00DF1A95" w:rsidP="004904D0">
      <w:pPr>
        <w:tabs>
          <w:tab w:val="left" w:pos="10490"/>
        </w:tabs>
        <w:overflowPunct w:val="0"/>
        <w:spacing w:before="47" w:line="276" w:lineRule="auto"/>
        <w:ind w:left="1560" w:rightChars="295" w:right="708"/>
        <w:jc w:val="both"/>
        <w:rPr>
          <w:rFonts w:ascii="Times New Roman" w:eastAsia="標楷體" w:hAnsi="Times New Roman" w:cs="SimSun"/>
          <w:color w:val="000000"/>
          <w:spacing w:val="-1"/>
        </w:rPr>
      </w:pPr>
      <w:r w:rsidRPr="005D4EF6">
        <w:rPr>
          <w:rFonts w:ascii="Times New Roman" w:eastAsia="標楷體" w:hAnsi="Times New Roman" w:cs="SimSun"/>
          <w:color w:val="000000"/>
          <w:spacing w:val="-3"/>
        </w:rPr>
        <w:t>五、</w:t>
      </w:r>
      <w:r w:rsidRPr="005D4EF6">
        <w:rPr>
          <w:rFonts w:ascii="Times New Roman" w:eastAsia="標楷體" w:hAnsi="Times New Roman" w:cs="SimSun"/>
          <w:color w:val="000000"/>
          <w:spacing w:val="-3"/>
        </w:rPr>
        <w:t>○○</w:t>
      </w:r>
      <w:r w:rsidRPr="005D4EF6">
        <w:rPr>
          <w:rFonts w:ascii="Times New Roman" w:eastAsia="標楷體" w:hAnsi="Times New Roman" w:cs="SimSun"/>
          <w:color w:val="000000"/>
          <w:spacing w:val="-1"/>
        </w:rPr>
        <w:t>○○○○</w:t>
      </w:r>
    </w:p>
    <w:p w:rsidR="00DF1A95" w:rsidRPr="005D4EF6" w:rsidRDefault="00DF1A95" w:rsidP="004904D0">
      <w:pPr>
        <w:tabs>
          <w:tab w:val="left" w:pos="10490"/>
        </w:tabs>
        <w:overflowPunct w:val="0"/>
        <w:spacing w:before="47" w:line="276" w:lineRule="auto"/>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六、</w:t>
      </w:r>
      <w:r w:rsidRPr="005D4EF6">
        <w:rPr>
          <w:rFonts w:ascii="Times New Roman" w:eastAsia="標楷體" w:hAnsi="Times New Roman" w:cs="SimSun"/>
          <w:color w:val="000000"/>
        </w:rPr>
        <w:t>其他符合本基金會設立宗旨之相關公益性文化藝術活動。</w:t>
      </w: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line="200"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line="208"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pPr>
      <w:r w:rsidRPr="005D4EF6">
        <w:rPr>
          <w:rFonts w:ascii="Times New Roman" w:eastAsia="標楷體" w:hAnsi="Times New Roman" w:cs="SimSun"/>
          <w:b/>
          <w:color w:val="000000"/>
          <w:spacing w:val="16"/>
        </w:rPr>
        <w:t>第</w:t>
      </w:r>
      <w:r w:rsidRPr="005D4EF6">
        <w:rPr>
          <w:rFonts w:ascii="Times New Roman" w:eastAsia="標楷體" w:hAnsi="Times New Roman" w:cs="SimSun"/>
          <w:b/>
          <w:spacing w:val="9"/>
        </w:rPr>
        <w:t xml:space="preserve"> </w:t>
      </w:r>
      <w:r w:rsidRPr="005D4EF6">
        <w:rPr>
          <w:rFonts w:ascii="Times New Roman" w:eastAsia="標楷體" w:hAnsi="Times New Roman" w:cs="SimSun"/>
          <w:b/>
          <w:color w:val="000000"/>
          <w:spacing w:val="16"/>
        </w:rPr>
        <w:t>三</w:t>
      </w:r>
      <w:r w:rsidRPr="005D4EF6">
        <w:rPr>
          <w:rFonts w:ascii="Times New Roman" w:eastAsia="標楷體" w:hAnsi="Times New Roman" w:cs="SimSun"/>
          <w:b/>
          <w:spacing w:val="9"/>
        </w:rPr>
        <w:t xml:space="preserve">  </w:t>
      </w:r>
      <w:r w:rsidRPr="005D4EF6">
        <w:rPr>
          <w:rFonts w:ascii="Times New Roman" w:eastAsia="標楷體" w:hAnsi="Times New Roman" w:cs="SimSun"/>
          <w:b/>
          <w:color w:val="000000"/>
          <w:spacing w:val="17"/>
        </w:rPr>
        <w:t>條</w:t>
      </w:r>
      <w:r w:rsidRPr="005D4EF6">
        <w:rPr>
          <w:rFonts w:ascii="Times New Roman" w:eastAsia="標楷體" w:hAnsi="Times New Roman" w:cs="SimSun"/>
          <w:b/>
          <w:spacing w:val="9"/>
        </w:rPr>
        <w:t xml:space="preserve"> </w:t>
      </w:r>
      <w:r w:rsidRPr="005D4EF6">
        <w:rPr>
          <w:rFonts w:ascii="Times New Roman" w:eastAsia="標楷體" w:hAnsi="Times New Roman" w:cs="SimSun"/>
          <w:b/>
          <w:color w:val="000000"/>
          <w:spacing w:val="16"/>
        </w:rPr>
        <w:t>（基金數、捐助人）</w:t>
      </w: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before="47"/>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本基</w:t>
      </w:r>
      <w:r w:rsidRPr="005D4EF6">
        <w:rPr>
          <w:rFonts w:ascii="Times New Roman" w:eastAsia="標楷體" w:hAnsi="Times New Roman" w:cs="SimSun"/>
          <w:color w:val="000000"/>
        </w:rPr>
        <w:t>金會設立</w:t>
      </w:r>
      <w:proofErr w:type="gramStart"/>
      <w:r w:rsidRPr="005D4EF6">
        <w:rPr>
          <w:rFonts w:ascii="Times New Roman" w:eastAsia="標楷體" w:hAnsi="Times New Roman" w:cs="SimSun"/>
          <w:color w:val="000000"/>
        </w:rPr>
        <w:t>基金共新臺幣</w:t>
      </w:r>
      <w:proofErr w:type="gramEnd"/>
      <w:r w:rsidRPr="005D4EF6">
        <w:rPr>
          <w:rFonts w:ascii="Times New Roman" w:eastAsia="標楷體" w:hAnsi="Times New Roman" w:cs="SimSun"/>
          <w:color w:val="000000"/>
        </w:rPr>
        <w:t>○○○</w:t>
      </w:r>
      <w:r w:rsidRPr="005D4EF6">
        <w:rPr>
          <w:rFonts w:ascii="Times New Roman" w:eastAsia="標楷體" w:hAnsi="Times New Roman" w:cs="SimSun"/>
          <w:color w:val="000000"/>
        </w:rPr>
        <w:t>元整，由</w:t>
      </w:r>
      <w:r w:rsidRPr="005D4EF6">
        <w:rPr>
          <w:rFonts w:ascii="Times New Roman" w:eastAsia="標楷體" w:hAnsi="Times New Roman" w:cs="SimSun"/>
          <w:color w:val="000000"/>
        </w:rPr>
        <w:t>○○○</w:t>
      </w:r>
      <w:r w:rsidRPr="005D4EF6">
        <w:rPr>
          <w:rFonts w:ascii="Times New Roman" w:eastAsia="標楷體" w:hAnsi="Times New Roman" w:cs="SimSun"/>
          <w:color w:val="000000"/>
        </w:rPr>
        <w:t>捐助。</w:t>
      </w:r>
      <w:proofErr w:type="gramStart"/>
      <w:r w:rsidRPr="005D4EF6">
        <w:rPr>
          <w:rFonts w:ascii="Times New Roman" w:eastAsia="標楷體" w:hAnsi="Times New Roman" w:cs="SimSun"/>
          <w:color w:val="000000"/>
        </w:rPr>
        <w:t>俟</w:t>
      </w:r>
      <w:proofErr w:type="gramEnd"/>
      <w:r w:rsidRPr="005D4EF6">
        <w:rPr>
          <w:rFonts w:ascii="Times New Roman" w:eastAsia="標楷體" w:hAnsi="Times New Roman" w:cs="SimSun"/>
          <w:color w:val="000000"/>
        </w:rPr>
        <w:t>本基金會依法完成</w:t>
      </w:r>
      <w:r w:rsidRPr="005D4EF6">
        <w:rPr>
          <w:rFonts w:ascii="Times New Roman" w:eastAsia="標楷體" w:hAnsi="Times New Roman" w:cs="SimSun"/>
          <w:color w:val="000000"/>
          <w:spacing w:val="-1"/>
        </w:rPr>
        <w:t>財團法</w:t>
      </w:r>
      <w:r w:rsidRPr="005D4EF6">
        <w:rPr>
          <w:rFonts w:ascii="Times New Roman" w:eastAsia="標楷體" w:hAnsi="Times New Roman" w:cs="SimSun"/>
          <w:color w:val="000000"/>
        </w:rPr>
        <w:t>人登記後，得繼續接受捐贈。</w:t>
      </w: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line="200"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line="207"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pPr>
      <w:r w:rsidRPr="005D4EF6">
        <w:rPr>
          <w:rFonts w:ascii="Times New Roman" w:eastAsia="標楷體" w:hAnsi="Times New Roman" w:cs="SimSun"/>
          <w:b/>
          <w:color w:val="000000"/>
          <w:spacing w:val="17"/>
        </w:rPr>
        <w:t>第</w:t>
      </w:r>
      <w:r w:rsidRPr="005D4EF6">
        <w:rPr>
          <w:rFonts w:ascii="Times New Roman" w:eastAsia="標楷體" w:hAnsi="Times New Roman" w:cs="SimSun"/>
          <w:b/>
          <w:spacing w:val="9"/>
        </w:rPr>
        <w:t xml:space="preserve"> </w:t>
      </w:r>
      <w:r w:rsidRPr="005D4EF6">
        <w:rPr>
          <w:rFonts w:ascii="Times New Roman" w:eastAsia="標楷體" w:hAnsi="Times New Roman" w:cs="SimSun"/>
          <w:b/>
          <w:color w:val="000000"/>
          <w:spacing w:val="18"/>
        </w:rPr>
        <w:t>四</w:t>
      </w:r>
      <w:r w:rsidRPr="005D4EF6">
        <w:rPr>
          <w:rFonts w:ascii="Times New Roman" w:eastAsia="標楷體" w:hAnsi="Times New Roman" w:cs="SimSun"/>
          <w:b/>
          <w:spacing w:val="10"/>
        </w:rPr>
        <w:t xml:space="preserve">  </w:t>
      </w:r>
      <w:r w:rsidRPr="005D4EF6">
        <w:rPr>
          <w:rFonts w:ascii="Times New Roman" w:eastAsia="標楷體" w:hAnsi="Times New Roman" w:cs="SimSun"/>
          <w:b/>
          <w:color w:val="000000"/>
          <w:spacing w:val="17"/>
        </w:rPr>
        <w:t>條</w:t>
      </w:r>
      <w:r w:rsidRPr="005D4EF6">
        <w:rPr>
          <w:rFonts w:ascii="Times New Roman" w:eastAsia="標楷體" w:hAnsi="Times New Roman" w:cs="SimSun"/>
          <w:b/>
          <w:spacing w:val="10"/>
        </w:rPr>
        <w:t xml:space="preserve"> </w:t>
      </w:r>
      <w:r w:rsidRPr="005D4EF6">
        <w:rPr>
          <w:rFonts w:ascii="Times New Roman" w:eastAsia="標楷體" w:hAnsi="Times New Roman" w:cs="SimSun"/>
          <w:b/>
          <w:color w:val="000000"/>
          <w:spacing w:val="17"/>
        </w:rPr>
        <w:t>（</w:t>
      </w:r>
      <w:r w:rsidRPr="005D4EF6">
        <w:rPr>
          <w:rFonts w:ascii="Times New Roman" w:eastAsia="標楷體" w:hAnsi="Times New Roman" w:cs="SimSun" w:hint="eastAsia"/>
          <w:b/>
          <w:color w:val="000000"/>
          <w:spacing w:val="17"/>
        </w:rPr>
        <w:t>會址</w:t>
      </w:r>
      <w:r w:rsidRPr="005D4EF6">
        <w:rPr>
          <w:rFonts w:ascii="Times New Roman" w:eastAsia="標楷體" w:hAnsi="Times New Roman" w:cs="SimSun"/>
          <w:b/>
          <w:color w:val="000000"/>
          <w:spacing w:val="17"/>
        </w:rPr>
        <w:t>所在地）</w:t>
      </w: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before="47" w:line="276" w:lineRule="auto"/>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本基金會</w:t>
      </w:r>
      <w:r w:rsidRPr="005D4EF6">
        <w:rPr>
          <w:rFonts w:ascii="Times New Roman" w:eastAsia="標楷體" w:hAnsi="Times New Roman" w:cs="SimSun" w:hint="eastAsia"/>
          <w:color w:val="000000"/>
          <w:spacing w:val="-1"/>
        </w:rPr>
        <w:t>會址</w:t>
      </w:r>
      <w:r w:rsidRPr="005D4EF6">
        <w:rPr>
          <w:rFonts w:ascii="Times New Roman" w:eastAsia="標楷體" w:hAnsi="Times New Roman" w:cs="SimSun"/>
          <w:color w:val="000000"/>
          <w:spacing w:val="-1"/>
        </w:rPr>
        <w:t>所設於</w:t>
      </w:r>
      <w:r w:rsidRPr="005D4EF6">
        <w:rPr>
          <w:rFonts w:ascii="Times New Roman" w:eastAsia="標楷體" w:hAnsi="Times New Roman" w:cs="SimSun" w:hint="eastAsia"/>
          <w:color w:val="000000"/>
          <w:spacing w:val="-1"/>
        </w:rPr>
        <w:t>新</w:t>
      </w:r>
      <w:r w:rsidRPr="005D4EF6">
        <w:rPr>
          <w:rFonts w:ascii="Times New Roman" w:eastAsia="標楷體" w:hAnsi="Times New Roman" w:cs="SimSun"/>
          <w:color w:val="000000"/>
        </w:rPr>
        <w:t>北市</w:t>
      </w:r>
      <w:r w:rsidRPr="005D4EF6">
        <w:rPr>
          <w:rFonts w:ascii="Times New Roman" w:eastAsia="標楷體" w:hAnsi="Times New Roman" w:cs="SimSun"/>
          <w:color w:val="000000"/>
        </w:rPr>
        <w:t>○○</w:t>
      </w:r>
      <w:r w:rsidRPr="005D4EF6">
        <w:rPr>
          <w:rFonts w:ascii="Times New Roman" w:eastAsia="標楷體" w:hAnsi="Times New Roman" w:cs="SimSun"/>
          <w:color w:val="000000"/>
        </w:rPr>
        <w:t>區</w:t>
      </w:r>
      <w:r w:rsidRPr="005D4EF6">
        <w:rPr>
          <w:rFonts w:ascii="Times New Roman" w:eastAsia="標楷體" w:hAnsi="Times New Roman" w:cs="SimSun"/>
          <w:color w:val="000000"/>
        </w:rPr>
        <w:t>○○</w:t>
      </w:r>
      <w:r w:rsidRPr="005D4EF6">
        <w:rPr>
          <w:rFonts w:ascii="Times New Roman" w:eastAsia="標楷體" w:hAnsi="Times New Roman" w:cs="SimSun"/>
          <w:color w:val="000000"/>
        </w:rPr>
        <w:t>路</w:t>
      </w:r>
      <w:r w:rsidRPr="005D4EF6">
        <w:rPr>
          <w:rFonts w:ascii="Times New Roman" w:eastAsia="標楷體" w:hAnsi="Times New Roman" w:cs="SimSun"/>
          <w:color w:val="000000"/>
        </w:rPr>
        <w:t>○</w:t>
      </w:r>
      <w:r w:rsidRPr="005D4EF6">
        <w:rPr>
          <w:rFonts w:ascii="Times New Roman" w:eastAsia="標楷體" w:hAnsi="Times New Roman" w:cs="SimSun"/>
          <w:color w:val="000000"/>
        </w:rPr>
        <w:t>段</w:t>
      </w:r>
      <w:r w:rsidRPr="005D4EF6">
        <w:rPr>
          <w:rFonts w:ascii="Times New Roman" w:eastAsia="標楷體" w:hAnsi="Times New Roman" w:cs="SimSun"/>
          <w:color w:val="000000"/>
        </w:rPr>
        <w:t>○</w:t>
      </w:r>
      <w:r w:rsidRPr="005D4EF6">
        <w:rPr>
          <w:rFonts w:ascii="Times New Roman" w:eastAsia="標楷體" w:hAnsi="Times New Roman" w:cs="SimSun"/>
          <w:color w:val="000000"/>
        </w:rPr>
        <w:t>巷</w:t>
      </w:r>
      <w:r w:rsidRPr="005D4EF6">
        <w:rPr>
          <w:rFonts w:ascii="Times New Roman" w:eastAsia="標楷體" w:hAnsi="Times New Roman" w:cs="SimSun"/>
          <w:color w:val="000000"/>
        </w:rPr>
        <w:t>○○</w:t>
      </w:r>
      <w:r w:rsidRPr="005D4EF6">
        <w:rPr>
          <w:rFonts w:ascii="Times New Roman" w:eastAsia="標楷體" w:hAnsi="Times New Roman" w:cs="SimSun"/>
          <w:color w:val="000000"/>
        </w:rPr>
        <w:t>弄</w:t>
      </w:r>
      <w:r w:rsidRPr="005D4EF6">
        <w:rPr>
          <w:rFonts w:ascii="Times New Roman" w:eastAsia="標楷體" w:hAnsi="Times New Roman" w:cs="SimSun"/>
          <w:color w:val="000000"/>
        </w:rPr>
        <w:t>○○</w:t>
      </w:r>
      <w:r w:rsidRPr="005D4EF6">
        <w:rPr>
          <w:rFonts w:ascii="Times New Roman" w:eastAsia="標楷體" w:hAnsi="Times New Roman" w:cs="SimSun"/>
          <w:color w:val="000000"/>
        </w:rPr>
        <w:t>號</w:t>
      </w:r>
      <w:r w:rsidRPr="005D4EF6">
        <w:rPr>
          <w:rFonts w:ascii="Times New Roman" w:eastAsia="標楷體" w:hAnsi="Times New Roman" w:cs="SimSun"/>
          <w:color w:val="000000"/>
        </w:rPr>
        <w:t>○○</w:t>
      </w:r>
      <w:r w:rsidRPr="005D4EF6">
        <w:rPr>
          <w:rFonts w:ascii="Times New Roman" w:eastAsia="標楷體" w:hAnsi="Times New Roman" w:cs="SimSun"/>
          <w:color w:val="000000"/>
        </w:rPr>
        <w:t>樓。</w:t>
      </w: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line="364"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pPr>
      <w:r w:rsidRPr="005D4EF6">
        <w:rPr>
          <w:rFonts w:ascii="Times New Roman" w:eastAsia="標楷體" w:hAnsi="Times New Roman" w:cs="SimSun"/>
          <w:b/>
          <w:color w:val="000000"/>
          <w:spacing w:val="16"/>
        </w:rPr>
        <w:t>第</w:t>
      </w:r>
      <w:r w:rsidRPr="005D4EF6">
        <w:rPr>
          <w:rFonts w:ascii="Times New Roman" w:eastAsia="標楷體" w:hAnsi="Times New Roman" w:cs="SimSun"/>
          <w:b/>
          <w:spacing w:val="9"/>
        </w:rPr>
        <w:t xml:space="preserve"> </w:t>
      </w:r>
      <w:r w:rsidRPr="005D4EF6">
        <w:rPr>
          <w:rFonts w:ascii="Times New Roman" w:eastAsia="標楷體" w:hAnsi="Times New Roman" w:cs="SimSun"/>
          <w:b/>
          <w:color w:val="000000"/>
          <w:spacing w:val="16"/>
        </w:rPr>
        <w:t>五</w:t>
      </w:r>
      <w:r w:rsidRPr="005D4EF6">
        <w:rPr>
          <w:rFonts w:ascii="Times New Roman" w:eastAsia="標楷體" w:hAnsi="Times New Roman" w:cs="SimSun"/>
          <w:b/>
          <w:spacing w:val="9"/>
        </w:rPr>
        <w:t xml:space="preserve">  </w:t>
      </w:r>
      <w:r w:rsidRPr="005D4EF6">
        <w:rPr>
          <w:rFonts w:ascii="Times New Roman" w:eastAsia="標楷體" w:hAnsi="Times New Roman" w:cs="SimSun"/>
          <w:b/>
          <w:color w:val="000000"/>
          <w:spacing w:val="17"/>
        </w:rPr>
        <w:t>條</w:t>
      </w:r>
      <w:r w:rsidRPr="005D4EF6">
        <w:rPr>
          <w:rFonts w:ascii="Times New Roman" w:eastAsia="標楷體" w:hAnsi="Times New Roman" w:cs="SimSun"/>
          <w:b/>
          <w:spacing w:val="9"/>
        </w:rPr>
        <w:t xml:space="preserve"> </w:t>
      </w:r>
      <w:r w:rsidRPr="005D4EF6">
        <w:rPr>
          <w:rFonts w:ascii="Times New Roman" w:eastAsia="標楷體" w:hAnsi="Times New Roman" w:cs="SimSun"/>
          <w:b/>
          <w:color w:val="000000"/>
          <w:spacing w:val="16"/>
        </w:rPr>
        <w:t>（董事會及其職權）</w:t>
      </w: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before="48"/>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本基金</w:t>
      </w:r>
      <w:r w:rsidRPr="005D4EF6">
        <w:rPr>
          <w:rFonts w:ascii="Times New Roman" w:eastAsia="標楷體" w:hAnsi="Times New Roman" w:cs="SimSun"/>
          <w:color w:val="000000"/>
        </w:rPr>
        <w:t>會設董事會管理之，董事會職權如下：</w:t>
      </w:r>
    </w:p>
    <w:p w:rsidR="00DF1A95" w:rsidRPr="005D4EF6" w:rsidRDefault="00DF1A95" w:rsidP="004904D0">
      <w:pPr>
        <w:tabs>
          <w:tab w:val="left" w:pos="10490"/>
        </w:tabs>
        <w:overflowPunct w:val="0"/>
        <w:spacing w:before="48"/>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一、經</w:t>
      </w:r>
      <w:r w:rsidRPr="005D4EF6">
        <w:rPr>
          <w:rFonts w:ascii="Times New Roman" w:eastAsia="標楷體" w:hAnsi="Times New Roman" w:cs="SimSun"/>
          <w:color w:val="000000"/>
        </w:rPr>
        <w:t>費之籌措與財產之管理及運用。</w:t>
      </w:r>
    </w:p>
    <w:p w:rsidR="00DF1A95" w:rsidRPr="005D4EF6" w:rsidRDefault="00DF1A95" w:rsidP="004904D0">
      <w:pPr>
        <w:tabs>
          <w:tab w:val="left" w:pos="10490"/>
        </w:tabs>
        <w:overflowPunct w:val="0"/>
        <w:spacing w:before="48"/>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二、</w:t>
      </w:r>
      <w:r w:rsidRPr="005D4EF6">
        <w:rPr>
          <w:rFonts w:ascii="Times New Roman" w:eastAsia="標楷體" w:hAnsi="Times New Roman" w:cs="SimSun"/>
          <w:color w:val="000000"/>
        </w:rPr>
        <w:t>董事之改選及解任。</w:t>
      </w:r>
    </w:p>
    <w:p w:rsidR="00DF1A95" w:rsidRPr="005D4EF6" w:rsidRDefault="00DF1A95" w:rsidP="004904D0">
      <w:pPr>
        <w:tabs>
          <w:tab w:val="left" w:pos="10490"/>
        </w:tabs>
        <w:overflowPunct w:val="0"/>
        <w:spacing w:before="48"/>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三、</w:t>
      </w:r>
      <w:r w:rsidRPr="005D4EF6">
        <w:rPr>
          <w:rFonts w:ascii="Times New Roman" w:eastAsia="標楷體" w:hAnsi="Times New Roman" w:cs="SimSun"/>
          <w:color w:val="000000"/>
        </w:rPr>
        <w:t>董事長之推選及解任。</w:t>
      </w:r>
    </w:p>
    <w:p w:rsidR="00870523" w:rsidRPr="005D4EF6" w:rsidRDefault="00DF1A95" w:rsidP="004904D0">
      <w:pPr>
        <w:tabs>
          <w:tab w:val="left" w:pos="10490"/>
        </w:tabs>
        <w:overflowPunct w:val="0"/>
        <w:spacing w:before="48" w:line="276" w:lineRule="auto"/>
        <w:ind w:left="1560" w:rightChars="295" w:right="708"/>
        <w:jc w:val="both"/>
        <w:rPr>
          <w:rFonts w:ascii="Times New Roman" w:eastAsia="標楷體" w:hAnsi="Times New Roman" w:cs="SimSun"/>
          <w:color w:val="000000"/>
        </w:rPr>
      </w:pPr>
      <w:r w:rsidRPr="005D4EF6">
        <w:rPr>
          <w:rFonts w:ascii="Times New Roman" w:eastAsia="標楷體" w:hAnsi="Times New Roman" w:cs="SimSun"/>
          <w:color w:val="000000"/>
          <w:spacing w:val="-1"/>
        </w:rPr>
        <w:t>四、內部組織之訂定及</w:t>
      </w:r>
      <w:r w:rsidRPr="005D4EF6">
        <w:rPr>
          <w:rFonts w:ascii="Times New Roman" w:eastAsia="標楷體" w:hAnsi="Times New Roman" w:cs="SimSun"/>
          <w:color w:val="000000"/>
        </w:rPr>
        <w:t>管理。</w:t>
      </w:r>
    </w:p>
    <w:p w:rsidR="00870523" w:rsidRPr="005D4EF6" w:rsidRDefault="00DF1A95" w:rsidP="004904D0">
      <w:pPr>
        <w:tabs>
          <w:tab w:val="left" w:pos="10490"/>
        </w:tabs>
        <w:overflowPunct w:val="0"/>
        <w:spacing w:before="48" w:line="276" w:lineRule="auto"/>
        <w:ind w:left="1560" w:rightChars="295" w:right="708"/>
        <w:jc w:val="both"/>
        <w:rPr>
          <w:rFonts w:ascii="Times New Roman" w:eastAsia="標楷體" w:hAnsi="Times New Roman" w:cs="SimSun"/>
          <w:color w:val="000000"/>
        </w:rPr>
      </w:pPr>
      <w:r w:rsidRPr="005D4EF6">
        <w:rPr>
          <w:rFonts w:ascii="Times New Roman" w:eastAsia="標楷體" w:hAnsi="Times New Roman" w:cs="SimSun"/>
          <w:color w:val="000000"/>
          <w:spacing w:val="-1"/>
        </w:rPr>
        <w:t>五、工作計畫之</w:t>
      </w:r>
      <w:proofErr w:type="gramStart"/>
      <w:r w:rsidRPr="005D4EF6">
        <w:rPr>
          <w:rFonts w:ascii="Times New Roman" w:eastAsia="標楷體" w:hAnsi="Times New Roman" w:cs="SimSun"/>
          <w:color w:val="000000"/>
          <w:spacing w:val="-1"/>
        </w:rPr>
        <w:t>研</w:t>
      </w:r>
      <w:proofErr w:type="gramEnd"/>
      <w:r w:rsidRPr="005D4EF6">
        <w:rPr>
          <w:rFonts w:ascii="Times New Roman" w:eastAsia="標楷體" w:hAnsi="Times New Roman" w:cs="SimSun"/>
          <w:color w:val="000000"/>
          <w:spacing w:val="-1"/>
        </w:rPr>
        <w:t>訂及</w:t>
      </w:r>
      <w:r w:rsidRPr="005D4EF6">
        <w:rPr>
          <w:rFonts w:ascii="Times New Roman" w:eastAsia="標楷體" w:hAnsi="Times New Roman" w:cs="SimSun"/>
          <w:color w:val="000000"/>
        </w:rPr>
        <w:t>推動。</w:t>
      </w:r>
    </w:p>
    <w:p w:rsidR="00870523" w:rsidRPr="005D4EF6" w:rsidRDefault="00DF1A95" w:rsidP="004904D0">
      <w:pPr>
        <w:tabs>
          <w:tab w:val="left" w:pos="10490"/>
        </w:tabs>
        <w:overflowPunct w:val="0"/>
        <w:spacing w:before="48" w:line="276" w:lineRule="auto"/>
        <w:ind w:left="1560" w:rightChars="295" w:right="708"/>
        <w:jc w:val="both"/>
        <w:rPr>
          <w:rFonts w:ascii="Times New Roman" w:eastAsia="標楷體" w:hAnsi="Times New Roman" w:cs="SimSun"/>
          <w:color w:val="000000"/>
        </w:rPr>
      </w:pPr>
      <w:r w:rsidRPr="005D4EF6">
        <w:rPr>
          <w:rFonts w:ascii="Times New Roman" w:eastAsia="標楷體" w:hAnsi="Times New Roman" w:cs="SimSun"/>
          <w:color w:val="000000"/>
          <w:spacing w:val="-1"/>
        </w:rPr>
        <w:t>六、年度預算及決算之</w:t>
      </w:r>
      <w:r w:rsidRPr="005D4EF6">
        <w:rPr>
          <w:rFonts w:ascii="Times New Roman" w:eastAsia="標楷體" w:hAnsi="Times New Roman" w:cs="SimSun"/>
          <w:color w:val="000000"/>
        </w:rPr>
        <w:t>審定。</w:t>
      </w:r>
    </w:p>
    <w:p w:rsidR="00870523" w:rsidRPr="005D4EF6" w:rsidRDefault="00DF1A95" w:rsidP="004904D0">
      <w:pPr>
        <w:tabs>
          <w:tab w:val="left" w:pos="10490"/>
        </w:tabs>
        <w:overflowPunct w:val="0"/>
        <w:spacing w:before="48" w:line="276" w:lineRule="auto"/>
        <w:ind w:left="1560" w:rightChars="295" w:right="708"/>
        <w:jc w:val="both"/>
        <w:rPr>
          <w:rFonts w:ascii="Times New Roman" w:eastAsia="標楷體" w:hAnsi="Times New Roman" w:cs="SimSun"/>
          <w:color w:val="000000"/>
        </w:rPr>
      </w:pPr>
      <w:r w:rsidRPr="005D4EF6">
        <w:rPr>
          <w:rFonts w:ascii="Times New Roman" w:eastAsia="標楷體" w:hAnsi="Times New Roman" w:cs="SimSun"/>
          <w:color w:val="000000"/>
          <w:spacing w:val="-1"/>
        </w:rPr>
        <w:t>七、</w:t>
      </w:r>
      <w:r w:rsidRPr="005D4EF6">
        <w:rPr>
          <w:rFonts w:ascii="Times New Roman" w:eastAsia="標楷體" w:hAnsi="Times New Roman" w:cs="SimSun"/>
          <w:color w:val="000000"/>
        </w:rPr>
        <w:t>捐助章程變更之擬議。</w:t>
      </w:r>
    </w:p>
    <w:p w:rsidR="00870523" w:rsidRPr="005D4EF6" w:rsidRDefault="00870523">
      <w:pPr>
        <w:widowControl/>
        <w:rPr>
          <w:rFonts w:ascii="Times New Roman" w:eastAsia="標楷體" w:hAnsi="Times New Roman" w:cs="SimSun"/>
          <w:color w:val="000000"/>
        </w:rPr>
      </w:pPr>
      <w:r w:rsidRPr="005D4EF6">
        <w:rPr>
          <w:rFonts w:ascii="Times New Roman" w:eastAsia="標楷體" w:hAnsi="Times New Roman" w:cs="SimSun"/>
          <w:color w:val="000000"/>
        </w:rPr>
        <w:br w:type="page"/>
      </w:r>
    </w:p>
    <w:p w:rsidR="00DF1A95" w:rsidRPr="005D4EF6" w:rsidRDefault="00DF1A95" w:rsidP="004904D0">
      <w:pPr>
        <w:tabs>
          <w:tab w:val="left" w:pos="10490"/>
        </w:tabs>
        <w:overflowPunct w:val="0"/>
        <w:spacing w:before="48" w:line="276" w:lineRule="auto"/>
        <w:ind w:left="1560" w:rightChars="295" w:right="708"/>
        <w:jc w:val="both"/>
        <w:rPr>
          <w:rFonts w:ascii="Times New Roman" w:eastAsia="標楷體" w:hAnsi="Times New Roman"/>
        </w:rPr>
      </w:pPr>
    </w:p>
    <w:p w:rsidR="00870523" w:rsidRPr="005D4EF6" w:rsidRDefault="00870523" w:rsidP="004904D0">
      <w:pPr>
        <w:tabs>
          <w:tab w:val="left" w:pos="10490"/>
        </w:tabs>
        <w:overflowPunct w:val="0"/>
        <w:spacing w:before="48" w:line="276" w:lineRule="auto"/>
        <w:ind w:left="1560" w:rightChars="295" w:right="708"/>
        <w:jc w:val="both"/>
        <w:rPr>
          <w:rFonts w:ascii="Times New Roman" w:eastAsia="標楷體" w:hAnsi="Times New Roman"/>
        </w:rPr>
      </w:pPr>
    </w:p>
    <w:p w:rsidR="00870523" w:rsidRPr="005D4EF6" w:rsidRDefault="00870523" w:rsidP="004904D0">
      <w:pPr>
        <w:tabs>
          <w:tab w:val="left" w:pos="10490"/>
        </w:tabs>
        <w:overflowPunct w:val="0"/>
        <w:spacing w:before="48" w:line="276" w:lineRule="auto"/>
        <w:ind w:left="1560" w:rightChars="295" w:right="708"/>
        <w:jc w:val="both"/>
        <w:rPr>
          <w:rFonts w:ascii="Times New Roman" w:eastAsia="標楷體" w:hAnsi="Times New Roman"/>
        </w:rPr>
      </w:pPr>
    </w:p>
    <w:p w:rsidR="00DF1A95" w:rsidRPr="005D4EF6" w:rsidRDefault="00DF1A95" w:rsidP="004904D0">
      <w:pPr>
        <w:tabs>
          <w:tab w:val="left" w:pos="10490"/>
        </w:tabs>
        <w:overflowPunct w:val="0"/>
        <w:spacing w:before="5"/>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八、不</w:t>
      </w:r>
      <w:r w:rsidRPr="005D4EF6">
        <w:rPr>
          <w:rFonts w:ascii="Times New Roman" w:eastAsia="標楷體" w:hAnsi="Times New Roman" w:cs="SimSun"/>
          <w:color w:val="000000"/>
        </w:rPr>
        <w:t>動產處分或設定負擔之擬議。</w:t>
      </w: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九、</w:t>
      </w:r>
      <w:r w:rsidRPr="005D4EF6">
        <w:rPr>
          <w:rFonts w:ascii="Times New Roman" w:eastAsia="標楷體" w:hAnsi="Times New Roman" w:cs="SimSun"/>
          <w:color w:val="000000"/>
        </w:rPr>
        <w:t>合併之擬議。</w:t>
      </w:r>
    </w:p>
    <w:p w:rsidR="00DF1A95" w:rsidRPr="005D4EF6" w:rsidRDefault="00DF1A95" w:rsidP="004904D0">
      <w:pPr>
        <w:tabs>
          <w:tab w:val="left" w:pos="10490"/>
        </w:tabs>
        <w:overflowPunct w:val="0"/>
        <w:spacing w:before="48"/>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十、其</w:t>
      </w:r>
      <w:r w:rsidRPr="005D4EF6">
        <w:rPr>
          <w:rFonts w:ascii="Times New Roman" w:eastAsia="標楷體" w:hAnsi="Times New Roman" w:cs="SimSun"/>
          <w:color w:val="000000"/>
        </w:rPr>
        <w:t>他捐助章程規定事項之擬議或決議。</w:t>
      </w: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4904D0" w:rsidRPr="005D4EF6" w:rsidRDefault="004904D0">
      <w:pPr>
        <w:widowControl/>
        <w:rPr>
          <w:rFonts w:ascii="Times New Roman" w:eastAsia="標楷體" w:hAnsi="Times New Roman" w:cs="SimSun"/>
          <w:b/>
          <w:color w:val="000000"/>
          <w:spacing w:val="9"/>
        </w:rPr>
      </w:pPr>
    </w:p>
    <w:p w:rsidR="004904D0" w:rsidRPr="005D4EF6" w:rsidRDefault="004904D0" w:rsidP="004904D0">
      <w:pPr>
        <w:tabs>
          <w:tab w:val="left" w:pos="10490"/>
        </w:tabs>
        <w:overflowPunct w:val="0"/>
        <w:ind w:left="1560" w:rightChars="295" w:right="708"/>
        <w:jc w:val="both"/>
        <w:rPr>
          <w:rFonts w:ascii="Times New Roman" w:eastAsia="標楷體" w:hAnsi="Times New Roman" w:cs="SimSun"/>
          <w:b/>
          <w:color w:val="000000"/>
          <w:spacing w:val="9"/>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pPr>
      <w:r w:rsidRPr="005D4EF6">
        <w:rPr>
          <w:rFonts w:ascii="Times New Roman" w:eastAsia="標楷體" w:hAnsi="Times New Roman" w:cs="SimSun"/>
          <w:b/>
          <w:color w:val="000000"/>
          <w:spacing w:val="9"/>
        </w:rPr>
        <w:t>第</w:t>
      </w:r>
      <w:r w:rsidRPr="005D4EF6">
        <w:rPr>
          <w:rFonts w:ascii="Times New Roman" w:eastAsia="標楷體" w:hAnsi="Times New Roman" w:cs="SimSun"/>
          <w:b/>
          <w:spacing w:val="6"/>
        </w:rPr>
        <w:t xml:space="preserve"> </w:t>
      </w:r>
      <w:r w:rsidRPr="005D4EF6">
        <w:rPr>
          <w:rFonts w:ascii="Times New Roman" w:eastAsia="標楷體" w:hAnsi="Times New Roman" w:cs="SimSun"/>
          <w:b/>
          <w:color w:val="000000"/>
          <w:spacing w:val="10"/>
        </w:rPr>
        <w:t>六</w:t>
      </w:r>
      <w:r w:rsidRPr="005D4EF6">
        <w:rPr>
          <w:rFonts w:ascii="Times New Roman" w:eastAsia="標楷體" w:hAnsi="Times New Roman" w:cs="SimSun"/>
          <w:b/>
          <w:spacing w:val="6"/>
        </w:rPr>
        <w:t xml:space="preserve">  </w:t>
      </w:r>
      <w:r w:rsidRPr="005D4EF6">
        <w:rPr>
          <w:rFonts w:ascii="Times New Roman" w:eastAsia="標楷體" w:hAnsi="Times New Roman" w:cs="SimSun"/>
          <w:b/>
          <w:color w:val="000000"/>
          <w:spacing w:val="9"/>
        </w:rPr>
        <w:t>條（董事會組成）</w:t>
      </w: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before="47" w:line="276" w:lineRule="auto"/>
        <w:ind w:left="1560" w:rightChars="295" w:right="708"/>
        <w:jc w:val="both"/>
        <w:rPr>
          <w:rFonts w:ascii="Times New Roman" w:eastAsia="標楷體" w:hAnsi="Times New Roman"/>
        </w:rPr>
      </w:pPr>
      <w:r w:rsidRPr="005D4EF6">
        <w:rPr>
          <w:rFonts w:ascii="Times New Roman" w:eastAsia="標楷體" w:hAnsi="Times New Roman" w:cs="SimSun"/>
          <w:color w:val="000000"/>
          <w:spacing w:val="-4"/>
        </w:rPr>
        <w:t>本基金會董事會由董事</w:t>
      </w:r>
      <w:r w:rsidRPr="005D4EF6">
        <w:rPr>
          <w:rFonts w:ascii="Times New Roman" w:eastAsia="標楷體" w:hAnsi="Times New Roman" w:cs="SimSun"/>
          <w:color w:val="000000"/>
          <w:spacing w:val="-4"/>
        </w:rPr>
        <w:t>○○</w:t>
      </w:r>
      <w:r w:rsidRPr="005D4EF6">
        <w:rPr>
          <w:rFonts w:ascii="Times New Roman" w:eastAsia="標楷體" w:hAnsi="Times New Roman" w:cs="SimSun"/>
          <w:color w:val="000000"/>
          <w:spacing w:val="-4"/>
        </w:rPr>
        <w:t>人組成</w:t>
      </w:r>
      <w:proofErr w:type="gramStart"/>
      <w:r w:rsidRPr="005D4EF6">
        <w:rPr>
          <w:rFonts w:ascii="Times New Roman" w:eastAsia="標楷體" w:hAnsi="Times New Roman" w:cs="SimSun"/>
          <w:color w:val="FF0000"/>
          <w:spacing w:val="-4"/>
        </w:rPr>
        <w:t>（</w:t>
      </w:r>
      <w:proofErr w:type="gramEnd"/>
      <w:r w:rsidRPr="005D4EF6">
        <w:rPr>
          <w:rFonts w:ascii="Times New Roman" w:eastAsia="標楷體" w:hAnsi="Times New Roman" w:cs="SimSun"/>
          <w:color w:val="FF0000"/>
          <w:spacing w:val="-4"/>
        </w:rPr>
        <w:t>註：以五人至二十五人為限，應為單數</w:t>
      </w:r>
      <w:proofErr w:type="gramStart"/>
      <w:r w:rsidRPr="005D4EF6">
        <w:rPr>
          <w:rFonts w:ascii="Times New Roman" w:eastAsia="標楷體" w:hAnsi="Times New Roman" w:cs="SimSun"/>
          <w:color w:val="FF0000"/>
          <w:spacing w:val="-4"/>
        </w:rPr>
        <w:t>）</w:t>
      </w:r>
      <w:proofErr w:type="gramEnd"/>
      <w:r w:rsidRPr="005D4EF6">
        <w:rPr>
          <w:rFonts w:ascii="Times New Roman" w:eastAsia="標楷體" w:hAnsi="Times New Roman" w:cs="SimSun"/>
          <w:color w:val="000000"/>
          <w:spacing w:val="4"/>
        </w:rPr>
        <w:t>，</w:t>
      </w:r>
      <w:r w:rsidRPr="005D4EF6">
        <w:rPr>
          <w:rFonts w:ascii="Times New Roman" w:eastAsia="標楷體" w:hAnsi="Times New Roman" w:cs="SimSun"/>
          <w:color w:val="000000"/>
          <w:spacing w:val="-13"/>
        </w:rPr>
        <w:t>其中</w:t>
      </w:r>
      <w:r w:rsidR="00870523" w:rsidRPr="005D4EF6">
        <w:rPr>
          <w:rFonts w:ascii="Times New Roman" w:eastAsia="標楷體" w:hAnsi="Times New Roman" w:cs="SimSun" w:hint="eastAsia"/>
          <w:color w:val="000000"/>
          <w:spacing w:val="-13"/>
        </w:rPr>
        <w:t>1</w:t>
      </w:r>
      <w:r w:rsidRPr="005D4EF6">
        <w:rPr>
          <w:rFonts w:ascii="Times New Roman" w:eastAsia="標楷體" w:hAnsi="Times New Roman" w:cs="SimSun"/>
          <w:color w:val="000000"/>
          <w:spacing w:val="-13"/>
        </w:rPr>
        <w:t>人為董事長。</w:t>
      </w:r>
    </w:p>
    <w:p w:rsidR="00DF1A95" w:rsidRPr="005D4EF6" w:rsidRDefault="00DF1A95" w:rsidP="004904D0">
      <w:pPr>
        <w:tabs>
          <w:tab w:val="left" w:pos="10490"/>
        </w:tabs>
        <w:overflowPunct w:val="0"/>
        <w:spacing w:before="2"/>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本基</w:t>
      </w:r>
      <w:r w:rsidRPr="005D4EF6">
        <w:rPr>
          <w:rFonts w:ascii="Times New Roman" w:eastAsia="標楷體" w:hAnsi="Times New Roman" w:cs="SimSun"/>
          <w:color w:val="000000"/>
        </w:rPr>
        <w:t>金會董事</w:t>
      </w:r>
      <w:proofErr w:type="gramStart"/>
      <w:r w:rsidRPr="005D4EF6">
        <w:rPr>
          <w:rFonts w:ascii="Times New Roman" w:eastAsia="標楷體" w:hAnsi="Times New Roman" w:cs="SimSun"/>
          <w:color w:val="000000"/>
        </w:rPr>
        <w:t>相互間有配偶</w:t>
      </w:r>
      <w:proofErr w:type="gramEnd"/>
      <w:r w:rsidRPr="005D4EF6">
        <w:rPr>
          <w:rFonts w:ascii="Times New Roman" w:eastAsia="標楷體" w:hAnsi="Times New Roman" w:cs="SimSun"/>
          <w:color w:val="000000"/>
        </w:rPr>
        <w:t>或三等內親屬之關係者，不得超過其總人數三分之一，且總人數五分之一以上應具有與設</w:t>
      </w:r>
      <w:r w:rsidRPr="005D4EF6">
        <w:rPr>
          <w:rFonts w:ascii="Times New Roman" w:eastAsia="標楷體" w:hAnsi="Times New Roman" w:cs="SimSun"/>
          <w:color w:val="000000"/>
          <w:spacing w:val="-1"/>
        </w:rPr>
        <w:t>立目</w:t>
      </w:r>
      <w:r w:rsidRPr="005D4EF6">
        <w:rPr>
          <w:rFonts w:ascii="Times New Roman" w:eastAsia="標楷體" w:hAnsi="Times New Roman" w:cs="SimSun"/>
          <w:color w:val="000000"/>
        </w:rPr>
        <w:t>的相關之專長或工作經驗。</w:t>
      </w:r>
    </w:p>
    <w:p w:rsidR="00DF1A95" w:rsidRPr="005D4EF6" w:rsidRDefault="00DF1A95" w:rsidP="004904D0">
      <w:pPr>
        <w:tabs>
          <w:tab w:val="left" w:pos="10490"/>
        </w:tabs>
        <w:overflowPunct w:val="0"/>
        <w:spacing w:before="47"/>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第一</w:t>
      </w:r>
      <w:r w:rsidRPr="005D4EF6">
        <w:rPr>
          <w:rFonts w:ascii="Times New Roman" w:eastAsia="標楷體" w:hAnsi="Times New Roman" w:cs="SimSun"/>
          <w:color w:val="000000"/>
        </w:rPr>
        <w:t>屆董事由原捐助人選聘之，第二屆以後董事由前一屆董事會選聘之。</w:t>
      </w:r>
      <w:proofErr w:type="gramStart"/>
      <w:r w:rsidRPr="005D4EF6">
        <w:rPr>
          <w:rFonts w:ascii="Times New Roman" w:eastAsia="標楷體" w:hAnsi="Times New Roman" w:cs="SimSun"/>
          <w:color w:val="000000"/>
        </w:rPr>
        <w:t>董事</w:t>
      </w:r>
      <w:r w:rsidRPr="005D4EF6">
        <w:rPr>
          <w:rFonts w:ascii="Times New Roman" w:eastAsia="標楷體" w:hAnsi="Times New Roman" w:cs="SimSun"/>
          <w:color w:val="000000"/>
          <w:spacing w:val="-1"/>
        </w:rPr>
        <w:t>均為</w:t>
      </w:r>
      <w:r w:rsidRPr="005D4EF6">
        <w:rPr>
          <w:rFonts w:ascii="Times New Roman" w:eastAsia="標楷體" w:hAnsi="Times New Roman" w:cs="SimSun"/>
          <w:color w:val="000000"/>
        </w:rPr>
        <w:t>無</w:t>
      </w:r>
      <w:proofErr w:type="gramEnd"/>
      <w:r w:rsidRPr="005D4EF6">
        <w:rPr>
          <w:rFonts w:ascii="Times New Roman" w:eastAsia="標楷體" w:hAnsi="Times New Roman" w:cs="SimSun"/>
          <w:color w:val="000000"/>
        </w:rPr>
        <w:t>給職，但董事長係專職者，得經董事會決議為有給職。</w:t>
      </w:r>
    </w:p>
    <w:p w:rsidR="00DF1A95" w:rsidRPr="005D4EF6" w:rsidRDefault="00DF1A95" w:rsidP="004904D0">
      <w:pPr>
        <w:tabs>
          <w:tab w:val="left" w:pos="10490"/>
        </w:tabs>
        <w:overflowPunct w:val="0"/>
        <w:spacing w:before="47" w:line="276" w:lineRule="auto"/>
        <w:ind w:left="1560" w:rightChars="295" w:right="708"/>
        <w:jc w:val="both"/>
        <w:rPr>
          <w:rFonts w:ascii="Times New Roman" w:eastAsia="標楷體" w:hAnsi="Times New Roman"/>
        </w:rPr>
      </w:pPr>
      <w:r w:rsidRPr="005D4EF6">
        <w:rPr>
          <w:rFonts w:ascii="Times New Roman" w:eastAsia="標楷體" w:hAnsi="Times New Roman" w:cs="SimSun"/>
          <w:color w:val="000000"/>
          <w:spacing w:val="-7"/>
        </w:rPr>
        <w:t>董事長、代理董事長不得有財團法人法第</w:t>
      </w:r>
      <w:r w:rsidRPr="005D4EF6">
        <w:rPr>
          <w:rFonts w:ascii="Times New Roman" w:eastAsia="標楷體" w:hAnsi="Times New Roman" w:cs="SimSun"/>
          <w:color w:val="000000"/>
          <w:spacing w:val="-4"/>
        </w:rPr>
        <w:t>42</w:t>
      </w:r>
      <w:r w:rsidRPr="005D4EF6">
        <w:rPr>
          <w:rFonts w:ascii="Times New Roman" w:eastAsia="標楷體" w:hAnsi="Times New Roman" w:cs="SimSun"/>
          <w:color w:val="000000"/>
          <w:spacing w:val="-7"/>
        </w:rPr>
        <w:t>條第</w:t>
      </w:r>
      <w:r w:rsidRPr="005D4EF6">
        <w:rPr>
          <w:rFonts w:ascii="Times New Roman" w:eastAsia="標楷體" w:hAnsi="Times New Roman" w:cs="SimSun"/>
          <w:color w:val="000000"/>
          <w:spacing w:val="-3"/>
        </w:rPr>
        <w:t>1</w:t>
      </w:r>
      <w:r w:rsidRPr="005D4EF6">
        <w:rPr>
          <w:rFonts w:ascii="Times New Roman" w:eastAsia="標楷體" w:hAnsi="Times New Roman" w:cs="SimSun"/>
          <w:color w:val="000000"/>
          <w:spacing w:val="-7"/>
        </w:rPr>
        <w:t>項之情事，董事不得有財團</w:t>
      </w:r>
      <w:r w:rsidRPr="005D4EF6">
        <w:rPr>
          <w:rFonts w:ascii="Times New Roman" w:eastAsia="標楷體" w:hAnsi="Times New Roman" w:cs="SimSun"/>
          <w:color w:val="000000"/>
          <w:spacing w:val="-10"/>
        </w:rPr>
        <w:t>法人法第</w:t>
      </w:r>
      <w:r w:rsidRPr="005D4EF6">
        <w:rPr>
          <w:rFonts w:ascii="Times New Roman" w:eastAsia="標楷體" w:hAnsi="Times New Roman" w:cs="SimSun"/>
          <w:color w:val="000000"/>
          <w:spacing w:val="-6"/>
        </w:rPr>
        <w:t>42</w:t>
      </w:r>
      <w:r w:rsidRPr="005D4EF6">
        <w:rPr>
          <w:rFonts w:ascii="Times New Roman" w:eastAsia="標楷體" w:hAnsi="Times New Roman" w:cs="SimSun"/>
          <w:color w:val="000000"/>
          <w:spacing w:val="-10"/>
        </w:rPr>
        <w:t>條第</w:t>
      </w:r>
      <w:r w:rsidRPr="005D4EF6">
        <w:rPr>
          <w:rFonts w:ascii="Times New Roman" w:eastAsia="標楷體" w:hAnsi="Times New Roman" w:cs="SimSun"/>
          <w:color w:val="000000"/>
          <w:spacing w:val="-5"/>
        </w:rPr>
        <w:t>1</w:t>
      </w:r>
      <w:r w:rsidRPr="005D4EF6">
        <w:rPr>
          <w:rFonts w:ascii="Times New Roman" w:eastAsia="標楷體" w:hAnsi="Times New Roman" w:cs="SimSun"/>
          <w:color w:val="000000"/>
          <w:spacing w:val="-10"/>
        </w:rPr>
        <w:t>項第</w:t>
      </w:r>
      <w:r w:rsidRPr="005D4EF6">
        <w:rPr>
          <w:rFonts w:ascii="Times New Roman" w:eastAsia="標楷體" w:hAnsi="Times New Roman" w:cs="SimSun"/>
          <w:color w:val="000000"/>
          <w:spacing w:val="-6"/>
        </w:rPr>
        <w:t>5</w:t>
      </w:r>
      <w:r w:rsidRPr="005D4EF6">
        <w:rPr>
          <w:rFonts w:ascii="Times New Roman" w:eastAsia="標楷體" w:hAnsi="Times New Roman" w:cs="SimSun"/>
          <w:color w:val="000000"/>
          <w:spacing w:val="-10"/>
        </w:rPr>
        <w:t>款之情事，其已充任者，當然解任，並由文化局通知</w:t>
      </w:r>
      <w:r w:rsidRPr="005D4EF6">
        <w:rPr>
          <w:rFonts w:ascii="Times New Roman" w:eastAsia="標楷體" w:hAnsi="Times New Roman" w:cs="SimSun"/>
          <w:color w:val="000000"/>
          <w:spacing w:val="-1"/>
        </w:rPr>
        <w:t>法院</w:t>
      </w:r>
      <w:r w:rsidRPr="005D4EF6">
        <w:rPr>
          <w:rFonts w:ascii="Times New Roman" w:eastAsia="標楷體" w:hAnsi="Times New Roman" w:cs="SimSun"/>
          <w:color w:val="000000"/>
        </w:rPr>
        <w:t>為登記。</w:t>
      </w: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line="363"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pPr>
      <w:r w:rsidRPr="005D4EF6">
        <w:rPr>
          <w:rFonts w:ascii="Times New Roman" w:eastAsia="標楷體" w:hAnsi="Times New Roman" w:cs="SimSun"/>
          <w:b/>
          <w:color w:val="000000"/>
        </w:rPr>
        <w:t>第</w:t>
      </w:r>
      <w:r w:rsidRPr="005D4EF6">
        <w:rPr>
          <w:rFonts w:ascii="Times New Roman" w:eastAsia="標楷體" w:hAnsi="Times New Roman" w:cs="SimSun"/>
          <w:b/>
          <w:spacing w:val="21"/>
        </w:rPr>
        <w:t xml:space="preserve"> </w:t>
      </w:r>
      <w:r w:rsidRPr="005D4EF6">
        <w:rPr>
          <w:rFonts w:ascii="Times New Roman" w:eastAsia="標楷體" w:hAnsi="Times New Roman" w:cs="SimSun"/>
          <w:b/>
          <w:color w:val="000000"/>
        </w:rPr>
        <w:t>七</w:t>
      </w:r>
      <w:r w:rsidRPr="005D4EF6">
        <w:rPr>
          <w:rFonts w:ascii="Times New Roman" w:eastAsia="標楷體" w:hAnsi="Times New Roman" w:cs="SimSun"/>
          <w:b/>
          <w:spacing w:val="22"/>
        </w:rPr>
        <w:t xml:space="preserve">  </w:t>
      </w:r>
      <w:r w:rsidRPr="005D4EF6">
        <w:rPr>
          <w:rFonts w:ascii="Times New Roman" w:eastAsia="標楷體" w:hAnsi="Times New Roman" w:cs="SimSun"/>
          <w:b/>
          <w:color w:val="000000"/>
        </w:rPr>
        <w:t>條</w:t>
      </w:r>
      <w:r w:rsidRPr="005D4EF6">
        <w:rPr>
          <w:rFonts w:ascii="Times New Roman" w:eastAsia="標楷體" w:hAnsi="Times New Roman" w:cs="SimSun"/>
          <w:b/>
          <w:spacing w:val="22"/>
        </w:rPr>
        <w:t xml:space="preserve">  </w:t>
      </w:r>
      <w:r w:rsidRPr="005D4EF6">
        <w:rPr>
          <w:rFonts w:ascii="Times New Roman" w:eastAsia="標楷體" w:hAnsi="Times New Roman" w:cs="SimSun"/>
          <w:b/>
          <w:color w:val="000000"/>
        </w:rPr>
        <w:t>（董事任期）</w:t>
      </w: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before="47" w:line="276" w:lineRule="auto"/>
        <w:ind w:left="1560" w:rightChars="295" w:right="708"/>
        <w:jc w:val="both"/>
        <w:rPr>
          <w:rFonts w:ascii="Times New Roman" w:eastAsia="標楷體" w:hAnsi="Times New Roman"/>
        </w:rPr>
      </w:pPr>
      <w:r w:rsidRPr="005D4EF6">
        <w:rPr>
          <w:rFonts w:ascii="Times New Roman" w:eastAsia="標楷體" w:hAnsi="Times New Roman" w:cs="SimSun"/>
          <w:color w:val="000000"/>
          <w:spacing w:val="-4"/>
        </w:rPr>
        <w:t>本基金會董事任期每屆</w:t>
      </w:r>
      <w:r w:rsidRPr="005D4EF6">
        <w:rPr>
          <w:rFonts w:ascii="Times New Roman" w:eastAsia="標楷體" w:hAnsi="Times New Roman" w:cs="SimSun"/>
          <w:color w:val="000000"/>
          <w:spacing w:val="-4"/>
        </w:rPr>
        <w:t>○</w:t>
      </w:r>
      <w:r w:rsidRPr="005D4EF6">
        <w:rPr>
          <w:rFonts w:ascii="Times New Roman" w:eastAsia="標楷體" w:hAnsi="Times New Roman" w:cs="SimSun"/>
          <w:color w:val="000000"/>
          <w:spacing w:val="-4"/>
        </w:rPr>
        <w:t>年</w:t>
      </w:r>
      <w:r w:rsidRPr="005D4EF6">
        <w:rPr>
          <w:rFonts w:ascii="Times New Roman" w:eastAsia="標楷體" w:hAnsi="Times New Roman" w:cs="SimSun"/>
          <w:color w:val="FF0000"/>
          <w:spacing w:val="1"/>
        </w:rPr>
        <w:t>(</w:t>
      </w:r>
      <w:proofErr w:type="gramStart"/>
      <w:r w:rsidRPr="005D4EF6">
        <w:rPr>
          <w:rFonts w:ascii="Times New Roman" w:eastAsia="標楷體" w:hAnsi="Times New Roman" w:cs="SimSun"/>
          <w:color w:val="FF0000"/>
          <w:spacing w:val="-4"/>
        </w:rPr>
        <w:t>註</w:t>
      </w:r>
      <w:proofErr w:type="gramEnd"/>
      <w:r w:rsidRPr="005D4EF6">
        <w:rPr>
          <w:rFonts w:ascii="Times New Roman" w:eastAsia="標楷體" w:hAnsi="Times New Roman" w:cs="SimSun"/>
          <w:color w:val="FF0000"/>
          <w:spacing w:val="-4"/>
        </w:rPr>
        <w:t>：不得逾</w:t>
      </w:r>
      <w:r w:rsidRPr="005D4EF6">
        <w:rPr>
          <w:rFonts w:ascii="Times New Roman" w:eastAsia="標楷體" w:hAnsi="Times New Roman" w:cs="SimSun"/>
          <w:color w:val="FF0000"/>
        </w:rPr>
        <w:t xml:space="preserve"> 4</w:t>
      </w:r>
      <w:r w:rsidRPr="005D4EF6">
        <w:rPr>
          <w:rFonts w:ascii="Times New Roman" w:eastAsia="標楷體" w:hAnsi="Times New Roman" w:cs="SimSun"/>
          <w:color w:val="FF0000"/>
          <w:spacing w:val="-1"/>
        </w:rPr>
        <w:t xml:space="preserve"> </w:t>
      </w:r>
      <w:r w:rsidRPr="005D4EF6">
        <w:rPr>
          <w:rFonts w:ascii="Times New Roman" w:eastAsia="標楷體" w:hAnsi="Times New Roman" w:cs="SimSun"/>
          <w:color w:val="FF0000"/>
          <w:spacing w:val="-4"/>
        </w:rPr>
        <w:t>年</w:t>
      </w:r>
      <w:r w:rsidRPr="005D4EF6">
        <w:rPr>
          <w:rFonts w:ascii="Times New Roman" w:eastAsia="標楷體" w:hAnsi="Times New Roman" w:cs="SimSun"/>
          <w:color w:val="FF0000"/>
          <w:spacing w:val="-2"/>
        </w:rPr>
        <w:t>)</w:t>
      </w:r>
      <w:r w:rsidRPr="005D4EF6">
        <w:rPr>
          <w:rFonts w:ascii="Times New Roman" w:eastAsia="標楷體" w:hAnsi="Times New Roman" w:cs="SimSun"/>
          <w:color w:val="000000"/>
          <w:spacing w:val="-4"/>
        </w:rPr>
        <w:t>，期滿連任之董事，不得逾改選</w:t>
      </w:r>
      <w:r w:rsidRPr="005D4EF6">
        <w:rPr>
          <w:rFonts w:ascii="Times New Roman" w:eastAsia="標楷體" w:hAnsi="Times New Roman" w:cs="SimSun"/>
          <w:color w:val="000000"/>
          <w:spacing w:val="-1"/>
        </w:rPr>
        <w:t>董事</w:t>
      </w:r>
      <w:r w:rsidRPr="005D4EF6">
        <w:rPr>
          <w:rFonts w:ascii="Times New Roman" w:eastAsia="標楷體" w:hAnsi="Times New Roman" w:cs="SimSun"/>
          <w:color w:val="000000"/>
        </w:rPr>
        <w:t>總人數五分之四。</w:t>
      </w:r>
    </w:p>
    <w:p w:rsidR="00DF1A95" w:rsidRPr="005D4EF6" w:rsidRDefault="00DF1A95" w:rsidP="004904D0">
      <w:pPr>
        <w:tabs>
          <w:tab w:val="left" w:pos="10490"/>
        </w:tabs>
        <w:overflowPunct w:val="0"/>
        <w:spacing w:before="2"/>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董事</w:t>
      </w:r>
      <w:r w:rsidRPr="005D4EF6">
        <w:rPr>
          <w:rFonts w:ascii="Times New Roman" w:eastAsia="標楷體" w:hAnsi="Times New Roman" w:cs="SimSun"/>
          <w:color w:val="000000"/>
        </w:rPr>
        <w:t>任期屆滿而不及改選時，延長其執行職務至改選董事就任時為止。</w:t>
      </w:r>
    </w:p>
    <w:p w:rsidR="00DF1A95" w:rsidRPr="005D4EF6" w:rsidRDefault="00DF1A95" w:rsidP="004904D0">
      <w:pPr>
        <w:tabs>
          <w:tab w:val="left" w:pos="10490"/>
        </w:tabs>
        <w:overflowPunct w:val="0"/>
        <w:spacing w:before="47"/>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董事</w:t>
      </w:r>
      <w:r w:rsidRPr="005D4EF6">
        <w:rPr>
          <w:rFonts w:ascii="Times New Roman" w:eastAsia="標楷體" w:hAnsi="Times New Roman" w:cs="SimSun"/>
          <w:color w:val="000000"/>
        </w:rPr>
        <w:t>於任期屆滿前，因辭職、死亡，或因故無法執行職務被解任者，得另選其</w:t>
      </w:r>
      <w:r w:rsidRPr="005D4EF6">
        <w:rPr>
          <w:rFonts w:ascii="Times New Roman" w:eastAsia="標楷體" w:hAnsi="Times New Roman" w:cs="SimSun"/>
          <w:color w:val="000000"/>
          <w:spacing w:val="-1"/>
        </w:rPr>
        <w:t>他人選</w:t>
      </w:r>
      <w:r w:rsidRPr="005D4EF6">
        <w:rPr>
          <w:rFonts w:ascii="Times New Roman" w:eastAsia="標楷體" w:hAnsi="Times New Roman" w:cs="SimSun"/>
          <w:color w:val="000000"/>
        </w:rPr>
        <w:t>繼任，至原任期屆滿為止。</w:t>
      </w:r>
    </w:p>
    <w:p w:rsidR="00DF1A95" w:rsidRPr="005D4EF6" w:rsidRDefault="00DF1A95" w:rsidP="004904D0">
      <w:pPr>
        <w:tabs>
          <w:tab w:val="left" w:pos="10490"/>
        </w:tabs>
        <w:overflowPunct w:val="0"/>
        <w:spacing w:before="47"/>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每屆</w:t>
      </w:r>
      <w:r w:rsidRPr="005D4EF6">
        <w:rPr>
          <w:rFonts w:ascii="Times New Roman" w:eastAsia="標楷體" w:hAnsi="Times New Roman" w:cs="SimSun"/>
          <w:color w:val="000000"/>
        </w:rPr>
        <w:t>董事任期屆滿前</w:t>
      </w:r>
      <w:r w:rsidRPr="005D4EF6">
        <w:rPr>
          <w:rFonts w:ascii="Times New Roman" w:eastAsia="標楷體" w:hAnsi="Times New Roman" w:cs="SimSun"/>
          <w:color w:val="000000"/>
        </w:rPr>
        <w:t>○</w:t>
      </w:r>
      <w:proofErr w:type="gramStart"/>
      <w:r w:rsidRPr="005D4EF6">
        <w:rPr>
          <w:rFonts w:ascii="Times New Roman" w:eastAsia="標楷體" w:hAnsi="Times New Roman" w:cs="SimSun"/>
          <w:color w:val="000000"/>
        </w:rPr>
        <w:t>個</w:t>
      </w:r>
      <w:proofErr w:type="gramEnd"/>
      <w:r w:rsidRPr="005D4EF6">
        <w:rPr>
          <w:rFonts w:ascii="Times New Roman" w:eastAsia="標楷體" w:hAnsi="Times New Roman" w:cs="SimSun"/>
          <w:color w:val="000000"/>
        </w:rPr>
        <w:t>月，董事會應召集會議，改選聘下屆董事。新舊任董</w:t>
      </w:r>
      <w:r w:rsidRPr="005D4EF6">
        <w:rPr>
          <w:rFonts w:ascii="Times New Roman" w:eastAsia="標楷體" w:hAnsi="Times New Roman" w:cs="SimSun"/>
          <w:color w:val="000000"/>
          <w:spacing w:val="-1"/>
        </w:rPr>
        <w:t>事，</w:t>
      </w:r>
      <w:r w:rsidRPr="005D4EF6">
        <w:rPr>
          <w:rFonts w:ascii="Times New Roman" w:eastAsia="標楷體" w:hAnsi="Times New Roman" w:cs="SimSun"/>
          <w:color w:val="000000"/>
        </w:rPr>
        <w:t>應按期辦理交接。</w:t>
      </w: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line="200"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line="207"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pPr>
      <w:r w:rsidRPr="005D4EF6">
        <w:rPr>
          <w:rFonts w:ascii="Times New Roman" w:eastAsia="標楷體" w:hAnsi="Times New Roman" w:cs="SimSun"/>
          <w:b/>
          <w:color w:val="000000"/>
          <w:spacing w:val="17"/>
        </w:rPr>
        <w:t>第</w:t>
      </w:r>
      <w:r w:rsidRPr="005D4EF6">
        <w:rPr>
          <w:rFonts w:ascii="Times New Roman" w:eastAsia="標楷體" w:hAnsi="Times New Roman" w:cs="SimSun"/>
          <w:b/>
          <w:spacing w:val="9"/>
        </w:rPr>
        <w:t xml:space="preserve"> </w:t>
      </w:r>
      <w:r w:rsidRPr="005D4EF6">
        <w:rPr>
          <w:rFonts w:ascii="Times New Roman" w:eastAsia="標楷體" w:hAnsi="Times New Roman" w:cs="SimSun"/>
          <w:b/>
          <w:color w:val="000000"/>
          <w:spacing w:val="18"/>
        </w:rPr>
        <w:t>八</w:t>
      </w:r>
      <w:r w:rsidRPr="005D4EF6">
        <w:rPr>
          <w:rFonts w:ascii="Times New Roman" w:eastAsia="標楷體" w:hAnsi="Times New Roman" w:cs="SimSun"/>
          <w:b/>
          <w:spacing w:val="10"/>
        </w:rPr>
        <w:t xml:space="preserve">  </w:t>
      </w:r>
      <w:r w:rsidRPr="005D4EF6">
        <w:rPr>
          <w:rFonts w:ascii="Times New Roman" w:eastAsia="標楷體" w:hAnsi="Times New Roman" w:cs="SimSun"/>
          <w:b/>
          <w:color w:val="000000"/>
          <w:spacing w:val="17"/>
        </w:rPr>
        <w:t>條</w:t>
      </w:r>
      <w:r w:rsidRPr="005D4EF6">
        <w:rPr>
          <w:rFonts w:ascii="Times New Roman" w:eastAsia="標楷體" w:hAnsi="Times New Roman" w:cs="SimSun"/>
          <w:b/>
          <w:spacing w:val="10"/>
        </w:rPr>
        <w:t xml:space="preserve"> </w:t>
      </w:r>
      <w:r w:rsidRPr="005D4EF6">
        <w:rPr>
          <w:rFonts w:ascii="Times New Roman" w:eastAsia="標楷體" w:hAnsi="Times New Roman" w:cs="SimSun"/>
          <w:b/>
          <w:color w:val="000000"/>
          <w:spacing w:val="17"/>
        </w:rPr>
        <w:t>（董事長及職權）</w:t>
      </w: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before="47"/>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董事</w:t>
      </w:r>
      <w:r w:rsidRPr="005D4EF6">
        <w:rPr>
          <w:rFonts w:ascii="Times New Roman" w:eastAsia="標楷體" w:hAnsi="Times New Roman" w:cs="SimSun"/>
          <w:color w:val="000000"/>
        </w:rPr>
        <w:t>互選</w:t>
      </w:r>
      <w:proofErr w:type="gramStart"/>
      <w:r w:rsidRPr="005D4EF6">
        <w:rPr>
          <w:rFonts w:ascii="Times New Roman" w:eastAsia="標楷體" w:hAnsi="Times New Roman" w:cs="SimSun"/>
          <w:color w:val="000000"/>
        </w:rPr>
        <w:t>一</w:t>
      </w:r>
      <w:proofErr w:type="gramEnd"/>
      <w:r w:rsidRPr="005D4EF6">
        <w:rPr>
          <w:rFonts w:ascii="Times New Roman" w:eastAsia="標楷體" w:hAnsi="Times New Roman" w:cs="SimSun"/>
          <w:color w:val="000000"/>
        </w:rPr>
        <w:t>人為董事長，對內為董事會主席，對外代表本基金會。</w:t>
      </w: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line="200"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line="207"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pPr>
      <w:r w:rsidRPr="005D4EF6">
        <w:rPr>
          <w:rFonts w:ascii="Times New Roman" w:eastAsia="標楷體" w:hAnsi="Times New Roman" w:cs="SimSun"/>
          <w:b/>
          <w:color w:val="000000"/>
          <w:spacing w:val="7"/>
        </w:rPr>
        <w:t>第</w:t>
      </w:r>
      <w:r w:rsidRPr="005D4EF6">
        <w:rPr>
          <w:rFonts w:ascii="Times New Roman" w:eastAsia="標楷體" w:hAnsi="Times New Roman" w:cs="SimSun"/>
          <w:b/>
          <w:spacing w:val="8"/>
        </w:rPr>
        <w:t xml:space="preserve"> </w:t>
      </w:r>
      <w:r w:rsidRPr="005D4EF6">
        <w:rPr>
          <w:rFonts w:ascii="Times New Roman" w:eastAsia="標楷體" w:hAnsi="Times New Roman" w:cs="SimSun"/>
          <w:b/>
          <w:color w:val="000000"/>
          <w:spacing w:val="8"/>
        </w:rPr>
        <w:t>九</w:t>
      </w:r>
      <w:r w:rsidRPr="005D4EF6">
        <w:rPr>
          <w:rFonts w:ascii="Times New Roman" w:eastAsia="標楷體" w:hAnsi="Times New Roman" w:cs="SimSun"/>
          <w:b/>
          <w:spacing w:val="8"/>
        </w:rPr>
        <w:t xml:space="preserve">  </w:t>
      </w:r>
      <w:r w:rsidRPr="005D4EF6">
        <w:rPr>
          <w:rFonts w:ascii="Times New Roman" w:eastAsia="標楷體" w:hAnsi="Times New Roman" w:cs="SimSun"/>
          <w:b/>
          <w:color w:val="000000"/>
          <w:spacing w:val="8"/>
        </w:rPr>
        <w:t>條</w:t>
      </w:r>
      <w:r w:rsidRPr="005D4EF6">
        <w:rPr>
          <w:rFonts w:ascii="Times New Roman" w:eastAsia="標楷體" w:hAnsi="Times New Roman" w:cs="SimSun"/>
          <w:b/>
          <w:spacing w:val="9"/>
        </w:rPr>
        <w:t xml:space="preserve"> </w:t>
      </w:r>
      <w:proofErr w:type="gramStart"/>
      <w:r w:rsidRPr="005D4EF6">
        <w:rPr>
          <w:rFonts w:ascii="Times New Roman" w:eastAsia="標楷體" w:hAnsi="Times New Roman" w:cs="SimSun"/>
          <w:b/>
          <w:color w:val="000000"/>
          <w:spacing w:val="7"/>
        </w:rPr>
        <w:t>（</w:t>
      </w:r>
      <w:proofErr w:type="gramEnd"/>
      <w:r w:rsidRPr="005D4EF6">
        <w:rPr>
          <w:rFonts w:ascii="Times New Roman" w:eastAsia="標楷體" w:hAnsi="Times New Roman" w:cs="SimSun"/>
          <w:b/>
          <w:color w:val="000000"/>
          <w:spacing w:val="7"/>
        </w:rPr>
        <w:t>監察人之產生及職權；</w:t>
      </w:r>
      <w:r w:rsidRPr="00C35A9B">
        <w:rPr>
          <w:rFonts w:ascii="Times New Roman" w:eastAsia="標楷體" w:hAnsi="Times New Roman" w:cs="SimSun"/>
          <w:b/>
          <w:color w:val="FF0000"/>
          <w:spacing w:val="7"/>
        </w:rPr>
        <w:t>未置監察人者，本條免列</w:t>
      </w:r>
      <w:proofErr w:type="gramStart"/>
      <w:r w:rsidRPr="005D4EF6">
        <w:rPr>
          <w:rFonts w:ascii="Times New Roman" w:eastAsia="標楷體" w:hAnsi="Times New Roman" w:cs="SimSun"/>
          <w:b/>
          <w:color w:val="000000"/>
          <w:spacing w:val="7"/>
        </w:rPr>
        <w:t>）</w:t>
      </w:r>
      <w:proofErr w:type="gramEnd"/>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before="48" w:line="277" w:lineRule="auto"/>
        <w:ind w:left="1560" w:rightChars="295" w:right="708"/>
        <w:jc w:val="both"/>
        <w:rPr>
          <w:rFonts w:ascii="Times New Roman" w:eastAsia="標楷體" w:hAnsi="Times New Roman"/>
        </w:rPr>
      </w:pPr>
      <w:r w:rsidRPr="005D4EF6">
        <w:rPr>
          <w:rFonts w:ascii="Times New Roman" w:eastAsia="標楷體" w:hAnsi="Times New Roman" w:cs="SimSun"/>
          <w:color w:val="000000"/>
          <w:spacing w:val="-4"/>
        </w:rPr>
        <w:t>本基金會置監察人</w:t>
      </w:r>
      <w:r w:rsidRPr="005D4EF6">
        <w:rPr>
          <w:rFonts w:ascii="Times New Roman" w:eastAsia="標楷體" w:hAnsi="Times New Roman" w:cs="SimSun"/>
          <w:color w:val="000000"/>
          <w:spacing w:val="-4"/>
        </w:rPr>
        <w:t>○</w:t>
      </w:r>
      <w:r w:rsidRPr="005D4EF6">
        <w:rPr>
          <w:rFonts w:ascii="Times New Roman" w:eastAsia="標楷體" w:hAnsi="Times New Roman" w:cs="SimSun"/>
          <w:color w:val="000000"/>
          <w:spacing w:val="-4"/>
        </w:rPr>
        <w:t>人</w:t>
      </w:r>
      <w:proofErr w:type="gramStart"/>
      <w:r w:rsidRPr="005D4EF6">
        <w:rPr>
          <w:rFonts w:ascii="Times New Roman" w:eastAsia="標楷體" w:hAnsi="Times New Roman" w:cs="SimSun"/>
          <w:color w:val="FF0000"/>
          <w:spacing w:val="-4"/>
        </w:rPr>
        <w:t>（</w:t>
      </w:r>
      <w:proofErr w:type="gramEnd"/>
      <w:r w:rsidRPr="005D4EF6">
        <w:rPr>
          <w:rFonts w:ascii="Times New Roman" w:eastAsia="標楷體" w:hAnsi="Times New Roman" w:cs="SimSun"/>
          <w:color w:val="FF0000"/>
          <w:spacing w:val="-4"/>
        </w:rPr>
        <w:t>註：名額不得逾董事名額三分之一</w:t>
      </w:r>
      <w:proofErr w:type="gramStart"/>
      <w:r w:rsidRPr="005D4EF6">
        <w:rPr>
          <w:rFonts w:ascii="Times New Roman" w:eastAsia="標楷體" w:hAnsi="Times New Roman" w:cs="SimSun"/>
          <w:color w:val="FF0000"/>
          <w:spacing w:val="-4"/>
        </w:rPr>
        <w:t>）</w:t>
      </w:r>
      <w:proofErr w:type="gramEnd"/>
      <w:r w:rsidRPr="005D4EF6">
        <w:rPr>
          <w:rFonts w:ascii="Times New Roman" w:eastAsia="標楷體" w:hAnsi="Times New Roman" w:cs="SimSun"/>
          <w:color w:val="000000"/>
          <w:spacing w:val="-4"/>
        </w:rPr>
        <w:t>，第一屆</w:t>
      </w:r>
      <w:r w:rsidRPr="005D4EF6">
        <w:rPr>
          <w:rFonts w:ascii="Times New Roman" w:eastAsia="標楷體" w:hAnsi="Times New Roman" w:cs="SimSun"/>
          <w:color w:val="000000"/>
          <w:spacing w:val="-2"/>
        </w:rPr>
        <w:t>監察人由</w:t>
      </w:r>
      <w:r w:rsidRPr="005D4EF6">
        <w:rPr>
          <w:rFonts w:ascii="Times New Roman" w:eastAsia="標楷體" w:hAnsi="Times New Roman" w:cs="SimSun"/>
          <w:color w:val="000000"/>
        </w:rPr>
        <w:t>原捐助人選聘之，第二屆以後監察人由前屆監察人召開監察人會議</w:t>
      </w:r>
      <w:r w:rsidR="00C35A9B">
        <w:rPr>
          <w:rFonts w:ascii="Times New Roman" w:eastAsia="標楷體" w:hAnsi="Times New Roman" w:cs="SimSun" w:hint="eastAsia"/>
          <w:color w:val="000000"/>
        </w:rPr>
        <w:t>（</w:t>
      </w:r>
      <w:r w:rsidRPr="005D4EF6">
        <w:rPr>
          <w:rFonts w:ascii="Times New Roman" w:eastAsia="標楷體" w:hAnsi="Times New Roman" w:cs="SimSun"/>
          <w:color w:val="000000"/>
          <w:spacing w:val="-1"/>
        </w:rPr>
        <w:t>或前</w:t>
      </w:r>
      <w:r w:rsidRPr="005D4EF6">
        <w:rPr>
          <w:rFonts w:ascii="Times New Roman" w:eastAsia="標楷體" w:hAnsi="Times New Roman" w:cs="SimSun"/>
          <w:color w:val="000000"/>
        </w:rPr>
        <w:t>屆董事會</w:t>
      </w:r>
      <w:r w:rsidR="00C35A9B">
        <w:rPr>
          <w:rFonts w:ascii="Times New Roman" w:eastAsia="標楷體" w:hAnsi="Times New Roman" w:cs="SimSun" w:hint="eastAsia"/>
          <w:color w:val="000000"/>
        </w:rPr>
        <w:t>）</w:t>
      </w:r>
      <w:r w:rsidRPr="005D4EF6">
        <w:rPr>
          <w:rFonts w:ascii="Times New Roman" w:eastAsia="標楷體" w:hAnsi="Times New Roman" w:cs="SimSun"/>
          <w:color w:val="000000"/>
          <w:spacing w:val="-1"/>
        </w:rPr>
        <w:t>選聘之。監察人任期與董</w:t>
      </w:r>
      <w:r w:rsidRPr="005D4EF6">
        <w:rPr>
          <w:rFonts w:ascii="Times New Roman" w:eastAsia="標楷體" w:hAnsi="Times New Roman" w:cs="SimSun"/>
          <w:color w:val="000000"/>
        </w:rPr>
        <w:t>事同，</w:t>
      </w:r>
      <w:proofErr w:type="gramStart"/>
      <w:r w:rsidRPr="005D4EF6">
        <w:rPr>
          <w:rFonts w:ascii="Times New Roman" w:eastAsia="標楷體" w:hAnsi="Times New Roman" w:cs="SimSun"/>
          <w:color w:val="000000"/>
        </w:rPr>
        <w:t>均為無</w:t>
      </w:r>
      <w:proofErr w:type="gramEnd"/>
      <w:r w:rsidRPr="005D4EF6">
        <w:rPr>
          <w:rFonts w:ascii="Times New Roman" w:eastAsia="標楷體" w:hAnsi="Times New Roman" w:cs="SimSun"/>
          <w:color w:val="000000"/>
        </w:rPr>
        <w:t>給職。監察人在任期中因故出缺，應</w:t>
      </w:r>
      <w:r w:rsidRPr="005D4EF6">
        <w:rPr>
          <w:rFonts w:ascii="Times New Roman" w:eastAsia="標楷體" w:hAnsi="Times New Roman" w:cs="SimSun"/>
          <w:color w:val="000000"/>
          <w:spacing w:val="-1"/>
        </w:rPr>
        <w:t>另行選</w:t>
      </w:r>
      <w:r w:rsidRPr="005D4EF6">
        <w:rPr>
          <w:rFonts w:ascii="Times New Roman" w:eastAsia="標楷體" w:hAnsi="Times New Roman" w:cs="SimSun"/>
          <w:color w:val="000000"/>
        </w:rPr>
        <w:t>聘適當人員補足原任期。</w:t>
      </w:r>
    </w:p>
    <w:p w:rsidR="00DF1A95" w:rsidRPr="005D4EF6" w:rsidRDefault="00DF1A95" w:rsidP="004904D0">
      <w:pPr>
        <w:tabs>
          <w:tab w:val="left" w:pos="10490"/>
        </w:tabs>
        <w:overflowPunct w:val="0"/>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本基</w:t>
      </w:r>
      <w:r w:rsidRPr="005D4EF6">
        <w:rPr>
          <w:rFonts w:ascii="Times New Roman" w:eastAsia="標楷體" w:hAnsi="Times New Roman" w:cs="SimSun"/>
          <w:color w:val="000000"/>
        </w:rPr>
        <w:t>金會監察人相互間、監察人與董事間，不得有配偶或三等親內親屬關係。</w:t>
      </w:r>
    </w:p>
    <w:p w:rsidR="00DF1A95" w:rsidRPr="005D4EF6" w:rsidRDefault="00DF1A95" w:rsidP="004904D0">
      <w:pPr>
        <w:tabs>
          <w:tab w:val="left" w:pos="10490"/>
        </w:tabs>
        <w:overflowPunct w:val="0"/>
        <w:spacing w:before="48"/>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監察</w:t>
      </w:r>
      <w:r w:rsidRPr="005D4EF6">
        <w:rPr>
          <w:rFonts w:ascii="Times New Roman" w:eastAsia="標楷體" w:hAnsi="Times New Roman" w:cs="SimSun"/>
          <w:color w:val="000000"/>
        </w:rPr>
        <w:t>人之職權如下：</w:t>
      </w:r>
    </w:p>
    <w:p w:rsidR="00DF1A95" w:rsidRPr="005D4EF6" w:rsidRDefault="00DF1A95" w:rsidP="004904D0">
      <w:pPr>
        <w:tabs>
          <w:tab w:val="left" w:pos="10490"/>
        </w:tabs>
        <w:overflowPunct w:val="0"/>
        <w:spacing w:before="48"/>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一、監</w:t>
      </w:r>
      <w:r w:rsidRPr="005D4EF6">
        <w:rPr>
          <w:rFonts w:ascii="Times New Roman" w:eastAsia="標楷體" w:hAnsi="Times New Roman" w:cs="SimSun"/>
          <w:color w:val="000000"/>
        </w:rPr>
        <w:t>督業務之執行及財務狀況。</w:t>
      </w:r>
    </w:p>
    <w:p w:rsidR="00DF1A95" w:rsidRPr="005D4EF6" w:rsidRDefault="00DF1A95" w:rsidP="004904D0">
      <w:pPr>
        <w:tabs>
          <w:tab w:val="left" w:pos="10490"/>
        </w:tabs>
        <w:overflowPunct w:val="0"/>
        <w:spacing w:before="48"/>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二、稽</w:t>
      </w:r>
      <w:r w:rsidRPr="005D4EF6">
        <w:rPr>
          <w:rFonts w:ascii="Times New Roman" w:eastAsia="標楷體" w:hAnsi="Times New Roman" w:cs="SimSun"/>
          <w:color w:val="000000"/>
        </w:rPr>
        <w:t>核財務</w:t>
      </w:r>
      <w:proofErr w:type="gramStart"/>
      <w:r w:rsidRPr="005D4EF6">
        <w:rPr>
          <w:rFonts w:ascii="Times New Roman" w:eastAsia="標楷體" w:hAnsi="Times New Roman" w:cs="SimSun"/>
          <w:color w:val="000000"/>
        </w:rPr>
        <w:t>帳冊</w:t>
      </w:r>
      <w:proofErr w:type="gramEnd"/>
      <w:r w:rsidRPr="005D4EF6">
        <w:rPr>
          <w:rFonts w:ascii="Times New Roman" w:eastAsia="標楷體" w:hAnsi="Times New Roman" w:cs="SimSun"/>
          <w:color w:val="000000"/>
        </w:rPr>
        <w:t>、文件及財產資料。</w:t>
      </w:r>
    </w:p>
    <w:p w:rsidR="00DF1A95" w:rsidRPr="005D4EF6" w:rsidRDefault="00DF1A95" w:rsidP="004904D0">
      <w:pPr>
        <w:tabs>
          <w:tab w:val="left" w:pos="10490"/>
        </w:tabs>
        <w:overflowPunct w:val="0"/>
        <w:spacing w:before="48"/>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三、監</w:t>
      </w:r>
      <w:r w:rsidRPr="005D4EF6">
        <w:rPr>
          <w:rFonts w:ascii="Times New Roman" w:eastAsia="標楷體" w:hAnsi="Times New Roman" w:cs="SimSun"/>
          <w:color w:val="000000"/>
        </w:rPr>
        <w:t>督依相關法令規定及捐助章程執行事務。</w:t>
      </w:r>
    </w:p>
    <w:p w:rsidR="00DF1A95" w:rsidRPr="005D4EF6" w:rsidRDefault="00DF1A95" w:rsidP="004904D0">
      <w:pPr>
        <w:tabs>
          <w:tab w:val="left" w:pos="10490"/>
        </w:tabs>
        <w:overflowPunct w:val="0"/>
        <w:spacing w:before="48" w:line="277" w:lineRule="auto"/>
        <w:ind w:left="1560" w:rightChars="295" w:right="708"/>
        <w:jc w:val="both"/>
        <w:rPr>
          <w:rFonts w:ascii="Times New Roman" w:eastAsia="標楷體" w:hAnsi="Times New Roman"/>
        </w:rPr>
      </w:pPr>
      <w:r w:rsidRPr="005D4EF6">
        <w:rPr>
          <w:rFonts w:ascii="Times New Roman" w:eastAsia="標楷體" w:hAnsi="Times New Roman" w:cs="SimSun"/>
          <w:color w:val="000000"/>
          <w:spacing w:val="-7"/>
        </w:rPr>
        <w:t>監察人不得有財團法人法第</w:t>
      </w:r>
      <w:r w:rsidRPr="005D4EF6">
        <w:rPr>
          <w:rFonts w:ascii="Times New Roman" w:eastAsia="標楷體" w:hAnsi="Times New Roman" w:cs="SimSun"/>
          <w:color w:val="000000"/>
          <w:spacing w:val="-4"/>
        </w:rPr>
        <w:t>42</w:t>
      </w:r>
      <w:r w:rsidRPr="005D4EF6">
        <w:rPr>
          <w:rFonts w:ascii="Times New Roman" w:eastAsia="標楷體" w:hAnsi="Times New Roman" w:cs="SimSun"/>
          <w:color w:val="000000"/>
          <w:spacing w:val="-7"/>
        </w:rPr>
        <w:t>條第</w:t>
      </w:r>
      <w:r w:rsidRPr="005D4EF6">
        <w:rPr>
          <w:rFonts w:ascii="Times New Roman" w:eastAsia="標楷體" w:hAnsi="Times New Roman" w:cs="SimSun"/>
          <w:color w:val="000000"/>
          <w:spacing w:val="-3"/>
        </w:rPr>
        <w:t>1</w:t>
      </w:r>
      <w:r w:rsidRPr="005D4EF6">
        <w:rPr>
          <w:rFonts w:ascii="Times New Roman" w:eastAsia="標楷體" w:hAnsi="Times New Roman" w:cs="SimSun"/>
          <w:color w:val="000000"/>
          <w:spacing w:val="-7"/>
        </w:rPr>
        <w:t>項之情事，其已充任者，當然解任，並由</w:t>
      </w:r>
      <w:r w:rsidRPr="005D4EF6">
        <w:rPr>
          <w:rFonts w:ascii="Times New Roman" w:eastAsia="標楷體" w:hAnsi="Times New Roman" w:cs="SimSun"/>
          <w:color w:val="000000"/>
          <w:spacing w:val="-1"/>
        </w:rPr>
        <w:t>文化</w:t>
      </w:r>
      <w:r w:rsidRPr="005D4EF6">
        <w:rPr>
          <w:rFonts w:ascii="Times New Roman" w:eastAsia="標楷體" w:hAnsi="Times New Roman" w:cs="SimSun"/>
          <w:color w:val="000000"/>
        </w:rPr>
        <w:t>局通知法院為登記。</w:t>
      </w: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line="200"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pgSz w:w="11906" w:h="16838"/>
          <w:pgMar w:top="0" w:right="707" w:bottom="0" w:left="0" w:header="0" w:footer="0" w:gutter="0"/>
          <w:cols w:space="720"/>
        </w:sectPr>
      </w:pPr>
    </w:p>
    <w:p w:rsidR="00DF1A95" w:rsidRPr="005D4EF6" w:rsidRDefault="00DF1A95" w:rsidP="004904D0">
      <w:pPr>
        <w:tabs>
          <w:tab w:val="left" w:pos="10490"/>
        </w:tabs>
        <w:overflowPunct w:val="0"/>
        <w:spacing w:line="200"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line="200"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line="200"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line="200"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line="200"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line="200"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line="200"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line="242"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pPr>
      <w:r w:rsidRPr="005D4EF6">
        <w:rPr>
          <w:rFonts w:ascii="Times New Roman" w:eastAsia="標楷體" w:hAnsi="Times New Roman" w:cs="SimSun"/>
          <w:b/>
          <w:color w:val="000000"/>
          <w:spacing w:val="7"/>
        </w:rPr>
        <w:t>第</w:t>
      </w:r>
      <w:r w:rsidRPr="005D4EF6">
        <w:rPr>
          <w:rFonts w:ascii="Times New Roman" w:eastAsia="標楷體" w:hAnsi="Times New Roman" w:cs="SimSun"/>
          <w:b/>
          <w:spacing w:val="6"/>
        </w:rPr>
        <w:t xml:space="preserve"> </w:t>
      </w:r>
      <w:r w:rsidRPr="005D4EF6">
        <w:rPr>
          <w:rFonts w:ascii="Times New Roman" w:eastAsia="標楷體" w:hAnsi="Times New Roman" w:cs="SimSun"/>
          <w:b/>
          <w:color w:val="000000"/>
          <w:spacing w:val="7"/>
        </w:rPr>
        <w:t>十</w:t>
      </w:r>
      <w:r w:rsidRPr="005D4EF6">
        <w:rPr>
          <w:rFonts w:ascii="Times New Roman" w:eastAsia="標楷體" w:hAnsi="Times New Roman" w:cs="SimSun"/>
          <w:b/>
          <w:spacing w:val="7"/>
        </w:rPr>
        <w:t xml:space="preserve">  </w:t>
      </w:r>
      <w:r w:rsidRPr="005D4EF6">
        <w:rPr>
          <w:rFonts w:ascii="Times New Roman" w:eastAsia="標楷體" w:hAnsi="Times New Roman" w:cs="SimSun"/>
          <w:b/>
          <w:color w:val="000000"/>
          <w:spacing w:val="8"/>
        </w:rPr>
        <w:t>條</w:t>
      </w:r>
      <w:r w:rsidRPr="005D4EF6">
        <w:rPr>
          <w:rFonts w:ascii="Times New Roman" w:eastAsia="標楷體" w:hAnsi="Times New Roman" w:cs="SimSun"/>
          <w:b/>
          <w:spacing w:val="6"/>
        </w:rPr>
        <w:t xml:space="preserve"> </w:t>
      </w:r>
      <w:r w:rsidRPr="005D4EF6">
        <w:rPr>
          <w:rFonts w:ascii="Times New Roman" w:eastAsia="標楷體" w:hAnsi="Times New Roman" w:cs="SimSun"/>
          <w:b/>
          <w:color w:val="000000"/>
          <w:spacing w:val="7"/>
        </w:rPr>
        <w:t>（會務負責人，得依基金會運作情形明列負責人職稱）</w:t>
      </w: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before="48"/>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本基</w:t>
      </w:r>
      <w:r w:rsidRPr="005D4EF6">
        <w:rPr>
          <w:rFonts w:ascii="Times New Roman" w:eastAsia="標楷體" w:hAnsi="Times New Roman" w:cs="SimSun"/>
          <w:color w:val="000000"/>
        </w:rPr>
        <w:t>金會置執行長（或秘書長、行政總監、藝術總監）一人，承董事會及董事</w:t>
      </w:r>
      <w:r w:rsidRPr="005D4EF6">
        <w:rPr>
          <w:rFonts w:ascii="Times New Roman" w:eastAsia="標楷體" w:hAnsi="Times New Roman" w:cs="SimSun"/>
          <w:color w:val="000000"/>
          <w:spacing w:val="-1"/>
        </w:rPr>
        <w:t>長之</w:t>
      </w:r>
      <w:r w:rsidRPr="005D4EF6">
        <w:rPr>
          <w:rFonts w:ascii="Times New Roman" w:eastAsia="標楷體" w:hAnsi="Times New Roman" w:cs="SimSun"/>
          <w:color w:val="000000"/>
        </w:rPr>
        <w:t>命辦理一切事務。</w:t>
      </w: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line="200"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line="207"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pPr>
      <w:r w:rsidRPr="005D4EF6">
        <w:rPr>
          <w:rFonts w:ascii="Times New Roman" w:eastAsia="標楷體" w:hAnsi="Times New Roman" w:cs="SimSun"/>
          <w:b/>
          <w:color w:val="000000"/>
        </w:rPr>
        <w:t>第</w:t>
      </w:r>
      <w:r w:rsidRPr="005D4EF6">
        <w:rPr>
          <w:rFonts w:ascii="Times New Roman" w:eastAsia="標楷體" w:hAnsi="Times New Roman" w:cs="SimSun"/>
          <w:b/>
        </w:rPr>
        <w:t xml:space="preserve"> </w:t>
      </w:r>
      <w:r w:rsidRPr="005D4EF6">
        <w:rPr>
          <w:rFonts w:ascii="Times New Roman" w:eastAsia="標楷體" w:hAnsi="Times New Roman" w:cs="SimSun"/>
          <w:b/>
          <w:color w:val="000000"/>
        </w:rPr>
        <w:t>十一</w:t>
      </w:r>
      <w:r w:rsidRPr="005D4EF6">
        <w:rPr>
          <w:rFonts w:ascii="Times New Roman" w:eastAsia="標楷體" w:hAnsi="Times New Roman" w:cs="SimSun"/>
          <w:b/>
        </w:rPr>
        <w:t xml:space="preserve"> </w:t>
      </w:r>
      <w:r w:rsidRPr="005D4EF6">
        <w:rPr>
          <w:rFonts w:ascii="Times New Roman" w:eastAsia="標楷體" w:hAnsi="Times New Roman" w:cs="SimSun"/>
          <w:b/>
          <w:color w:val="000000"/>
        </w:rPr>
        <w:t>條</w:t>
      </w:r>
      <w:r w:rsidRPr="005D4EF6">
        <w:rPr>
          <w:rFonts w:ascii="Times New Roman" w:eastAsia="標楷體" w:hAnsi="Times New Roman" w:cs="SimSun"/>
          <w:b/>
          <w:spacing w:val="-8"/>
        </w:rPr>
        <w:t xml:space="preserve">  </w:t>
      </w:r>
      <w:r w:rsidRPr="005D4EF6">
        <w:rPr>
          <w:rFonts w:ascii="Times New Roman" w:eastAsia="標楷體" w:hAnsi="Times New Roman" w:cs="SimSun"/>
          <w:b/>
          <w:color w:val="000000"/>
        </w:rPr>
        <w:t>（基金運用限制）</w:t>
      </w: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before="47"/>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本基</w:t>
      </w:r>
      <w:r w:rsidRPr="005D4EF6">
        <w:rPr>
          <w:rFonts w:ascii="Times New Roman" w:eastAsia="標楷體" w:hAnsi="Times New Roman" w:cs="SimSun"/>
          <w:color w:val="000000"/>
        </w:rPr>
        <w:t>金會應以捐助財產孳息及設立登記後之各項所得，辦理符合設立目的及捐</w:t>
      </w:r>
      <w:r w:rsidRPr="005D4EF6">
        <w:rPr>
          <w:rFonts w:ascii="Times New Roman" w:eastAsia="標楷體" w:hAnsi="Times New Roman" w:cs="SimSun"/>
          <w:color w:val="000000"/>
          <w:spacing w:val="-1"/>
        </w:rPr>
        <w:t>助章</w:t>
      </w:r>
      <w:r w:rsidRPr="005D4EF6">
        <w:rPr>
          <w:rFonts w:ascii="Times New Roman" w:eastAsia="標楷體" w:hAnsi="Times New Roman" w:cs="SimSun"/>
          <w:color w:val="000000"/>
        </w:rPr>
        <w:t>程所定之業務。</w:t>
      </w:r>
    </w:p>
    <w:p w:rsidR="00DF1A95" w:rsidRPr="005D4EF6" w:rsidRDefault="00DF1A95" w:rsidP="004904D0">
      <w:pPr>
        <w:tabs>
          <w:tab w:val="left" w:pos="10490"/>
        </w:tabs>
        <w:overflowPunct w:val="0"/>
        <w:spacing w:before="47"/>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財產</w:t>
      </w:r>
      <w:r w:rsidRPr="005D4EF6">
        <w:rPr>
          <w:rFonts w:ascii="Times New Roman" w:eastAsia="標楷體" w:hAnsi="Times New Roman" w:cs="SimSun"/>
          <w:color w:val="000000"/>
        </w:rPr>
        <w:t>之管理使用，受文化局之監督；其管理使用方式如下：</w:t>
      </w:r>
    </w:p>
    <w:p w:rsidR="00DF1A95" w:rsidRPr="005D4EF6" w:rsidRDefault="00DF1A95" w:rsidP="004904D0">
      <w:pPr>
        <w:tabs>
          <w:tab w:val="left" w:pos="10490"/>
        </w:tabs>
        <w:overflowPunct w:val="0"/>
        <w:spacing w:before="48"/>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一、</w:t>
      </w:r>
      <w:r w:rsidRPr="005D4EF6">
        <w:rPr>
          <w:rFonts w:ascii="Times New Roman" w:eastAsia="標楷體" w:hAnsi="Times New Roman" w:cs="SimSun"/>
          <w:color w:val="000000"/>
        </w:rPr>
        <w:t>存放金融機構。</w:t>
      </w:r>
    </w:p>
    <w:p w:rsidR="00DF1A95" w:rsidRPr="005D4EF6" w:rsidRDefault="00DF1A95" w:rsidP="004904D0">
      <w:pPr>
        <w:tabs>
          <w:tab w:val="left" w:pos="10490"/>
        </w:tabs>
        <w:overflowPunct w:val="0"/>
        <w:spacing w:before="47"/>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二、</w:t>
      </w:r>
      <w:r w:rsidRPr="005D4EF6">
        <w:rPr>
          <w:rFonts w:ascii="Times New Roman" w:eastAsia="標楷體" w:hAnsi="Times New Roman" w:cs="SimSun"/>
          <w:color w:val="000000"/>
        </w:rPr>
        <w:t>購買公債、國庫券、中央銀行儲蓄</w:t>
      </w:r>
      <w:proofErr w:type="gramStart"/>
      <w:r w:rsidRPr="005D4EF6">
        <w:rPr>
          <w:rFonts w:ascii="Times New Roman" w:eastAsia="標楷體" w:hAnsi="Times New Roman" w:cs="SimSun"/>
          <w:color w:val="000000"/>
        </w:rPr>
        <w:t>券</w:t>
      </w:r>
      <w:proofErr w:type="gramEnd"/>
      <w:r w:rsidRPr="005D4EF6">
        <w:rPr>
          <w:rFonts w:ascii="Times New Roman" w:eastAsia="標楷體" w:hAnsi="Times New Roman" w:cs="SimSun"/>
          <w:color w:val="000000"/>
        </w:rPr>
        <w:t>、金融債券、可轉讓之銀行定期存</w:t>
      </w:r>
      <w:r w:rsidRPr="005D4EF6">
        <w:rPr>
          <w:rFonts w:ascii="Times New Roman" w:eastAsia="標楷體" w:hAnsi="Times New Roman" w:cs="SimSun"/>
          <w:color w:val="000000"/>
          <w:spacing w:val="-1"/>
        </w:rPr>
        <w:t>單、</w:t>
      </w:r>
      <w:r w:rsidRPr="005D4EF6">
        <w:rPr>
          <w:rFonts w:ascii="Times New Roman" w:eastAsia="標楷體" w:hAnsi="Times New Roman" w:cs="SimSun"/>
          <w:color w:val="000000"/>
        </w:rPr>
        <w:t>銀行承兌匯票、銀行或票券金融公司保證發行之商業本票。</w:t>
      </w:r>
    </w:p>
    <w:p w:rsidR="00DF1A95" w:rsidRPr="005D4EF6" w:rsidRDefault="00DF1A95" w:rsidP="004904D0">
      <w:pPr>
        <w:tabs>
          <w:tab w:val="left" w:pos="10490"/>
        </w:tabs>
        <w:overflowPunct w:val="0"/>
        <w:spacing w:before="47"/>
        <w:ind w:left="1560" w:rightChars="295" w:right="708"/>
        <w:jc w:val="both"/>
        <w:rPr>
          <w:rFonts w:ascii="Times New Roman" w:eastAsia="標楷體" w:hAnsi="Times New Roman"/>
        </w:rPr>
      </w:pPr>
      <w:r w:rsidRPr="005D4EF6">
        <w:rPr>
          <w:rFonts w:ascii="Times New Roman" w:eastAsia="標楷體" w:hAnsi="Times New Roman" w:cs="SimSun"/>
          <w:color w:val="000000"/>
        </w:rPr>
        <w:t>三、購置業</w:t>
      </w:r>
      <w:r w:rsidRPr="005D4EF6">
        <w:rPr>
          <w:rFonts w:ascii="Times New Roman" w:eastAsia="標楷體" w:hAnsi="Times New Roman" w:cs="SimSun"/>
          <w:color w:val="000000"/>
          <w:spacing w:val="-1"/>
        </w:rPr>
        <w:t>務所需</w:t>
      </w:r>
      <w:r w:rsidRPr="005D4EF6">
        <w:rPr>
          <w:rFonts w:ascii="Times New Roman" w:eastAsia="標楷體" w:hAnsi="Times New Roman" w:cs="SimSun"/>
          <w:color w:val="000000"/>
        </w:rPr>
        <w:t>之動產及不動產。</w:t>
      </w:r>
    </w:p>
    <w:p w:rsidR="00DF1A95" w:rsidRPr="005D4EF6" w:rsidRDefault="00DF1A95" w:rsidP="004904D0">
      <w:pPr>
        <w:tabs>
          <w:tab w:val="left" w:pos="10490"/>
        </w:tabs>
        <w:overflowPunct w:val="0"/>
        <w:spacing w:before="47"/>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四、</w:t>
      </w:r>
      <w:r w:rsidRPr="005D4EF6">
        <w:rPr>
          <w:rFonts w:ascii="Times New Roman" w:eastAsia="標楷體" w:hAnsi="Times New Roman" w:cs="SimSun"/>
          <w:color w:val="000000"/>
        </w:rPr>
        <w:t>本於安全可靠之原則，購買公開發行之有擔保公司債、國內證券投資信託</w:t>
      </w:r>
      <w:r w:rsidRPr="005D4EF6">
        <w:rPr>
          <w:rFonts w:ascii="Times New Roman" w:eastAsia="標楷體" w:hAnsi="Times New Roman" w:cs="SimSun"/>
          <w:color w:val="000000"/>
          <w:spacing w:val="-1"/>
        </w:rPr>
        <w:t>公司發</w:t>
      </w:r>
      <w:r w:rsidRPr="005D4EF6">
        <w:rPr>
          <w:rFonts w:ascii="Times New Roman" w:eastAsia="標楷體" w:hAnsi="Times New Roman" w:cs="SimSun"/>
          <w:color w:val="000000"/>
        </w:rPr>
        <w:t>行之固定收益型之受益憑證</w:t>
      </w:r>
    </w:p>
    <w:p w:rsidR="00DF1A95" w:rsidRPr="005D4EF6" w:rsidRDefault="00DF1A95" w:rsidP="004904D0">
      <w:pPr>
        <w:tabs>
          <w:tab w:val="left" w:pos="10490"/>
        </w:tabs>
        <w:overflowPunct w:val="0"/>
        <w:spacing w:before="47"/>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五、</w:t>
      </w:r>
      <w:r w:rsidRPr="005D4EF6">
        <w:rPr>
          <w:rFonts w:ascii="Times New Roman" w:eastAsia="標楷體" w:hAnsi="Times New Roman" w:cs="SimSun"/>
          <w:color w:val="000000"/>
        </w:rPr>
        <w:t>於財團法人財產總額百分之五範圍內購買股票，且對單一公司持股比率不</w:t>
      </w:r>
      <w:r w:rsidRPr="005D4EF6">
        <w:rPr>
          <w:rFonts w:ascii="Times New Roman" w:eastAsia="標楷體" w:hAnsi="Times New Roman" w:cs="SimSun"/>
          <w:color w:val="000000"/>
          <w:spacing w:val="-1"/>
        </w:rPr>
        <w:t>得逾</w:t>
      </w:r>
      <w:r w:rsidRPr="005D4EF6">
        <w:rPr>
          <w:rFonts w:ascii="Times New Roman" w:eastAsia="標楷體" w:hAnsi="Times New Roman" w:cs="SimSun"/>
          <w:color w:val="000000"/>
        </w:rPr>
        <w:t>該公司資本額百分之五。</w:t>
      </w:r>
    </w:p>
    <w:p w:rsidR="00DF1A95" w:rsidRPr="005D4EF6" w:rsidRDefault="00DF1A95" w:rsidP="004904D0">
      <w:pPr>
        <w:tabs>
          <w:tab w:val="left" w:pos="10490"/>
        </w:tabs>
        <w:overflowPunct w:val="0"/>
        <w:spacing w:before="47"/>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六、</w:t>
      </w:r>
      <w:r w:rsidRPr="005D4EF6">
        <w:rPr>
          <w:rFonts w:ascii="Times New Roman" w:eastAsia="標楷體" w:hAnsi="Times New Roman" w:cs="SimSun"/>
          <w:color w:val="000000"/>
        </w:rPr>
        <w:t>本於安全可靠之原則所為其他有助於增加財源之投資；其項目及額度，由</w:t>
      </w:r>
      <w:r w:rsidRPr="005D4EF6">
        <w:rPr>
          <w:rFonts w:ascii="Times New Roman" w:eastAsia="標楷體" w:hAnsi="Times New Roman" w:cs="SimSun"/>
          <w:color w:val="000000"/>
          <w:spacing w:val="-1"/>
        </w:rPr>
        <w:t>主管</w:t>
      </w:r>
      <w:r w:rsidRPr="005D4EF6">
        <w:rPr>
          <w:rFonts w:ascii="Times New Roman" w:eastAsia="標楷體" w:hAnsi="Times New Roman" w:cs="SimSun"/>
          <w:color w:val="000000"/>
        </w:rPr>
        <w:t>機關定之。</w:t>
      </w:r>
    </w:p>
    <w:p w:rsidR="00DF1A95" w:rsidRPr="005D4EF6" w:rsidRDefault="00DF1A95" w:rsidP="004904D0">
      <w:pPr>
        <w:tabs>
          <w:tab w:val="left" w:pos="10490"/>
        </w:tabs>
        <w:overflowPunct w:val="0"/>
        <w:spacing w:before="48"/>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本基</w:t>
      </w:r>
      <w:r w:rsidRPr="005D4EF6">
        <w:rPr>
          <w:rFonts w:ascii="Times New Roman" w:eastAsia="標楷體" w:hAnsi="Times New Roman" w:cs="SimSun"/>
          <w:color w:val="000000"/>
        </w:rPr>
        <w:t>金會不得於設立目的外，以任何方式對任何人或團體給予特定利益，且財</w:t>
      </w:r>
      <w:r w:rsidRPr="005D4EF6">
        <w:rPr>
          <w:rFonts w:ascii="Times New Roman" w:eastAsia="標楷體" w:hAnsi="Times New Roman" w:cs="SimSun"/>
          <w:color w:val="000000"/>
          <w:spacing w:val="-1"/>
        </w:rPr>
        <w:t>產不</w:t>
      </w:r>
      <w:r w:rsidRPr="005D4EF6">
        <w:rPr>
          <w:rFonts w:ascii="Times New Roman" w:eastAsia="標楷體" w:hAnsi="Times New Roman" w:cs="SimSun"/>
          <w:color w:val="000000"/>
        </w:rPr>
        <w:t>得</w:t>
      </w:r>
      <w:proofErr w:type="gramStart"/>
      <w:r w:rsidRPr="005D4EF6">
        <w:rPr>
          <w:rFonts w:ascii="Times New Roman" w:eastAsia="標楷體" w:hAnsi="Times New Roman" w:cs="SimSun"/>
          <w:color w:val="000000"/>
        </w:rPr>
        <w:t>存放或貸與</w:t>
      </w:r>
      <w:proofErr w:type="gramEnd"/>
      <w:r w:rsidRPr="005D4EF6">
        <w:rPr>
          <w:rFonts w:ascii="Times New Roman" w:eastAsia="標楷體" w:hAnsi="Times New Roman" w:cs="SimSun"/>
          <w:color w:val="000000"/>
        </w:rPr>
        <w:t>董事、其他個人或非金融事業機構。</w:t>
      </w: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line="200"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line="207"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pPr>
      <w:r w:rsidRPr="005D4EF6">
        <w:rPr>
          <w:rFonts w:ascii="Times New Roman" w:eastAsia="標楷體" w:hAnsi="Times New Roman" w:cs="SimSun"/>
          <w:b/>
          <w:color w:val="000000"/>
        </w:rPr>
        <w:t>第</w:t>
      </w:r>
      <w:r w:rsidRPr="005D4EF6">
        <w:rPr>
          <w:rFonts w:ascii="Times New Roman" w:eastAsia="標楷體" w:hAnsi="Times New Roman" w:cs="SimSun"/>
          <w:b/>
        </w:rPr>
        <w:t xml:space="preserve"> </w:t>
      </w:r>
      <w:r w:rsidRPr="005D4EF6">
        <w:rPr>
          <w:rFonts w:ascii="Times New Roman" w:eastAsia="標楷體" w:hAnsi="Times New Roman" w:cs="SimSun"/>
          <w:b/>
          <w:color w:val="000000"/>
        </w:rPr>
        <w:t>十二</w:t>
      </w:r>
      <w:r w:rsidRPr="005D4EF6">
        <w:rPr>
          <w:rFonts w:ascii="Times New Roman" w:eastAsia="標楷體" w:hAnsi="Times New Roman" w:cs="SimSun"/>
          <w:b/>
        </w:rPr>
        <w:t xml:space="preserve"> </w:t>
      </w:r>
      <w:r w:rsidRPr="005D4EF6">
        <w:rPr>
          <w:rFonts w:ascii="Times New Roman" w:eastAsia="標楷體" w:hAnsi="Times New Roman" w:cs="SimSun"/>
          <w:b/>
          <w:color w:val="000000"/>
        </w:rPr>
        <w:t>條</w:t>
      </w:r>
      <w:r w:rsidRPr="005D4EF6">
        <w:rPr>
          <w:rFonts w:ascii="Times New Roman" w:eastAsia="標楷體" w:hAnsi="Times New Roman" w:cs="SimSun"/>
          <w:b/>
          <w:spacing w:val="-8"/>
        </w:rPr>
        <w:t xml:space="preserve">  </w:t>
      </w:r>
      <w:r w:rsidRPr="005D4EF6">
        <w:rPr>
          <w:rFonts w:ascii="Times New Roman" w:eastAsia="標楷體" w:hAnsi="Times New Roman" w:cs="SimSun"/>
          <w:b/>
          <w:color w:val="000000"/>
        </w:rPr>
        <w:t>（董事會議運作）</w:t>
      </w: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before="47" w:line="276" w:lineRule="auto"/>
        <w:ind w:left="1560" w:rightChars="295" w:right="708"/>
        <w:jc w:val="both"/>
        <w:rPr>
          <w:rFonts w:ascii="Times New Roman" w:eastAsia="標楷體" w:hAnsi="Times New Roman"/>
        </w:rPr>
      </w:pPr>
      <w:r w:rsidRPr="005D4EF6">
        <w:rPr>
          <w:rFonts w:ascii="Times New Roman" w:eastAsia="標楷體" w:hAnsi="Times New Roman" w:cs="SimSun"/>
          <w:color w:val="000000"/>
        </w:rPr>
        <w:t>本基金會董事會由董事長召集之，每半年至少應開會一次。並由</w:t>
      </w:r>
      <w:r w:rsidRPr="005D4EF6">
        <w:rPr>
          <w:rFonts w:ascii="Times New Roman" w:eastAsia="標楷體" w:hAnsi="Times New Roman" w:cs="SimSun"/>
          <w:color w:val="000000"/>
          <w:spacing w:val="-2"/>
        </w:rPr>
        <w:t>董事長</w:t>
      </w:r>
      <w:r w:rsidRPr="005D4EF6">
        <w:rPr>
          <w:rFonts w:ascii="Times New Roman" w:eastAsia="標楷體" w:hAnsi="Times New Roman" w:cs="SimSun"/>
          <w:color w:val="000000"/>
          <w:spacing w:val="-1"/>
        </w:rPr>
        <w:t>為會議主席，董事長未能出席時</w:t>
      </w:r>
      <w:r w:rsidRPr="005D4EF6">
        <w:rPr>
          <w:rFonts w:ascii="Times New Roman" w:eastAsia="標楷體" w:hAnsi="Times New Roman" w:cs="SimSun"/>
          <w:color w:val="000000"/>
        </w:rPr>
        <w:t>，由董事互推</w:t>
      </w:r>
      <w:proofErr w:type="gramStart"/>
      <w:r w:rsidRPr="005D4EF6">
        <w:rPr>
          <w:rFonts w:ascii="Times New Roman" w:eastAsia="標楷體" w:hAnsi="Times New Roman" w:cs="SimSun"/>
          <w:color w:val="000000"/>
        </w:rPr>
        <w:t>一</w:t>
      </w:r>
      <w:proofErr w:type="gramEnd"/>
      <w:r w:rsidRPr="005D4EF6">
        <w:rPr>
          <w:rFonts w:ascii="Times New Roman" w:eastAsia="標楷體" w:hAnsi="Times New Roman" w:cs="SimSun"/>
          <w:color w:val="000000"/>
        </w:rPr>
        <w:t>人為會議主席。重要會議應於會後將</w:t>
      </w:r>
      <w:r w:rsidRPr="005D4EF6">
        <w:rPr>
          <w:rFonts w:ascii="Times New Roman" w:eastAsia="標楷體" w:hAnsi="Times New Roman" w:cs="SimSun"/>
          <w:color w:val="000000"/>
          <w:spacing w:val="-1"/>
        </w:rPr>
        <w:t>會議</w:t>
      </w:r>
      <w:r w:rsidRPr="005D4EF6">
        <w:rPr>
          <w:rFonts w:ascii="Times New Roman" w:eastAsia="標楷體" w:hAnsi="Times New Roman" w:cs="SimSun"/>
          <w:color w:val="000000"/>
        </w:rPr>
        <w:t>紀錄呈報文化局備查。</w:t>
      </w:r>
    </w:p>
    <w:p w:rsidR="00DF1A95" w:rsidRPr="005D4EF6" w:rsidRDefault="00DF1A95" w:rsidP="004904D0">
      <w:pPr>
        <w:tabs>
          <w:tab w:val="left" w:pos="10490"/>
        </w:tabs>
        <w:overflowPunct w:val="0"/>
        <w:spacing w:before="3" w:line="277" w:lineRule="auto"/>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董事長未依規定召集會議</w:t>
      </w:r>
      <w:r w:rsidRPr="005D4EF6">
        <w:rPr>
          <w:rFonts w:ascii="Times New Roman" w:eastAsia="標楷體" w:hAnsi="Times New Roman" w:cs="SimSun"/>
          <w:color w:val="000000"/>
        </w:rPr>
        <w:t>，經現任董事總人數三分之一以上以書面提出會議目</w:t>
      </w:r>
      <w:r w:rsidRPr="005D4EF6">
        <w:rPr>
          <w:rFonts w:ascii="Times New Roman" w:eastAsia="標楷體" w:hAnsi="Times New Roman" w:cs="SimSun"/>
          <w:color w:val="000000"/>
          <w:spacing w:val="-1"/>
        </w:rPr>
        <w:t>的及召集理由，請求召集</w:t>
      </w:r>
      <w:r w:rsidRPr="005D4EF6">
        <w:rPr>
          <w:rFonts w:ascii="Times New Roman" w:eastAsia="標楷體" w:hAnsi="Times New Roman" w:cs="SimSun"/>
          <w:color w:val="000000"/>
        </w:rPr>
        <w:t>董事會議時，董事長應自受請求後十日內召集之。屆</w:t>
      </w:r>
      <w:r w:rsidRPr="005D4EF6">
        <w:rPr>
          <w:rFonts w:ascii="Times New Roman" w:eastAsia="標楷體" w:hAnsi="Times New Roman" w:cs="SimSun"/>
          <w:color w:val="000000"/>
          <w:spacing w:val="-1"/>
        </w:rPr>
        <w:t>期不</w:t>
      </w:r>
      <w:r w:rsidRPr="005D4EF6">
        <w:rPr>
          <w:rFonts w:ascii="Times New Roman" w:eastAsia="標楷體" w:hAnsi="Times New Roman" w:cs="SimSun"/>
          <w:color w:val="000000"/>
        </w:rPr>
        <w:t>為召集之通知，得由請求之董事報經文化局許可，自行召集之。</w:t>
      </w: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line="360"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pPr>
      <w:r w:rsidRPr="005D4EF6">
        <w:rPr>
          <w:rFonts w:ascii="Times New Roman" w:eastAsia="標楷體" w:hAnsi="Times New Roman" w:cs="SimSun"/>
          <w:b/>
          <w:color w:val="000000"/>
        </w:rPr>
        <w:t>第</w:t>
      </w:r>
      <w:r w:rsidRPr="005D4EF6">
        <w:rPr>
          <w:rFonts w:ascii="Times New Roman" w:eastAsia="標楷體" w:hAnsi="Times New Roman" w:cs="SimSun"/>
          <w:b/>
        </w:rPr>
        <w:t xml:space="preserve"> </w:t>
      </w:r>
      <w:r w:rsidRPr="005D4EF6">
        <w:rPr>
          <w:rFonts w:ascii="Times New Roman" w:eastAsia="標楷體" w:hAnsi="Times New Roman" w:cs="SimSun"/>
          <w:b/>
          <w:color w:val="000000"/>
        </w:rPr>
        <w:t>十三</w:t>
      </w:r>
      <w:r w:rsidRPr="005D4EF6">
        <w:rPr>
          <w:rFonts w:ascii="Times New Roman" w:eastAsia="標楷體" w:hAnsi="Times New Roman" w:cs="SimSun"/>
          <w:b/>
        </w:rPr>
        <w:t xml:space="preserve"> </w:t>
      </w:r>
      <w:r w:rsidRPr="005D4EF6">
        <w:rPr>
          <w:rFonts w:ascii="Times New Roman" w:eastAsia="標楷體" w:hAnsi="Times New Roman" w:cs="SimSun"/>
          <w:b/>
          <w:color w:val="000000"/>
        </w:rPr>
        <w:t>條</w:t>
      </w:r>
      <w:r w:rsidRPr="005D4EF6">
        <w:rPr>
          <w:rFonts w:ascii="Times New Roman" w:eastAsia="標楷體" w:hAnsi="Times New Roman" w:cs="SimSun"/>
          <w:b/>
          <w:spacing w:val="-8"/>
        </w:rPr>
        <w:t xml:space="preserve">  </w:t>
      </w:r>
      <w:r w:rsidRPr="005D4EF6">
        <w:rPr>
          <w:rFonts w:ascii="Times New Roman" w:eastAsia="標楷體" w:hAnsi="Times New Roman" w:cs="SimSun"/>
          <w:b/>
          <w:color w:val="000000"/>
        </w:rPr>
        <w:t>（董事會議運作）</w:t>
      </w: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before="48"/>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本基金</w:t>
      </w:r>
      <w:r w:rsidRPr="005D4EF6">
        <w:rPr>
          <w:rFonts w:ascii="Times New Roman" w:eastAsia="標楷體" w:hAnsi="Times New Roman" w:cs="SimSun"/>
          <w:color w:val="000000"/>
        </w:rPr>
        <w:t>會董事會之決議，種類如下：</w:t>
      </w:r>
    </w:p>
    <w:p w:rsidR="00DF1A95" w:rsidRPr="005D4EF6" w:rsidRDefault="00DF1A95" w:rsidP="004904D0">
      <w:pPr>
        <w:tabs>
          <w:tab w:val="left" w:pos="10490"/>
        </w:tabs>
        <w:overflowPunct w:val="0"/>
        <w:spacing w:before="48"/>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一、</w:t>
      </w:r>
      <w:r w:rsidRPr="005D4EF6">
        <w:rPr>
          <w:rFonts w:ascii="Times New Roman" w:eastAsia="標楷體" w:hAnsi="Times New Roman" w:cs="SimSun"/>
          <w:color w:val="000000"/>
        </w:rPr>
        <w:t>普通決議：全體董事過半數之出席，出席董事過半數同意行之。</w:t>
      </w:r>
    </w:p>
    <w:p w:rsidR="00DF1A95" w:rsidRPr="005D4EF6" w:rsidRDefault="00DF1A95" w:rsidP="004904D0">
      <w:pPr>
        <w:tabs>
          <w:tab w:val="left" w:pos="10490"/>
        </w:tabs>
        <w:overflowPunct w:val="0"/>
        <w:spacing w:before="48"/>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二、</w:t>
      </w:r>
      <w:r w:rsidRPr="005D4EF6">
        <w:rPr>
          <w:rFonts w:ascii="Times New Roman" w:eastAsia="標楷體" w:hAnsi="Times New Roman" w:cs="SimSun"/>
          <w:color w:val="000000"/>
        </w:rPr>
        <w:t>特別決議：全體董事三分之二以上之出席，出席董事過半數同意行之。</w:t>
      </w:r>
    </w:p>
    <w:p w:rsidR="00DF1A95" w:rsidRPr="005D4EF6" w:rsidRDefault="00DF1A95" w:rsidP="004904D0">
      <w:pPr>
        <w:tabs>
          <w:tab w:val="left" w:pos="10490"/>
        </w:tabs>
        <w:overflowPunct w:val="0"/>
        <w:spacing w:before="48"/>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下列</w:t>
      </w:r>
      <w:r w:rsidRPr="005D4EF6">
        <w:rPr>
          <w:rFonts w:ascii="Times New Roman" w:eastAsia="標楷體" w:hAnsi="Times New Roman" w:cs="SimSun"/>
          <w:color w:val="000000"/>
        </w:rPr>
        <w:t>重要事項，應經董事會特別決議，並陳報文化局許可後行之：</w:t>
      </w:r>
    </w:p>
    <w:p w:rsidR="00DF1A95" w:rsidRPr="005D4EF6" w:rsidRDefault="00DF1A95" w:rsidP="004904D0">
      <w:pPr>
        <w:tabs>
          <w:tab w:val="left" w:pos="10490"/>
        </w:tabs>
        <w:overflowPunct w:val="0"/>
        <w:spacing w:before="48"/>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一、</w:t>
      </w:r>
      <w:r w:rsidRPr="005D4EF6">
        <w:rPr>
          <w:rFonts w:ascii="Times New Roman" w:eastAsia="標楷體" w:hAnsi="Times New Roman" w:cs="SimSun"/>
          <w:color w:val="000000"/>
        </w:rPr>
        <w:t>捐助章程變更之擬議。</w:t>
      </w:r>
    </w:p>
    <w:p w:rsidR="00DF1A95" w:rsidRPr="005D4EF6" w:rsidRDefault="00DF1A95" w:rsidP="004904D0">
      <w:pPr>
        <w:tabs>
          <w:tab w:val="left" w:pos="10490"/>
        </w:tabs>
        <w:overflowPunct w:val="0"/>
        <w:spacing w:before="48"/>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二、</w:t>
      </w:r>
      <w:r w:rsidRPr="005D4EF6">
        <w:rPr>
          <w:rFonts w:ascii="Times New Roman" w:eastAsia="標楷體" w:hAnsi="Times New Roman" w:cs="SimSun"/>
          <w:color w:val="000000"/>
        </w:rPr>
        <w:t>基金之動用。</w:t>
      </w:r>
    </w:p>
    <w:p w:rsidR="00DF1A95" w:rsidRPr="005D4EF6" w:rsidRDefault="00DF1A95" w:rsidP="004904D0">
      <w:pPr>
        <w:tabs>
          <w:tab w:val="left" w:pos="10490"/>
        </w:tabs>
        <w:overflowPunct w:val="0"/>
        <w:spacing w:before="48"/>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三、</w:t>
      </w:r>
      <w:r w:rsidRPr="005D4EF6">
        <w:rPr>
          <w:rFonts w:ascii="Times New Roman" w:eastAsia="標楷體" w:hAnsi="Times New Roman" w:cs="SimSun"/>
          <w:color w:val="000000"/>
        </w:rPr>
        <w:t>以基金填補短</w:t>
      </w:r>
      <w:proofErr w:type="gramStart"/>
      <w:r w:rsidRPr="005D4EF6">
        <w:rPr>
          <w:rFonts w:ascii="Times New Roman" w:eastAsia="標楷體" w:hAnsi="Times New Roman" w:cs="SimSun"/>
          <w:color w:val="000000"/>
        </w:rPr>
        <w:t>絀</w:t>
      </w:r>
      <w:proofErr w:type="gramEnd"/>
      <w:r w:rsidRPr="005D4EF6">
        <w:rPr>
          <w:rFonts w:ascii="Times New Roman" w:eastAsia="標楷體" w:hAnsi="Times New Roman" w:cs="SimSun"/>
          <w:color w:val="000000"/>
        </w:rPr>
        <w:t>。</w:t>
      </w: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line="200"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pgSz w:w="11906" w:h="16838"/>
          <w:pgMar w:top="0" w:right="707" w:bottom="0" w:left="0" w:header="0" w:footer="0" w:gutter="0"/>
          <w:cols w:space="720"/>
        </w:sectPr>
      </w:pPr>
    </w:p>
    <w:p w:rsidR="00DF1A95" w:rsidRPr="005D4EF6" w:rsidRDefault="00DF1A95" w:rsidP="004904D0">
      <w:pPr>
        <w:tabs>
          <w:tab w:val="left" w:pos="10490"/>
        </w:tabs>
        <w:overflowPunct w:val="0"/>
        <w:spacing w:line="200"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line="200"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line="200"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line="200"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line="200"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line="282"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四、不</w:t>
      </w:r>
      <w:r w:rsidRPr="005D4EF6">
        <w:rPr>
          <w:rFonts w:ascii="Times New Roman" w:eastAsia="標楷體" w:hAnsi="Times New Roman" w:cs="SimSun"/>
          <w:color w:val="000000"/>
        </w:rPr>
        <w:t>動產之處分或設定負擔。</w:t>
      </w:r>
    </w:p>
    <w:p w:rsidR="00DF1A95" w:rsidRPr="005D4EF6" w:rsidRDefault="00DF1A95" w:rsidP="004904D0">
      <w:pPr>
        <w:tabs>
          <w:tab w:val="left" w:pos="10490"/>
        </w:tabs>
        <w:overflowPunct w:val="0"/>
        <w:spacing w:before="48"/>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五、</w:t>
      </w:r>
      <w:r w:rsidRPr="005D4EF6">
        <w:rPr>
          <w:rFonts w:ascii="Times New Roman" w:eastAsia="標楷體" w:hAnsi="Times New Roman" w:cs="SimSun"/>
          <w:color w:val="000000"/>
        </w:rPr>
        <w:t>董事之選任及解任。</w:t>
      </w:r>
    </w:p>
    <w:p w:rsidR="00DF1A95" w:rsidRPr="005D4EF6" w:rsidRDefault="00DF1A95" w:rsidP="004904D0">
      <w:pPr>
        <w:tabs>
          <w:tab w:val="left" w:pos="10490"/>
        </w:tabs>
        <w:overflowPunct w:val="0"/>
        <w:spacing w:before="48"/>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六、其</w:t>
      </w:r>
      <w:r w:rsidRPr="005D4EF6">
        <w:rPr>
          <w:rFonts w:ascii="Times New Roman" w:eastAsia="標楷體" w:hAnsi="Times New Roman" w:cs="SimSun"/>
          <w:color w:val="000000"/>
        </w:rPr>
        <w:t>他經文化局指定之事項。</w:t>
      </w:r>
    </w:p>
    <w:p w:rsidR="00DF1A95" w:rsidRPr="005D4EF6" w:rsidRDefault="00DF1A95" w:rsidP="004904D0">
      <w:pPr>
        <w:tabs>
          <w:tab w:val="left" w:pos="10490"/>
        </w:tabs>
        <w:overflowPunct w:val="0"/>
        <w:spacing w:before="48"/>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前項</w:t>
      </w:r>
      <w:r w:rsidRPr="005D4EF6">
        <w:rPr>
          <w:rFonts w:ascii="Times New Roman" w:eastAsia="標楷體" w:hAnsi="Times New Roman" w:cs="SimSun"/>
          <w:color w:val="000000"/>
        </w:rPr>
        <w:t>重要事項應於會議十日前，將議程通知全體董事及文化局，並不得以臨時</w:t>
      </w:r>
      <w:r w:rsidRPr="005D4EF6">
        <w:rPr>
          <w:rFonts w:ascii="Times New Roman" w:eastAsia="標楷體" w:hAnsi="Times New Roman" w:cs="SimSun"/>
          <w:color w:val="000000"/>
          <w:spacing w:val="-1"/>
        </w:rPr>
        <w:t>動議</w:t>
      </w:r>
      <w:r w:rsidRPr="005D4EF6">
        <w:rPr>
          <w:rFonts w:ascii="Times New Roman" w:eastAsia="標楷體" w:hAnsi="Times New Roman" w:cs="SimSun"/>
          <w:color w:val="000000"/>
        </w:rPr>
        <w:t>提出。</w:t>
      </w: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line="200"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line="207"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pPr>
      <w:r w:rsidRPr="005D4EF6">
        <w:rPr>
          <w:rFonts w:ascii="Times New Roman" w:eastAsia="標楷體" w:hAnsi="Times New Roman" w:cs="SimSun"/>
          <w:b/>
          <w:color w:val="000000"/>
        </w:rPr>
        <w:t>第</w:t>
      </w:r>
      <w:r w:rsidRPr="005D4EF6">
        <w:rPr>
          <w:rFonts w:ascii="Times New Roman" w:eastAsia="標楷體" w:hAnsi="Times New Roman" w:cs="SimSun"/>
          <w:b/>
        </w:rPr>
        <w:t xml:space="preserve"> </w:t>
      </w:r>
      <w:r w:rsidRPr="005D4EF6">
        <w:rPr>
          <w:rFonts w:ascii="Times New Roman" w:eastAsia="標楷體" w:hAnsi="Times New Roman" w:cs="SimSun"/>
          <w:b/>
          <w:color w:val="000000"/>
        </w:rPr>
        <w:t>十四</w:t>
      </w:r>
      <w:r w:rsidRPr="005D4EF6">
        <w:rPr>
          <w:rFonts w:ascii="Times New Roman" w:eastAsia="標楷體" w:hAnsi="Times New Roman" w:cs="SimSun"/>
          <w:b/>
        </w:rPr>
        <w:t xml:space="preserve"> </w:t>
      </w:r>
      <w:r w:rsidRPr="005D4EF6">
        <w:rPr>
          <w:rFonts w:ascii="Times New Roman" w:eastAsia="標楷體" w:hAnsi="Times New Roman" w:cs="SimSun"/>
          <w:b/>
          <w:color w:val="000000"/>
        </w:rPr>
        <w:t>條</w:t>
      </w:r>
      <w:r w:rsidRPr="005D4EF6">
        <w:rPr>
          <w:rFonts w:ascii="Times New Roman" w:eastAsia="標楷體" w:hAnsi="Times New Roman" w:cs="SimSun"/>
          <w:b/>
          <w:spacing w:val="-8"/>
        </w:rPr>
        <w:t xml:space="preserve">  </w:t>
      </w:r>
      <w:r w:rsidRPr="005D4EF6">
        <w:rPr>
          <w:rFonts w:ascii="Times New Roman" w:eastAsia="標楷體" w:hAnsi="Times New Roman" w:cs="SimSun"/>
          <w:b/>
          <w:color w:val="000000"/>
        </w:rPr>
        <w:t>（董事會議運作）</w:t>
      </w: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before="47"/>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董事</w:t>
      </w:r>
      <w:r w:rsidRPr="005D4EF6">
        <w:rPr>
          <w:rFonts w:ascii="Times New Roman" w:eastAsia="標楷體" w:hAnsi="Times New Roman" w:cs="SimSun"/>
          <w:color w:val="000000"/>
        </w:rPr>
        <w:t>應親自出席董事會議，不能出席時，得以書面委託其他董事代理出席；受</w:t>
      </w:r>
      <w:r w:rsidRPr="005D4EF6">
        <w:rPr>
          <w:rFonts w:ascii="Times New Roman" w:eastAsia="標楷體" w:hAnsi="Times New Roman" w:cs="SimSun"/>
          <w:color w:val="000000"/>
          <w:spacing w:val="-1"/>
        </w:rPr>
        <w:t>託代</w:t>
      </w:r>
      <w:r w:rsidRPr="005D4EF6">
        <w:rPr>
          <w:rFonts w:ascii="Times New Roman" w:eastAsia="標楷體" w:hAnsi="Times New Roman" w:cs="SimSun"/>
          <w:color w:val="000000"/>
        </w:rPr>
        <w:t>理出席之董事以受一人委託為限，且其人數不得逾董事總人數三分之一。</w:t>
      </w: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line="200"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line="208"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pPr>
      <w:r w:rsidRPr="005D4EF6">
        <w:rPr>
          <w:rFonts w:ascii="Times New Roman" w:eastAsia="標楷體" w:hAnsi="Times New Roman" w:cs="SimSun"/>
          <w:b/>
          <w:color w:val="000000"/>
        </w:rPr>
        <w:t>第</w:t>
      </w:r>
      <w:r w:rsidR="00D179D7" w:rsidRPr="005D4EF6">
        <w:rPr>
          <w:rFonts w:ascii="Times New Roman" w:eastAsia="標楷體" w:hAnsi="Times New Roman" w:cs="SimSun" w:hint="eastAsia"/>
          <w:b/>
          <w:color w:val="000000"/>
        </w:rPr>
        <w:t xml:space="preserve"> </w:t>
      </w:r>
      <w:r w:rsidRPr="005D4EF6">
        <w:rPr>
          <w:rFonts w:ascii="Times New Roman" w:eastAsia="標楷體" w:hAnsi="Times New Roman" w:cs="SimSun"/>
          <w:b/>
          <w:color w:val="000000"/>
        </w:rPr>
        <w:t>十五</w:t>
      </w:r>
      <w:r w:rsidR="00D179D7" w:rsidRPr="005D4EF6">
        <w:rPr>
          <w:rFonts w:ascii="Times New Roman" w:eastAsia="標楷體" w:hAnsi="Times New Roman" w:cs="SimSun" w:hint="eastAsia"/>
          <w:b/>
          <w:color w:val="000000"/>
        </w:rPr>
        <w:t xml:space="preserve"> </w:t>
      </w:r>
      <w:r w:rsidRPr="005D4EF6">
        <w:rPr>
          <w:rFonts w:ascii="Times New Roman" w:eastAsia="標楷體" w:hAnsi="Times New Roman" w:cs="SimSun"/>
          <w:b/>
          <w:color w:val="000000"/>
        </w:rPr>
        <w:t>條</w:t>
      </w:r>
      <w:r w:rsidRPr="005D4EF6">
        <w:rPr>
          <w:rFonts w:ascii="Times New Roman" w:eastAsia="標楷體" w:hAnsi="Times New Roman" w:cs="SimSun"/>
          <w:b/>
          <w:spacing w:val="34"/>
        </w:rPr>
        <w:t xml:space="preserve"> </w:t>
      </w:r>
      <w:proofErr w:type="gramStart"/>
      <w:r w:rsidRPr="005D4EF6">
        <w:rPr>
          <w:rFonts w:ascii="Times New Roman" w:eastAsia="標楷體" w:hAnsi="Times New Roman" w:cs="SimSun"/>
          <w:b/>
          <w:color w:val="000000"/>
        </w:rPr>
        <w:t>（</w:t>
      </w:r>
      <w:proofErr w:type="gramEnd"/>
      <w:r w:rsidRPr="005D4EF6">
        <w:rPr>
          <w:rFonts w:ascii="Times New Roman" w:eastAsia="標楷體" w:hAnsi="Times New Roman" w:cs="SimSun"/>
          <w:b/>
          <w:color w:val="000000"/>
        </w:rPr>
        <w:t>業務推展；</w:t>
      </w:r>
      <w:r w:rsidRPr="00C35A9B">
        <w:rPr>
          <w:rFonts w:ascii="Times New Roman" w:eastAsia="標楷體" w:hAnsi="Times New Roman" w:cs="SimSun"/>
          <w:b/>
          <w:color w:val="FF0000"/>
        </w:rPr>
        <w:t>未置監察人者，本</w:t>
      </w:r>
      <w:proofErr w:type="gramStart"/>
      <w:r w:rsidRPr="00C35A9B">
        <w:rPr>
          <w:rFonts w:ascii="Times New Roman" w:eastAsia="標楷體" w:hAnsi="Times New Roman" w:cs="SimSun"/>
          <w:b/>
          <w:color w:val="FF0000"/>
        </w:rPr>
        <w:t>條免列第二</w:t>
      </w:r>
      <w:proofErr w:type="gramEnd"/>
      <w:r w:rsidRPr="00C35A9B">
        <w:rPr>
          <w:rFonts w:ascii="Times New Roman" w:eastAsia="標楷體" w:hAnsi="Times New Roman" w:cs="SimSun"/>
          <w:b/>
          <w:color w:val="FF0000"/>
        </w:rPr>
        <w:t>項</w:t>
      </w:r>
      <w:r w:rsidRPr="005D4EF6">
        <w:rPr>
          <w:rFonts w:ascii="Times New Roman" w:eastAsia="標楷體" w:hAnsi="Times New Roman" w:cs="SimSun"/>
          <w:b/>
          <w:color w:val="000000"/>
        </w:rPr>
        <w:t>）</w:t>
      </w: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before="47" w:line="276" w:lineRule="auto"/>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本基金會以每年一月一日</w:t>
      </w:r>
      <w:r w:rsidRPr="005D4EF6">
        <w:rPr>
          <w:rFonts w:ascii="Times New Roman" w:eastAsia="標楷體" w:hAnsi="Times New Roman" w:cs="SimSun"/>
          <w:color w:val="000000"/>
        </w:rPr>
        <w:t>至十二月卅一日為業務及會計年度，應於每年年度開</w:t>
      </w:r>
      <w:r w:rsidRPr="005D4EF6">
        <w:rPr>
          <w:rFonts w:ascii="Times New Roman" w:eastAsia="標楷體" w:hAnsi="Times New Roman" w:cs="SimSun"/>
          <w:color w:val="000000"/>
          <w:spacing w:val="-1"/>
        </w:rPr>
        <w:t>始後一個月內，將其當年</w:t>
      </w:r>
      <w:r w:rsidRPr="005D4EF6">
        <w:rPr>
          <w:rFonts w:ascii="Times New Roman" w:eastAsia="標楷體" w:hAnsi="Times New Roman" w:cs="SimSun"/>
          <w:color w:val="000000"/>
        </w:rPr>
        <w:t>工作計畫及經費預算；每年結束後五</w:t>
      </w:r>
      <w:proofErr w:type="gramStart"/>
      <w:r w:rsidRPr="005D4EF6">
        <w:rPr>
          <w:rFonts w:ascii="Times New Roman" w:eastAsia="標楷體" w:hAnsi="Times New Roman" w:cs="SimSun"/>
          <w:color w:val="000000"/>
        </w:rPr>
        <w:t>個</w:t>
      </w:r>
      <w:proofErr w:type="gramEnd"/>
      <w:r w:rsidRPr="005D4EF6">
        <w:rPr>
          <w:rFonts w:ascii="Times New Roman" w:eastAsia="標楷體" w:hAnsi="Times New Roman" w:cs="SimSun"/>
          <w:color w:val="000000"/>
        </w:rPr>
        <w:t>月內，將其前</w:t>
      </w:r>
      <w:r w:rsidRPr="005D4EF6">
        <w:rPr>
          <w:rFonts w:ascii="Times New Roman" w:eastAsia="標楷體" w:hAnsi="Times New Roman" w:cs="SimSun"/>
          <w:color w:val="000000"/>
          <w:spacing w:val="-1"/>
        </w:rPr>
        <w:t>一年</w:t>
      </w:r>
      <w:r w:rsidRPr="005D4EF6">
        <w:rPr>
          <w:rFonts w:ascii="Times New Roman" w:eastAsia="標楷體" w:hAnsi="Times New Roman" w:cs="SimSun"/>
          <w:color w:val="000000"/>
        </w:rPr>
        <w:t>度工作報告及財務報表，分別提請董事會通過後，送文化局備查。</w:t>
      </w:r>
    </w:p>
    <w:p w:rsidR="00DF1A95" w:rsidRPr="005D4EF6" w:rsidRDefault="00DF1A95" w:rsidP="004904D0">
      <w:pPr>
        <w:tabs>
          <w:tab w:val="left" w:pos="10490"/>
        </w:tabs>
        <w:overflowPunct w:val="0"/>
        <w:spacing w:before="3" w:line="276" w:lineRule="auto"/>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財團法人設有監察人者，</w:t>
      </w:r>
      <w:r w:rsidRPr="005D4EF6">
        <w:rPr>
          <w:rFonts w:ascii="Times New Roman" w:eastAsia="標楷體" w:hAnsi="Times New Roman" w:cs="SimSun"/>
          <w:color w:val="000000"/>
        </w:rPr>
        <w:t>前項工作報告及財務報表於董事會通過後，並應送請</w:t>
      </w:r>
      <w:r w:rsidRPr="005D4EF6">
        <w:rPr>
          <w:rFonts w:ascii="Times New Roman" w:eastAsia="標楷體" w:hAnsi="Times New Roman" w:cs="SimSun"/>
          <w:color w:val="000000"/>
          <w:spacing w:val="-1"/>
        </w:rPr>
        <w:t>全體監察人分別查核，連</w:t>
      </w:r>
      <w:r w:rsidRPr="005D4EF6">
        <w:rPr>
          <w:rFonts w:ascii="Times New Roman" w:eastAsia="標楷體" w:hAnsi="Times New Roman" w:cs="SimSun"/>
          <w:color w:val="000000"/>
        </w:rPr>
        <w:t>同監察人製作之前</w:t>
      </w:r>
      <w:proofErr w:type="gramStart"/>
      <w:r w:rsidRPr="005D4EF6">
        <w:rPr>
          <w:rFonts w:ascii="Times New Roman" w:eastAsia="標楷體" w:hAnsi="Times New Roman" w:cs="SimSun"/>
          <w:color w:val="000000"/>
        </w:rPr>
        <w:t>一</w:t>
      </w:r>
      <w:proofErr w:type="gramEnd"/>
      <w:r w:rsidRPr="005D4EF6">
        <w:rPr>
          <w:rFonts w:ascii="Times New Roman" w:eastAsia="標楷體" w:hAnsi="Times New Roman" w:cs="SimSun"/>
          <w:color w:val="000000"/>
        </w:rPr>
        <w:t>年度監察報告書，一併送文化局</w:t>
      </w:r>
      <w:r w:rsidRPr="005D4EF6">
        <w:rPr>
          <w:rFonts w:ascii="Times New Roman" w:eastAsia="標楷體" w:hAnsi="Times New Roman" w:cs="SimSun"/>
          <w:color w:val="000000"/>
          <w:spacing w:val="-1"/>
        </w:rPr>
        <w:t>備查。</w:t>
      </w:r>
    </w:p>
    <w:p w:rsidR="00DF1A95" w:rsidRPr="005D4EF6" w:rsidRDefault="00DF1A95" w:rsidP="004904D0">
      <w:pPr>
        <w:tabs>
          <w:tab w:val="left" w:pos="10490"/>
        </w:tabs>
        <w:overflowPunct w:val="0"/>
        <w:spacing w:before="3" w:line="277" w:lineRule="auto"/>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本基金會法院登記之財產</w:t>
      </w:r>
      <w:r w:rsidRPr="005D4EF6">
        <w:rPr>
          <w:rFonts w:ascii="Times New Roman" w:eastAsia="標楷體" w:hAnsi="Times New Roman" w:cs="SimSun"/>
          <w:color w:val="000000"/>
        </w:rPr>
        <w:t>總額或年度收入總額達一定金額以上，應建立內部控</w:t>
      </w:r>
      <w:r w:rsidRPr="005D4EF6">
        <w:rPr>
          <w:rFonts w:ascii="Times New Roman" w:eastAsia="標楷體" w:hAnsi="Times New Roman" w:cs="SimSun"/>
          <w:color w:val="000000"/>
          <w:spacing w:val="-1"/>
        </w:rPr>
        <w:t>制及稽核制度，報文化局</w:t>
      </w:r>
      <w:r w:rsidRPr="005D4EF6">
        <w:rPr>
          <w:rFonts w:ascii="Times New Roman" w:eastAsia="標楷體" w:hAnsi="Times New Roman" w:cs="SimSun"/>
          <w:color w:val="000000"/>
        </w:rPr>
        <w:t>備查，其財務報表應經會計師查核簽證，一併函報文</w:t>
      </w:r>
      <w:r w:rsidRPr="005D4EF6">
        <w:rPr>
          <w:rFonts w:ascii="Times New Roman" w:eastAsia="標楷體" w:hAnsi="Times New Roman" w:cs="SimSun"/>
          <w:color w:val="000000"/>
          <w:spacing w:val="-1"/>
        </w:rPr>
        <w:t>化局</w:t>
      </w:r>
      <w:r w:rsidRPr="005D4EF6">
        <w:rPr>
          <w:rFonts w:ascii="Times New Roman" w:eastAsia="標楷體" w:hAnsi="Times New Roman" w:cs="SimSun"/>
          <w:color w:val="000000"/>
        </w:rPr>
        <w:t>備查。</w:t>
      </w: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line="360"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pPr>
      <w:r w:rsidRPr="005D4EF6">
        <w:rPr>
          <w:rFonts w:ascii="Times New Roman" w:eastAsia="標楷體" w:hAnsi="Times New Roman" w:cs="SimSun"/>
          <w:b/>
          <w:color w:val="000000"/>
        </w:rPr>
        <w:t>第</w:t>
      </w:r>
      <w:r w:rsidR="00D179D7" w:rsidRPr="005D4EF6">
        <w:rPr>
          <w:rFonts w:ascii="Times New Roman" w:eastAsia="標楷體" w:hAnsi="Times New Roman" w:cs="SimSun" w:hint="eastAsia"/>
          <w:b/>
          <w:color w:val="000000"/>
        </w:rPr>
        <w:t xml:space="preserve"> </w:t>
      </w:r>
      <w:r w:rsidRPr="005D4EF6">
        <w:rPr>
          <w:rFonts w:ascii="Times New Roman" w:eastAsia="標楷體" w:hAnsi="Times New Roman" w:cs="SimSun"/>
          <w:b/>
          <w:color w:val="000000"/>
        </w:rPr>
        <w:t>十六</w:t>
      </w:r>
      <w:r w:rsidR="00D179D7" w:rsidRPr="005D4EF6">
        <w:rPr>
          <w:rFonts w:ascii="Times New Roman" w:eastAsia="標楷體" w:hAnsi="Times New Roman" w:cs="SimSun" w:hint="eastAsia"/>
          <w:b/>
          <w:color w:val="000000"/>
        </w:rPr>
        <w:t xml:space="preserve"> </w:t>
      </w:r>
      <w:r w:rsidRPr="005D4EF6">
        <w:rPr>
          <w:rFonts w:ascii="Times New Roman" w:eastAsia="標楷體" w:hAnsi="Times New Roman" w:cs="SimSun"/>
          <w:b/>
          <w:color w:val="000000"/>
        </w:rPr>
        <w:t>條</w:t>
      </w:r>
      <w:r w:rsidRPr="005D4EF6">
        <w:rPr>
          <w:rFonts w:ascii="Times New Roman" w:eastAsia="標楷體" w:hAnsi="Times New Roman" w:cs="SimSun"/>
          <w:b/>
          <w:spacing w:val="33"/>
        </w:rPr>
        <w:t xml:space="preserve"> </w:t>
      </w:r>
      <w:r w:rsidRPr="005D4EF6">
        <w:rPr>
          <w:rFonts w:ascii="Times New Roman" w:eastAsia="標楷體" w:hAnsi="Times New Roman" w:cs="SimSun"/>
          <w:b/>
          <w:color w:val="000000"/>
        </w:rPr>
        <w:t>（業務限制，以及利益衝突迴避與禁止圖利行為）</w:t>
      </w: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before="47"/>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本基</w:t>
      </w:r>
      <w:r w:rsidRPr="005D4EF6">
        <w:rPr>
          <w:rFonts w:ascii="Times New Roman" w:eastAsia="標楷體" w:hAnsi="Times New Roman" w:cs="SimSun"/>
          <w:color w:val="000000"/>
        </w:rPr>
        <w:t>金會辦理本年度業務計畫相關之工作，</w:t>
      </w:r>
      <w:proofErr w:type="gramStart"/>
      <w:r w:rsidRPr="005D4EF6">
        <w:rPr>
          <w:rFonts w:ascii="Times New Roman" w:eastAsia="標楷體" w:hAnsi="Times New Roman" w:cs="SimSun"/>
          <w:color w:val="000000"/>
        </w:rPr>
        <w:t>均應符合</w:t>
      </w:r>
      <w:proofErr w:type="gramEnd"/>
      <w:r w:rsidRPr="005D4EF6">
        <w:rPr>
          <w:rFonts w:ascii="Times New Roman" w:eastAsia="標楷體" w:hAnsi="Times New Roman" w:cs="SimSun"/>
          <w:color w:val="000000"/>
        </w:rPr>
        <w:t>本章程第二條及相關法律</w:t>
      </w:r>
      <w:r w:rsidRPr="005D4EF6">
        <w:rPr>
          <w:rFonts w:ascii="Times New Roman" w:eastAsia="標楷體" w:hAnsi="Times New Roman" w:cs="SimSun"/>
          <w:color w:val="000000"/>
          <w:spacing w:val="-1"/>
        </w:rPr>
        <w:t>之規</w:t>
      </w:r>
      <w:r w:rsidRPr="005D4EF6">
        <w:rPr>
          <w:rFonts w:ascii="Times New Roman" w:eastAsia="標楷體" w:hAnsi="Times New Roman" w:cs="SimSun"/>
          <w:color w:val="000000"/>
        </w:rPr>
        <w:t>定。</w:t>
      </w:r>
    </w:p>
    <w:p w:rsidR="00DF1A95" w:rsidRPr="005D4EF6" w:rsidRDefault="00DF1A95" w:rsidP="004904D0">
      <w:pPr>
        <w:tabs>
          <w:tab w:val="left" w:pos="10490"/>
        </w:tabs>
        <w:overflowPunct w:val="0"/>
        <w:spacing w:before="47" w:line="276" w:lineRule="auto"/>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本基金會董事、監察人、</w:t>
      </w:r>
      <w:r w:rsidRPr="005D4EF6">
        <w:rPr>
          <w:rFonts w:ascii="Times New Roman" w:eastAsia="標楷體" w:hAnsi="Times New Roman" w:cs="SimSun"/>
          <w:color w:val="000000"/>
        </w:rPr>
        <w:t>執行長與該等職務之人執行職務時，有利益衝突者，</w:t>
      </w:r>
      <w:r w:rsidRPr="005D4EF6">
        <w:rPr>
          <w:rFonts w:ascii="Times New Roman" w:eastAsia="標楷體" w:hAnsi="Times New Roman" w:cs="SimSun"/>
          <w:color w:val="000000"/>
          <w:spacing w:val="-1"/>
        </w:rPr>
        <w:t>應自行迴避；且不得假借</w:t>
      </w:r>
      <w:r w:rsidRPr="005D4EF6">
        <w:rPr>
          <w:rFonts w:ascii="Times New Roman" w:eastAsia="標楷體" w:hAnsi="Times New Roman" w:cs="SimSun"/>
          <w:color w:val="000000"/>
        </w:rPr>
        <w:t>職務上之權利、機會或方法，</w:t>
      </w:r>
      <w:proofErr w:type="gramStart"/>
      <w:r w:rsidRPr="005D4EF6">
        <w:rPr>
          <w:rFonts w:ascii="Times New Roman" w:eastAsia="標楷體" w:hAnsi="Times New Roman" w:cs="SimSun"/>
          <w:color w:val="000000"/>
        </w:rPr>
        <w:t>圖其本人</w:t>
      </w:r>
      <w:proofErr w:type="gramEnd"/>
      <w:r w:rsidRPr="005D4EF6">
        <w:rPr>
          <w:rFonts w:ascii="Times New Roman" w:eastAsia="標楷體" w:hAnsi="Times New Roman" w:cs="SimSun"/>
          <w:color w:val="000000"/>
        </w:rPr>
        <w:t>或關係人之利</w:t>
      </w:r>
      <w:r w:rsidRPr="005D4EF6">
        <w:rPr>
          <w:rFonts w:ascii="Times New Roman" w:eastAsia="標楷體" w:hAnsi="Times New Roman" w:cs="SimSun"/>
          <w:color w:val="000000"/>
          <w:spacing w:val="-1"/>
        </w:rPr>
        <w:t>益。</w:t>
      </w: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line="364"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pPr>
      <w:r w:rsidRPr="005D4EF6">
        <w:rPr>
          <w:rFonts w:ascii="Times New Roman" w:eastAsia="標楷體" w:hAnsi="Times New Roman" w:cs="SimSun"/>
          <w:b/>
          <w:color w:val="000000"/>
        </w:rPr>
        <w:t>第</w:t>
      </w:r>
      <w:r w:rsidRPr="005D4EF6">
        <w:rPr>
          <w:rFonts w:ascii="Times New Roman" w:eastAsia="標楷體" w:hAnsi="Times New Roman" w:cs="SimSun"/>
          <w:b/>
        </w:rPr>
        <w:t xml:space="preserve"> </w:t>
      </w:r>
      <w:r w:rsidRPr="005D4EF6">
        <w:rPr>
          <w:rFonts w:ascii="Times New Roman" w:eastAsia="標楷體" w:hAnsi="Times New Roman" w:cs="SimSun"/>
          <w:b/>
          <w:color w:val="000000"/>
        </w:rPr>
        <w:t>十七</w:t>
      </w:r>
      <w:r w:rsidRPr="005D4EF6">
        <w:rPr>
          <w:rFonts w:ascii="Times New Roman" w:eastAsia="標楷體" w:hAnsi="Times New Roman" w:cs="SimSun"/>
          <w:b/>
        </w:rPr>
        <w:t xml:space="preserve"> </w:t>
      </w:r>
      <w:r w:rsidRPr="005D4EF6">
        <w:rPr>
          <w:rFonts w:ascii="Times New Roman" w:eastAsia="標楷體" w:hAnsi="Times New Roman" w:cs="SimSun"/>
          <w:b/>
          <w:color w:val="000000"/>
        </w:rPr>
        <w:t>條</w:t>
      </w:r>
      <w:r w:rsidRPr="005D4EF6">
        <w:rPr>
          <w:rFonts w:ascii="Times New Roman" w:eastAsia="標楷體" w:hAnsi="Times New Roman" w:cs="SimSun"/>
          <w:b/>
          <w:spacing w:val="-7"/>
        </w:rPr>
        <w:t xml:space="preserve">  </w:t>
      </w:r>
      <w:r w:rsidRPr="005D4EF6">
        <w:rPr>
          <w:rFonts w:ascii="Times New Roman" w:eastAsia="標楷體" w:hAnsi="Times New Roman" w:cs="SimSun"/>
          <w:b/>
          <w:color w:val="000000"/>
        </w:rPr>
        <w:t>（變更規定）</w:t>
      </w: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before="48"/>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本基</w:t>
      </w:r>
      <w:r w:rsidRPr="005D4EF6">
        <w:rPr>
          <w:rFonts w:ascii="Times New Roman" w:eastAsia="標楷體" w:hAnsi="Times New Roman" w:cs="SimSun"/>
          <w:color w:val="000000"/>
        </w:rPr>
        <w:t>金會由於業務需要或其他因素，變更名稱、住所、董事長、董事、監察</w:t>
      </w:r>
      <w:r w:rsidRPr="005D4EF6">
        <w:rPr>
          <w:rFonts w:ascii="Times New Roman" w:eastAsia="標楷體" w:hAnsi="Times New Roman" w:cs="SimSun"/>
          <w:color w:val="000000"/>
          <w:spacing w:val="-1"/>
        </w:rPr>
        <w:t>人、</w:t>
      </w:r>
      <w:r w:rsidRPr="005D4EF6">
        <w:rPr>
          <w:rFonts w:ascii="Times New Roman" w:eastAsia="標楷體" w:hAnsi="Times New Roman" w:cs="SimSun"/>
          <w:color w:val="000000"/>
        </w:rPr>
        <w:t>財產及其他重要事項，</w:t>
      </w:r>
      <w:proofErr w:type="gramStart"/>
      <w:r w:rsidRPr="005D4EF6">
        <w:rPr>
          <w:rFonts w:ascii="Times New Roman" w:eastAsia="標楷體" w:hAnsi="Times New Roman" w:cs="SimSun"/>
          <w:color w:val="000000"/>
        </w:rPr>
        <w:t>均須經</w:t>
      </w:r>
      <w:proofErr w:type="gramEnd"/>
      <w:r w:rsidRPr="005D4EF6">
        <w:rPr>
          <w:rFonts w:ascii="Times New Roman" w:eastAsia="標楷體" w:hAnsi="Times New Roman" w:cs="SimSun"/>
          <w:color w:val="000000"/>
        </w:rPr>
        <w:t>董事會通過，函報文化局許可，並向法院辦</w:t>
      </w:r>
      <w:r w:rsidRPr="005D4EF6">
        <w:rPr>
          <w:rFonts w:ascii="Times New Roman" w:eastAsia="標楷體" w:hAnsi="Times New Roman" w:cs="SimSun"/>
          <w:color w:val="000000"/>
          <w:spacing w:val="-1"/>
        </w:rPr>
        <w:t>理變</w:t>
      </w:r>
      <w:r w:rsidRPr="005D4EF6">
        <w:rPr>
          <w:rFonts w:ascii="Times New Roman" w:eastAsia="標楷體" w:hAnsi="Times New Roman" w:cs="SimSun"/>
          <w:color w:val="000000"/>
        </w:rPr>
        <w:t>更登記。</w:t>
      </w: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line="200"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line="208"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r w:rsidRPr="005D4EF6">
        <w:rPr>
          <w:rFonts w:ascii="Times New Roman" w:eastAsia="標楷體" w:hAnsi="Times New Roman" w:cs="SimSun"/>
          <w:b/>
          <w:color w:val="000000"/>
          <w:spacing w:val="8"/>
        </w:rPr>
        <w:t>第</w:t>
      </w:r>
      <w:r w:rsidRPr="005D4EF6">
        <w:rPr>
          <w:rFonts w:ascii="Times New Roman" w:eastAsia="標楷體" w:hAnsi="Times New Roman" w:cs="SimSun"/>
          <w:b/>
          <w:spacing w:val="4"/>
        </w:rPr>
        <w:t xml:space="preserve"> </w:t>
      </w:r>
      <w:r w:rsidRPr="005D4EF6">
        <w:rPr>
          <w:rFonts w:ascii="Times New Roman" w:eastAsia="標楷體" w:hAnsi="Times New Roman" w:cs="SimSun"/>
          <w:b/>
          <w:color w:val="000000"/>
          <w:spacing w:val="8"/>
        </w:rPr>
        <w:t>十八</w:t>
      </w:r>
      <w:r w:rsidRPr="005D4EF6">
        <w:rPr>
          <w:rFonts w:ascii="Times New Roman" w:eastAsia="標楷體" w:hAnsi="Times New Roman" w:cs="SimSun"/>
          <w:b/>
          <w:spacing w:val="4"/>
        </w:rPr>
        <w:t xml:space="preserve"> </w:t>
      </w:r>
      <w:r w:rsidRPr="005D4EF6">
        <w:rPr>
          <w:rFonts w:ascii="Times New Roman" w:eastAsia="標楷體" w:hAnsi="Times New Roman" w:cs="SimSun"/>
          <w:b/>
          <w:color w:val="000000"/>
          <w:spacing w:val="8"/>
        </w:rPr>
        <w:t>條</w:t>
      </w:r>
      <w:r w:rsidR="00D179D7" w:rsidRPr="005D4EF6">
        <w:rPr>
          <w:rFonts w:ascii="Times New Roman" w:eastAsia="標楷體" w:hAnsi="Times New Roman" w:cs="SimSun" w:hint="eastAsia"/>
          <w:b/>
          <w:color w:val="000000"/>
          <w:spacing w:val="8"/>
        </w:rPr>
        <w:t xml:space="preserve"> </w:t>
      </w:r>
      <w:r w:rsidRPr="005D4EF6">
        <w:rPr>
          <w:rFonts w:ascii="Times New Roman" w:eastAsia="標楷體" w:hAnsi="Times New Roman" w:cs="SimSun"/>
          <w:b/>
          <w:spacing w:val="4"/>
        </w:rPr>
        <w:t xml:space="preserve"> </w:t>
      </w:r>
      <w:r w:rsidR="005D4EF6">
        <w:rPr>
          <w:rFonts w:ascii="Times New Roman" w:eastAsia="標楷體" w:hAnsi="Times New Roman" w:cs="SimSun" w:hint="eastAsia"/>
          <w:b/>
          <w:spacing w:val="4"/>
        </w:rPr>
        <w:t>（</w:t>
      </w:r>
      <w:r w:rsidRPr="005D4EF6">
        <w:rPr>
          <w:rFonts w:ascii="Times New Roman" w:eastAsia="標楷體" w:hAnsi="Times New Roman" w:cs="SimSun"/>
          <w:b/>
          <w:color w:val="000000"/>
          <w:spacing w:val="8"/>
        </w:rPr>
        <w:t>解散後財產歸屬</w:t>
      </w:r>
      <w:r w:rsidR="005D4EF6">
        <w:rPr>
          <w:rFonts w:ascii="Times New Roman" w:eastAsia="標楷體" w:hAnsi="Times New Roman" w:cs="SimSun"/>
          <w:b/>
          <w:color w:val="000000"/>
          <w:spacing w:val="6"/>
        </w:rPr>
        <w:t>）</w:t>
      </w:r>
    </w:p>
    <w:p w:rsidR="00DF1A95" w:rsidRPr="005D4EF6" w:rsidRDefault="00DF1A95" w:rsidP="004904D0">
      <w:pPr>
        <w:tabs>
          <w:tab w:val="left" w:pos="10490"/>
        </w:tabs>
        <w:overflowPunct w:val="0"/>
        <w:spacing w:before="48" w:line="277" w:lineRule="auto"/>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本基金會係永久性質，解</w:t>
      </w:r>
      <w:r w:rsidRPr="005D4EF6">
        <w:rPr>
          <w:rFonts w:ascii="Times New Roman" w:eastAsia="標楷體" w:hAnsi="Times New Roman" w:cs="SimSun"/>
          <w:color w:val="000000"/>
        </w:rPr>
        <w:t>散或經主管機關撤銷或廢止許可後，除法律另有規定</w:t>
      </w:r>
      <w:r w:rsidRPr="005D4EF6">
        <w:rPr>
          <w:rFonts w:ascii="Times New Roman" w:eastAsia="標楷體" w:hAnsi="Times New Roman" w:cs="SimSun"/>
          <w:color w:val="000000"/>
          <w:spacing w:val="-1"/>
        </w:rPr>
        <w:t>或因撤銷設立</w:t>
      </w:r>
      <w:proofErr w:type="gramStart"/>
      <w:r w:rsidRPr="005D4EF6">
        <w:rPr>
          <w:rFonts w:ascii="Times New Roman" w:eastAsia="標楷體" w:hAnsi="Times New Roman" w:cs="SimSun"/>
          <w:color w:val="000000"/>
          <w:spacing w:val="-1"/>
        </w:rPr>
        <w:t>許可而溯及</w:t>
      </w:r>
      <w:proofErr w:type="gramEnd"/>
      <w:r w:rsidRPr="005D4EF6">
        <w:rPr>
          <w:rFonts w:ascii="Times New Roman" w:eastAsia="標楷體" w:hAnsi="Times New Roman" w:cs="SimSun"/>
          <w:color w:val="000000"/>
        </w:rPr>
        <w:t>既往失效外，於清償債務後，其賸餘財產之歸屬，應歸屬於</w:t>
      </w:r>
      <w:r w:rsidRPr="005D4EF6">
        <w:rPr>
          <w:rFonts w:ascii="Times New Roman" w:eastAsia="標楷體" w:hAnsi="Times New Roman" w:cs="SimSun"/>
          <w:color w:val="000000"/>
        </w:rPr>
        <w:t>○○○</w:t>
      </w:r>
      <w:r w:rsidR="005D4EF6">
        <w:rPr>
          <w:rFonts w:ascii="Times New Roman" w:eastAsia="標楷體" w:hAnsi="Times New Roman" w:cs="SimSun"/>
          <w:color w:val="000000"/>
        </w:rPr>
        <w:t>（</w:t>
      </w:r>
      <w:r w:rsidRPr="005D4EF6">
        <w:rPr>
          <w:rFonts w:ascii="Times New Roman" w:eastAsia="標楷體" w:hAnsi="Times New Roman" w:cs="SimSun"/>
          <w:color w:val="FF0000"/>
        </w:rPr>
        <w:t>註：不得歸屬於自然人或以營利為目的之法人或團體</w:t>
      </w:r>
      <w:proofErr w:type="gramStart"/>
      <w:r w:rsidR="005D4EF6">
        <w:rPr>
          <w:rFonts w:ascii="Times New Roman" w:eastAsia="標楷體" w:hAnsi="Times New Roman" w:cs="SimSun"/>
          <w:color w:val="FF0000"/>
        </w:rPr>
        <w:t>）</w:t>
      </w:r>
      <w:proofErr w:type="gramEnd"/>
      <w:r w:rsidRPr="005D4EF6">
        <w:rPr>
          <w:rFonts w:ascii="Times New Roman" w:eastAsia="標楷體" w:hAnsi="Times New Roman" w:cs="SimSun"/>
          <w:color w:val="000000"/>
          <w:spacing w:val="-1"/>
        </w:rPr>
        <w:t>，或</w:t>
      </w:r>
      <w:r w:rsidRPr="005D4EF6">
        <w:rPr>
          <w:rFonts w:ascii="Times New Roman" w:eastAsia="標楷體" w:hAnsi="Times New Roman" w:cs="SimSun"/>
          <w:color w:val="000000"/>
        </w:rPr>
        <w:t>本基</w:t>
      </w:r>
      <w:r w:rsidRPr="005D4EF6">
        <w:rPr>
          <w:rFonts w:ascii="Times New Roman" w:eastAsia="標楷體" w:hAnsi="Times New Roman" w:cs="SimSun"/>
          <w:color w:val="000000"/>
          <w:spacing w:val="-1"/>
        </w:rPr>
        <w:t>金會住</w:t>
      </w:r>
      <w:r w:rsidRPr="005D4EF6">
        <w:rPr>
          <w:rFonts w:ascii="Times New Roman" w:eastAsia="標楷體" w:hAnsi="Times New Roman" w:cs="SimSun"/>
          <w:color w:val="000000"/>
        </w:rPr>
        <w:t>所所在地之地方自治團體。</w:t>
      </w:r>
    </w:p>
    <w:p w:rsidR="00FC27D7" w:rsidRDefault="00FC27D7">
      <w:pPr>
        <w:widowControl/>
        <w:rPr>
          <w:rFonts w:ascii="Times New Roman" w:eastAsia="標楷體" w:hAnsi="Times New Roman"/>
        </w:rPr>
      </w:pPr>
      <w:r>
        <w:rPr>
          <w:rFonts w:ascii="Times New Roman" w:eastAsia="標楷體" w:hAnsi="Times New Roman"/>
        </w:rPr>
        <w:br w:type="page"/>
      </w:r>
    </w:p>
    <w:p w:rsidR="00DF1A95" w:rsidRPr="005D4EF6" w:rsidRDefault="00DF1A95" w:rsidP="00FC27D7">
      <w:pPr>
        <w:tabs>
          <w:tab w:val="left" w:pos="10490"/>
        </w:tabs>
        <w:overflowPunct w:val="0"/>
        <w:ind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line="200"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pgSz w:w="11906" w:h="16838"/>
          <w:pgMar w:top="0" w:right="707" w:bottom="0" w:left="0" w:header="0" w:footer="0" w:gutter="0"/>
          <w:cols w:space="720"/>
        </w:sectPr>
      </w:pPr>
    </w:p>
    <w:p w:rsidR="00DF1A95" w:rsidRPr="005D4EF6" w:rsidRDefault="00DF1A95" w:rsidP="004904D0">
      <w:pPr>
        <w:tabs>
          <w:tab w:val="left" w:pos="10490"/>
        </w:tabs>
        <w:overflowPunct w:val="0"/>
        <w:spacing w:line="200"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line="200"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line="200"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line="200"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line="200"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line="200"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line="200"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line="242"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5D4EF6">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r w:rsidRPr="005D4EF6">
        <w:rPr>
          <w:rFonts w:ascii="Times New Roman" w:eastAsia="標楷體" w:hAnsi="Times New Roman" w:cs="SimSun"/>
          <w:b/>
          <w:color w:val="000000"/>
        </w:rPr>
        <w:t>第</w:t>
      </w:r>
      <w:r w:rsidRPr="005D4EF6">
        <w:rPr>
          <w:rFonts w:ascii="Times New Roman" w:eastAsia="標楷體" w:hAnsi="Times New Roman" w:cs="SimSun"/>
          <w:b/>
        </w:rPr>
        <w:t xml:space="preserve"> </w:t>
      </w:r>
      <w:r w:rsidRPr="005D4EF6">
        <w:rPr>
          <w:rFonts w:ascii="Times New Roman" w:eastAsia="標楷體" w:hAnsi="Times New Roman" w:cs="SimSun"/>
          <w:b/>
          <w:color w:val="000000"/>
        </w:rPr>
        <w:t>十九</w:t>
      </w:r>
      <w:r w:rsidRPr="005D4EF6">
        <w:rPr>
          <w:rFonts w:ascii="Times New Roman" w:eastAsia="標楷體" w:hAnsi="Times New Roman" w:cs="SimSun"/>
          <w:b/>
        </w:rPr>
        <w:t xml:space="preserve"> </w:t>
      </w:r>
      <w:r w:rsidRPr="005D4EF6">
        <w:rPr>
          <w:rFonts w:ascii="Times New Roman" w:eastAsia="標楷體" w:hAnsi="Times New Roman" w:cs="SimSun"/>
          <w:b/>
          <w:color w:val="000000"/>
        </w:rPr>
        <w:t>條</w:t>
      </w:r>
      <w:r w:rsidR="005D4EF6">
        <w:rPr>
          <w:rFonts w:ascii="Times New Roman" w:eastAsia="標楷體" w:hAnsi="Times New Roman" w:cs="SimSun" w:hint="eastAsia"/>
          <w:b/>
          <w:spacing w:val="-12"/>
        </w:rPr>
        <w:t>（</w:t>
      </w:r>
      <w:r w:rsidR="005D4EF6">
        <w:rPr>
          <w:rFonts w:ascii="Times New Roman" w:eastAsia="標楷體" w:hAnsi="Times New Roman" w:cs="SimSun"/>
          <w:b/>
          <w:color w:val="000000"/>
        </w:rPr>
        <w:t>捐助章程</w:t>
      </w:r>
      <w:r w:rsidR="005D4EF6">
        <w:rPr>
          <w:rFonts w:ascii="Times New Roman" w:eastAsia="標楷體" w:hAnsi="Times New Roman" w:cs="SimSun" w:hint="eastAsia"/>
          <w:b/>
          <w:color w:val="000000"/>
        </w:rPr>
        <w:t>訂定</w:t>
      </w:r>
      <w:r w:rsidRPr="005D4EF6">
        <w:rPr>
          <w:rFonts w:ascii="Times New Roman" w:eastAsia="標楷體" w:hAnsi="Times New Roman" w:cs="SimSun"/>
          <w:b/>
          <w:color w:val="000000"/>
        </w:rPr>
        <w:t>時間</w:t>
      </w:r>
      <w:r w:rsidR="005D4EF6">
        <w:rPr>
          <w:rFonts w:ascii="Times New Roman" w:eastAsia="標楷體" w:hAnsi="Times New Roman" w:cs="SimSun" w:hint="eastAsia"/>
          <w:b/>
          <w:color w:val="000000"/>
        </w:rPr>
        <w:t>）</w:t>
      </w:r>
    </w:p>
    <w:p w:rsidR="00DF1A95" w:rsidRPr="005D4EF6" w:rsidRDefault="00DF1A95" w:rsidP="004904D0">
      <w:pPr>
        <w:tabs>
          <w:tab w:val="left" w:pos="10490"/>
        </w:tabs>
        <w:overflowPunct w:val="0"/>
        <w:spacing w:before="48"/>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本章</w:t>
      </w:r>
      <w:r w:rsidRPr="005D4EF6">
        <w:rPr>
          <w:rFonts w:ascii="Times New Roman" w:eastAsia="標楷體" w:hAnsi="Times New Roman" w:cs="SimSun"/>
          <w:color w:val="000000"/>
        </w:rPr>
        <w:t>程訂於民國</w:t>
      </w:r>
      <w:r w:rsidRPr="005D4EF6">
        <w:rPr>
          <w:rFonts w:ascii="Times New Roman" w:eastAsia="標楷體" w:hAnsi="Times New Roman" w:cs="SimSun"/>
          <w:color w:val="000000"/>
        </w:rPr>
        <w:t>○○</w:t>
      </w:r>
      <w:r w:rsidRPr="005D4EF6">
        <w:rPr>
          <w:rFonts w:ascii="Times New Roman" w:eastAsia="標楷體" w:hAnsi="Times New Roman" w:cs="SimSun"/>
          <w:color w:val="000000"/>
        </w:rPr>
        <w:t>年</w:t>
      </w:r>
      <w:r w:rsidRPr="005D4EF6">
        <w:rPr>
          <w:rFonts w:ascii="Times New Roman" w:eastAsia="標楷體" w:hAnsi="Times New Roman" w:cs="SimSun"/>
          <w:color w:val="000000"/>
        </w:rPr>
        <w:t>○</w:t>
      </w:r>
      <w:r w:rsidRPr="005D4EF6">
        <w:rPr>
          <w:rFonts w:ascii="Times New Roman" w:eastAsia="標楷體" w:hAnsi="Times New Roman" w:cs="SimSun"/>
          <w:color w:val="000000"/>
        </w:rPr>
        <w:t>月</w:t>
      </w:r>
      <w:r w:rsidRPr="005D4EF6">
        <w:rPr>
          <w:rFonts w:ascii="Times New Roman" w:eastAsia="標楷體" w:hAnsi="Times New Roman" w:cs="SimSun"/>
          <w:color w:val="000000"/>
        </w:rPr>
        <w:t>○</w:t>
      </w:r>
      <w:r w:rsidRPr="005D4EF6">
        <w:rPr>
          <w:rFonts w:ascii="Times New Roman" w:eastAsia="標楷體" w:hAnsi="Times New Roman" w:cs="SimSun"/>
          <w:color w:val="000000"/>
        </w:rPr>
        <w:t>日，如有未盡事宜，悉依有關法令規定辦理。</w:t>
      </w: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line="200"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line="207"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pPr>
      <w:r w:rsidRPr="005D4EF6">
        <w:rPr>
          <w:rFonts w:ascii="Times New Roman" w:eastAsia="標楷體" w:hAnsi="Times New Roman" w:cs="SimSun"/>
          <w:b/>
          <w:color w:val="000000"/>
        </w:rPr>
        <w:t>第</w:t>
      </w:r>
      <w:r w:rsidRPr="005D4EF6">
        <w:rPr>
          <w:rFonts w:ascii="Times New Roman" w:eastAsia="標楷體" w:hAnsi="Times New Roman" w:cs="SimSun"/>
          <w:b/>
        </w:rPr>
        <w:t xml:space="preserve"> </w:t>
      </w:r>
      <w:r w:rsidRPr="005D4EF6">
        <w:rPr>
          <w:rFonts w:ascii="Times New Roman" w:eastAsia="標楷體" w:hAnsi="Times New Roman" w:cs="SimSun"/>
          <w:b/>
          <w:color w:val="000000"/>
        </w:rPr>
        <w:t>二十</w:t>
      </w:r>
      <w:r w:rsidRPr="005D4EF6">
        <w:rPr>
          <w:rFonts w:ascii="Times New Roman" w:eastAsia="標楷體" w:hAnsi="Times New Roman" w:cs="SimSun"/>
          <w:b/>
          <w:spacing w:val="-6"/>
        </w:rPr>
        <w:t xml:space="preserve"> </w:t>
      </w:r>
      <w:r w:rsidRPr="005D4EF6">
        <w:rPr>
          <w:rFonts w:ascii="Times New Roman" w:eastAsia="標楷體" w:hAnsi="Times New Roman" w:cs="SimSun"/>
          <w:b/>
          <w:color w:val="000000"/>
        </w:rPr>
        <w:t>條</w:t>
      </w: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before="47"/>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rPr>
        <w:t>本章程</w:t>
      </w:r>
      <w:r w:rsidRPr="005D4EF6">
        <w:rPr>
          <w:rFonts w:ascii="Times New Roman" w:eastAsia="標楷體" w:hAnsi="Times New Roman" w:cs="SimSun"/>
          <w:color w:val="000000"/>
        </w:rPr>
        <w:t>經本基金會完成財團法人登記後施行。</w:t>
      </w:r>
    </w:p>
    <w:p w:rsidR="00DF1A95" w:rsidRPr="005D4EF6" w:rsidRDefault="00DF1A95" w:rsidP="004904D0">
      <w:pPr>
        <w:tabs>
          <w:tab w:val="left" w:pos="10490"/>
        </w:tabs>
        <w:overflowPunct w:val="0"/>
        <w:spacing w:line="200"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spacing w:line="200"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spacing w:line="200" w:lineRule="exact"/>
        <w:ind w:left="1560" w:rightChars="295" w:right="708"/>
        <w:jc w:val="both"/>
        <w:rPr>
          <w:rFonts w:ascii="Times New Roman" w:eastAsia="標楷體" w:hAnsi="Times New Roman"/>
        </w:rPr>
      </w:pPr>
    </w:p>
    <w:p w:rsidR="00870523" w:rsidRPr="005D4EF6" w:rsidRDefault="00870523" w:rsidP="004904D0">
      <w:pPr>
        <w:tabs>
          <w:tab w:val="left" w:pos="10490"/>
        </w:tabs>
        <w:overflowPunct w:val="0"/>
        <w:spacing w:line="200" w:lineRule="exact"/>
        <w:ind w:left="1560" w:rightChars="295" w:right="708"/>
        <w:jc w:val="both"/>
        <w:rPr>
          <w:rFonts w:ascii="Times New Roman" w:eastAsia="標楷體" w:hAnsi="Times New Roman"/>
        </w:rPr>
      </w:pPr>
    </w:p>
    <w:p w:rsidR="00870523" w:rsidRPr="005D4EF6" w:rsidRDefault="00870523" w:rsidP="004904D0">
      <w:pPr>
        <w:tabs>
          <w:tab w:val="left" w:pos="10490"/>
        </w:tabs>
        <w:overflowPunct w:val="0"/>
        <w:spacing w:line="200" w:lineRule="exact"/>
        <w:ind w:left="1560" w:rightChars="295" w:right="708"/>
        <w:jc w:val="both"/>
        <w:rPr>
          <w:rFonts w:ascii="Times New Roman" w:eastAsia="標楷體" w:hAnsi="Times New Roman"/>
        </w:rPr>
      </w:pPr>
    </w:p>
    <w:p w:rsidR="00870523" w:rsidRPr="005D4EF6" w:rsidRDefault="00870523" w:rsidP="004904D0">
      <w:pPr>
        <w:tabs>
          <w:tab w:val="left" w:pos="10490"/>
        </w:tabs>
        <w:overflowPunct w:val="0"/>
        <w:spacing w:line="200" w:lineRule="exact"/>
        <w:ind w:left="1560" w:rightChars="295" w:right="708"/>
        <w:jc w:val="both"/>
        <w:rPr>
          <w:rFonts w:ascii="Times New Roman" w:eastAsia="標楷體" w:hAnsi="Times New Roman"/>
        </w:rPr>
      </w:pPr>
    </w:p>
    <w:p w:rsidR="00870523" w:rsidRPr="005D4EF6" w:rsidRDefault="00870523" w:rsidP="004904D0">
      <w:pPr>
        <w:tabs>
          <w:tab w:val="left" w:pos="10490"/>
        </w:tabs>
        <w:overflowPunct w:val="0"/>
        <w:spacing w:line="200" w:lineRule="exact"/>
        <w:ind w:left="1560" w:rightChars="295" w:right="708"/>
        <w:jc w:val="both"/>
        <w:rPr>
          <w:rFonts w:ascii="Times New Roman" w:eastAsia="標楷體" w:hAnsi="Times New Roman"/>
        </w:rPr>
      </w:pPr>
    </w:p>
    <w:p w:rsidR="00870523" w:rsidRPr="005D4EF6" w:rsidRDefault="00870523" w:rsidP="004904D0">
      <w:pPr>
        <w:tabs>
          <w:tab w:val="left" w:pos="10490"/>
        </w:tabs>
        <w:overflowPunct w:val="0"/>
        <w:spacing w:line="200" w:lineRule="exact"/>
        <w:ind w:left="1560" w:rightChars="295" w:right="708"/>
        <w:jc w:val="both"/>
        <w:rPr>
          <w:rFonts w:ascii="Times New Roman" w:eastAsia="標楷體" w:hAnsi="Times New Roman"/>
        </w:rPr>
      </w:pPr>
    </w:p>
    <w:p w:rsidR="00870523" w:rsidRPr="005D4EF6" w:rsidRDefault="00870523" w:rsidP="004904D0">
      <w:pPr>
        <w:tabs>
          <w:tab w:val="left" w:pos="10490"/>
        </w:tabs>
        <w:overflowPunct w:val="0"/>
        <w:spacing w:line="200" w:lineRule="exact"/>
        <w:ind w:left="1560" w:rightChars="295" w:right="708"/>
        <w:jc w:val="both"/>
        <w:rPr>
          <w:rFonts w:ascii="Times New Roman" w:eastAsia="標楷體" w:hAnsi="Times New Roman"/>
        </w:rPr>
      </w:pPr>
    </w:p>
    <w:p w:rsidR="00870523" w:rsidRPr="005D4EF6" w:rsidRDefault="00870523" w:rsidP="004904D0">
      <w:pPr>
        <w:tabs>
          <w:tab w:val="left" w:pos="10490"/>
        </w:tabs>
        <w:overflowPunct w:val="0"/>
        <w:spacing w:line="200" w:lineRule="exact"/>
        <w:ind w:left="1560" w:rightChars="295" w:right="708"/>
        <w:jc w:val="both"/>
        <w:rPr>
          <w:rFonts w:ascii="Times New Roman" w:eastAsia="標楷體" w:hAnsi="Times New Roman"/>
        </w:rPr>
      </w:pPr>
    </w:p>
    <w:p w:rsidR="00D179D7" w:rsidRPr="005D4EF6" w:rsidRDefault="00D179D7" w:rsidP="004904D0">
      <w:pPr>
        <w:tabs>
          <w:tab w:val="left" w:pos="10490"/>
        </w:tabs>
        <w:overflowPunct w:val="0"/>
        <w:spacing w:line="200"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spacing w:line="338"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pPr>
      <w:r w:rsidRPr="005D4EF6">
        <w:rPr>
          <w:rFonts w:ascii="Times New Roman" w:eastAsia="標楷體" w:hAnsi="Times New Roman" w:cs="SimSun"/>
          <w:color w:val="000000"/>
          <w:spacing w:val="-1"/>
          <w:sz w:val="26"/>
          <w:szCs w:val="26"/>
        </w:rPr>
        <w:t>財團法人</w:t>
      </w:r>
      <w:r w:rsidR="00D179D7" w:rsidRPr="00FC27D7">
        <w:rPr>
          <w:rFonts w:ascii="Times New Roman" w:eastAsia="標楷體" w:hAnsi="Times New Roman" w:cs="SimSun" w:hint="eastAsia"/>
          <w:color w:val="000000" w:themeColor="text1"/>
          <w:spacing w:val="-1"/>
          <w:sz w:val="26"/>
          <w:szCs w:val="26"/>
        </w:rPr>
        <w:t>新北市</w:t>
      </w:r>
      <w:r w:rsidRPr="005D4EF6">
        <w:rPr>
          <w:rFonts w:ascii="Times New Roman" w:eastAsia="標楷體" w:hAnsi="Times New Roman" w:cs="SimSun"/>
          <w:color w:val="000000"/>
          <w:spacing w:val="-1"/>
          <w:sz w:val="26"/>
          <w:szCs w:val="26"/>
        </w:rPr>
        <w:t>○</w:t>
      </w:r>
      <w:r w:rsidRPr="005D4EF6">
        <w:rPr>
          <w:rFonts w:ascii="Times New Roman" w:eastAsia="標楷體" w:hAnsi="Times New Roman" w:cs="SimSun"/>
          <w:color w:val="000000"/>
          <w:sz w:val="26"/>
          <w:szCs w:val="26"/>
        </w:rPr>
        <w:t>○○</w:t>
      </w:r>
      <w:r w:rsidRPr="005D4EF6">
        <w:rPr>
          <w:rFonts w:ascii="Times New Roman" w:eastAsia="標楷體" w:hAnsi="Times New Roman" w:cs="SimSun"/>
          <w:color w:val="000000"/>
          <w:sz w:val="26"/>
          <w:szCs w:val="26"/>
        </w:rPr>
        <w:t>文化藝術基金會</w:t>
      </w:r>
    </w:p>
    <w:p w:rsidR="00DF1A95" w:rsidRPr="005D4EF6" w:rsidRDefault="00DF1A95" w:rsidP="004904D0">
      <w:pPr>
        <w:tabs>
          <w:tab w:val="left" w:pos="10490"/>
        </w:tabs>
        <w:overflowPunct w:val="0"/>
        <w:spacing w:line="182"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pPr>
      <w:r w:rsidRPr="005D4EF6">
        <w:rPr>
          <w:rFonts w:ascii="Times New Roman" w:eastAsia="標楷體" w:hAnsi="Times New Roman" w:cs="SimSun"/>
          <w:color w:val="000000"/>
          <w:spacing w:val="-2"/>
          <w:sz w:val="26"/>
          <w:szCs w:val="26"/>
        </w:rPr>
        <w:t>董事長</w:t>
      </w:r>
      <w:r w:rsidRPr="005D4EF6">
        <w:rPr>
          <w:rFonts w:ascii="Times New Roman" w:eastAsia="標楷體" w:hAnsi="Times New Roman" w:cs="SimSun"/>
          <w:color w:val="000000"/>
          <w:sz w:val="26"/>
          <w:szCs w:val="26"/>
        </w:rPr>
        <w:t>：</w:t>
      </w:r>
      <w:r w:rsidRPr="005D4EF6">
        <w:rPr>
          <w:rFonts w:ascii="Times New Roman" w:eastAsia="標楷體" w:hAnsi="Times New Roman" w:cs="SimSun"/>
          <w:color w:val="000000"/>
          <w:sz w:val="26"/>
          <w:szCs w:val="26"/>
        </w:rPr>
        <w:t>○○○</w:t>
      </w: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line="357"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4191"/>
          <w:tab w:val="left" w:pos="6452"/>
          <w:tab w:val="left" w:pos="8714"/>
          <w:tab w:val="left" w:pos="10490"/>
        </w:tabs>
        <w:overflowPunct w:val="0"/>
        <w:ind w:left="1560" w:rightChars="295" w:right="708"/>
        <w:jc w:val="both"/>
        <w:rPr>
          <w:rFonts w:ascii="Times New Roman" w:eastAsia="標楷體" w:hAnsi="Times New Roman"/>
        </w:rPr>
      </w:pPr>
      <w:r w:rsidRPr="005D4EF6">
        <w:rPr>
          <w:rFonts w:ascii="Times New Roman" w:eastAsia="標楷體" w:hAnsi="Times New Roman" w:cs="SimSun"/>
          <w:color w:val="000000"/>
          <w:sz w:val="26"/>
          <w:szCs w:val="26"/>
        </w:rPr>
        <w:t>中</w:t>
      </w:r>
      <w:r w:rsidRPr="005D4EF6">
        <w:rPr>
          <w:rFonts w:ascii="Times New Roman" w:eastAsia="標楷體" w:hAnsi="Times New Roman" w:cs="SimSun"/>
          <w:spacing w:val="30"/>
          <w:sz w:val="26"/>
          <w:szCs w:val="26"/>
        </w:rPr>
        <w:t xml:space="preserve"> </w:t>
      </w:r>
      <w:r w:rsidRPr="005D4EF6">
        <w:rPr>
          <w:rFonts w:ascii="Times New Roman" w:eastAsia="標楷體" w:hAnsi="Times New Roman" w:cs="SimSun"/>
          <w:color w:val="000000"/>
          <w:sz w:val="26"/>
          <w:szCs w:val="26"/>
        </w:rPr>
        <w:t>華</w:t>
      </w:r>
      <w:r w:rsidRPr="005D4EF6">
        <w:rPr>
          <w:rFonts w:ascii="Times New Roman" w:eastAsia="標楷體" w:hAnsi="Times New Roman" w:cs="SimSun"/>
          <w:spacing w:val="30"/>
          <w:sz w:val="26"/>
          <w:szCs w:val="26"/>
        </w:rPr>
        <w:t xml:space="preserve"> </w:t>
      </w:r>
      <w:r w:rsidRPr="005D4EF6">
        <w:rPr>
          <w:rFonts w:ascii="Times New Roman" w:eastAsia="標楷體" w:hAnsi="Times New Roman" w:cs="SimSun"/>
          <w:color w:val="000000"/>
          <w:sz w:val="26"/>
          <w:szCs w:val="26"/>
        </w:rPr>
        <w:t>民</w:t>
      </w:r>
      <w:r w:rsidRPr="005D4EF6">
        <w:rPr>
          <w:rFonts w:ascii="Times New Roman" w:eastAsia="標楷體" w:hAnsi="Times New Roman" w:cs="SimSun"/>
          <w:spacing w:val="30"/>
          <w:sz w:val="26"/>
          <w:szCs w:val="26"/>
        </w:rPr>
        <w:t xml:space="preserve"> </w:t>
      </w:r>
      <w:r w:rsidRPr="005D4EF6">
        <w:rPr>
          <w:rFonts w:ascii="Times New Roman" w:eastAsia="標楷體" w:hAnsi="Times New Roman" w:cs="SimSun"/>
          <w:color w:val="000000"/>
          <w:sz w:val="26"/>
          <w:szCs w:val="26"/>
        </w:rPr>
        <w:t>國</w:t>
      </w:r>
      <w:r w:rsidRPr="005D4EF6">
        <w:rPr>
          <w:rFonts w:ascii="Times New Roman" w:eastAsia="標楷體" w:hAnsi="Times New Roman"/>
        </w:rPr>
        <w:tab/>
      </w:r>
      <w:r w:rsidR="00D179D7" w:rsidRPr="005D4EF6">
        <w:rPr>
          <w:rFonts w:ascii="Times New Roman" w:eastAsia="標楷體" w:hAnsi="Times New Roman" w:cs="SimSun"/>
          <w:color w:val="000000"/>
          <w:sz w:val="26"/>
          <w:szCs w:val="26"/>
        </w:rPr>
        <w:t>○</w:t>
      </w:r>
      <w:r w:rsidR="00D179D7" w:rsidRPr="005D4EF6">
        <w:rPr>
          <w:rFonts w:ascii="Times New Roman" w:eastAsia="標楷體" w:hAnsi="Times New Roman" w:cs="SimSun" w:hint="eastAsia"/>
          <w:color w:val="000000"/>
          <w:sz w:val="26"/>
          <w:szCs w:val="26"/>
        </w:rPr>
        <w:t xml:space="preserve"> </w:t>
      </w:r>
      <w:r w:rsidRPr="005D4EF6">
        <w:rPr>
          <w:rFonts w:ascii="Times New Roman" w:eastAsia="標楷體" w:hAnsi="Times New Roman" w:cs="SimSun"/>
          <w:color w:val="000000"/>
          <w:sz w:val="26"/>
          <w:szCs w:val="26"/>
        </w:rPr>
        <w:t>○</w:t>
      </w:r>
      <w:r w:rsidRPr="005D4EF6">
        <w:rPr>
          <w:rFonts w:ascii="Times New Roman" w:eastAsia="標楷體" w:hAnsi="Times New Roman" w:cs="SimSun"/>
          <w:sz w:val="26"/>
          <w:szCs w:val="26"/>
        </w:rPr>
        <w:t xml:space="preserve"> </w:t>
      </w:r>
      <w:r w:rsidRPr="005D4EF6">
        <w:rPr>
          <w:rFonts w:ascii="Times New Roman" w:eastAsia="標楷體" w:hAnsi="Times New Roman" w:cs="SimSun"/>
          <w:color w:val="000000"/>
          <w:sz w:val="26"/>
          <w:szCs w:val="26"/>
        </w:rPr>
        <w:t>○</w:t>
      </w:r>
      <w:r w:rsidRPr="005D4EF6">
        <w:rPr>
          <w:rFonts w:ascii="Times New Roman" w:eastAsia="標楷體" w:hAnsi="Times New Roman" w:cs="SimSun"/>
          <w:spacing w:val="30"/>
          <w:sz w:val="26"/>
          <w:szCs w:val="26"/>
        </w:rPr>
        <w:t xml:space="preserve">   </w:t>
      </w:r>
      <w:r w:rsidRPr="005D4EF6">
        <w:rPr>
          <w:rFonts w:ascii="Times New Roman" w:eastAsia="標楷體" w:hAnsi="Times New Roman" w:cs="SimSun"/>
          <w:color w:val="000000"/>
          <w:sz w:val="26"/>
          <w:szCs w:val="26"/>
        </w:rPr>
        <w:t>年</w:t>
      </w:r>
      <w:r w:rsidRPr="005D4EF6">
        <w:rPr>
          <w:rFonts w:ascii="Times New Roman" w:eastAsia="標楷體" w:hAnsi="Times New Roman"/>
        </w:rPr>
        <w:tab/>
      </w:r>
      <w:r w:rsidRPr="005D4EF6">
        <w:rPr>
          <w:rFonts w:ascii="Times New Roman" w:eastAsia="標楷體" w:hAnsi="Times New Roman" w:cs="SimSun"/>
          <w:color w:val="000000"/>
          <w:sz w:val="26"/>
          <w:szCs w:val="26"/>
        </w:rPr>
        <w:t>○</w:t>
      </w:r>
      <w:r w:rsidRPr="005D4EF6">
        <w:rPr>
          <w:rFonts w:ascii="Times New Roman" w:eastAsia="標楷體" w:hAnsi="Times New Roman" w:cs="SimSun"/>
          <w:sz w:val="26"/>
          <w:szCs w:val="26"/>
        </w:rPr>
        <w:t xml:space="preserve"> </w:t>
      </w:r>
      <w:r w:rsidRPr="005D4EF6">
        <w:rPr>
          <w:rFonts w:ascii="Times New Roman" w:eastAsia="標楷體" w:hAnsi="Times New Roman" w:cs="SimSun"/>
          <w:color w:val="000000"/>
          <w:sz w:val="26"/>
          <w:szCs w:val="26"/>
        </w:rPr>
        <w:t>○</w:t>
      </w:r>
      <w:r w:rsidRPr="005D4EF6">
        <w:rPr>
          <w:rFonts w:ascii="Times New Roman" w:eastAsia="標楷體" w:hAnsi="Times New Roman" w:cs="SimSun"/>
          <w:spacing w:val="30"/>
          <w:sz w:val="26"/>
          <w:szCs w:val="26"/>
        </w:rPr>
        <w:t xml:space="preserve">   </w:t>
      </w:r>
      <w:r w:rsidRPr="005D4EF6">
        <w:rPr>
          <w:rFonts w:ascii="Times New Roman" w:eastAsia="標楷體" w:hAnsi="Times New Roman" w:cs="SimSun"/>
          <w:color w:val="000000"/>
          <w:sz w:val="26"/>
          <w:szCs w:val="26"/>
        </w:rPr>
        <w:t>月</w:t>
      </w:r>
      <w:r w:rsidRPr="005D4EF6">
        <w:rPr>
          <w:rFonts w:ascii="Times New Roman" w:eastAsia="標楷體" w:hAnsi="Times New Roman"/>
        </w:rPr>
        <w:tab/>
      </w:r>
      <w:r w:rsidRPr="005D4EF6">
        <w:rPr>
          <w:rFonts w:ascii="Times New Roman" w:eastAsia="標楷體" w:hAnsi="Times New Roman" w:cs="SimSun"/>
          <w:color w:val="000000"/>
          <w:sz w:val="26"/>
          <w:szCs w:val="26"/>
        </w:rPr>
        <w:t>○</w:t>
      </w:r>
      <w:r w:rsidRPr="005D4EF6">
        <w:rPr>
          <w:rFonts w:ascii="Times New Roman" w:eastAsia="標楷體" w:hAnsi="Times New Roman" w:cs="SimSun"/>
          <w:sz w:val="26"/>
          <w:szCs w:val="26"/>
        </w:rPr>
        <w:t xml:space="preserve"> </w:t>
      </w:r>
      <w:r w:rsidRPr="005D4EF6">
        <w:rPr>
          <w:rFonts w:ascii="Times New Roman" w:eastAsia="標楷體" w:hAnsi="Times New Roman" w:cs="SimSun"/>
          <w:color w:val="000000"/>
          <w:sz w:val="26"/>
          <w:szCs w:val="26"/>
        </w:rPr>
        <w:t>○</w:t>
      </w:r>
      <w:r w:rsidRPr="005D4EF6">
        <w:rPr>
          <w:rFonts w:ascii="Times New Roman" w:eastAsia="標楷體" w:hAnsi="Times New Roman" w:cs="SimSun"/>
          <w:spacing w:val="27"/>
          <w:sz w:val="26"/>
          <w:szCs w:val="26"/>
        </w:rPr>
        <w:t xml:space="preserve">   </w:t>
      </w:r>
      <w:r w:rsidRPr="005D4EF6">
        <w:rPr>
          <w:rFonts w:ascii="Times New Roman" w:eastAsia="標楷體" w:hAnsi="Times New Roman" w:cs="SimSun"/>
          <w:color w:val="000000"/>
          <w:sz w:val="26"/>
          <w:szCs w:val="26"/>
        </w:rPr>
        <w:t>日</w:t>
      </w:r>
    </w:p>
    <w:p w:rsidR="00DF1A95" w:rsidRPr="005D4EF6" w:rsidRDefault="00DF1A95" w:rsidP="004904D0">
      <w:pPr>
        <w:tabs>
          <w:tab w:val="left" w:pos="10490"/>
        </w:tabs>
        <w:overflowPunct w:val="0"/>
        <w:ind w:left="1560" w:rightChars="295" w:right="708"/>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DF1A95" w:rsidRPr="005D4EF6" w:rsidRDefault="00DF1A95" w:rsidP="004904D0">
      <w:pPr>
        <w:tabs>
          <w:tab w:val="left" w:pos="10490"/>
        </w:tabs>
        <w:overflowPunct w:val="0"/>
        <w:spacing w:line="200"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spacing w:line="200"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spacing w:line="200"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spacing w:line="200"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spacing w:line="200"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spacing w:line="200" w:lineRule="exact"/>
        <w:ind w:left="1560" w:rightChars="295" w:right="708"/>
        <w:jc w:val="both"/>
        <w:rPr>
          <w:rFonts w:ascii="Times New Roman" w:eastAsia="標楷體" w:hAnsi="Times New Roman"/>
        </w:rPr>
      </w:pPr>
    </w:p>
    <w:p w:rsidR="00DF1A95" w:rsidRPr="005D4EF6" w:rsidRDefault="00DF1A95" w:rsidP="004904D0">
      <w:pPr>
        <w:tabs>
          <w:tab w:val="left" w:pos="10490"/>
        </w:tabs>
        <w:overflowPunct w:val="0"/>
        <w:spacing w:line="200" w:lineRule="exact"/>
        <w:ind w:left="1560" w:rightChars="295" w:right="708"/>
        <w:jc w:val="both"/>
        <w:rPr>
          <w:rFonts w:ascii="Times New Roman" w:eastAsia="標楷體" w:hAnsi="Times New Roman"/>
        </w:rPr>
      </w:pPr>
    </w:p>
    <w:p w:rsidR="00DF1A95" w:rsidRPr="00FC27D7" w:rsidRDefault="00DF1A95" w:rsidP="004904D0">
      <w:pPr>
        <w:tabs>
          <w:tab w:val="left" w:pos="10490"/>
        </w:tabs>
        <w:overflowPunct w:val="0"/>
        <w:ind w:left="1560" w:rightChars="295" w:right="708"/>
        <w:jc w:val="both"/>
        <w:rPr>
          <w:rFonts w:ascii="Times New Roman" w:eastAsia="標楷體" w:hAnsi="Times New Roman"/>
          <w:color w:val="FF0000"/>
        </w:rPr>
      </w:pPr>
      <w:r w:rsidRPr="00FC27D7">
        <w:rPr>
          <w:rFonts w:ascii="Times New Roman" w:eastAsia="標楷體" w:hAnsi="Times New Roman" w:cs="SimSun"/>
          <w:color w:val="FF0000"/>
          <w:spacing w:val="-1"/>
        </w:rPr>
        <w:t>說明：</w:t>
      </w:r>
    </w:p>
    <w:p w:rsidR="00DF1A95" w:rsidRPr="00FC27D7" w:rsidRDefault="00DF1A95" w:rsidP="004904D0">
      <w:pPr>
        <w:tabs>
          <w:tab w:val="left" w:pos="10490"/>
        </w:tabs>
        <w:overflowPunct w:val="0"/>
        <w:spacing w:before="47"/>
        <w:ind w:left="1560" w:rightChars="295" w:right="708"/>
        <w:jc w:val="both"/>
        <w:rPr>
          <w:rFonts w:ascii="Times New Roman" w:eastAsia="標楷體" w:hAnsi="Times New Roman"/>
          <w:color w:val="FF0000"/>
        </w:rPr>
      </w:pPr>
      <w:r w:rsidRPr="00FC27D7">
        <w:rPr>
          <w:rFonts w:ascii="Times New Roman" w:eastAsia="標楷體" w:hAnsi="Times New Roman" w:cs="SimSun"/>
          <w:color w:val="FF0000"/>
        </w:rPr>
        <w:t>1.</w:t>
      </w:r>
      <w:r w:rsidRPr="00FC27D7">
        <w:rPr>
          <w:rFonts w:ascii="Times New Roman" w:eastAsia="標楷體" w:hAnsi="Times New Roman" w:cs="SimSun"/>
          <w:color w:val="FF0000"/>
          <w:spacing w:val="-1"/>
        </w:rPr>
        <w:t>括號內</w:t>
      </w:r>
      <w:r w:rsidRPr="00FC27D7">
        <w:rPr>
          <w:rFonts w:ascii="Times New Roman" w:eastAsia="標楷體" w:hAnsi="Times New Roman" w:cs="SimSun"/>
          <w:color w:val="FF0000"/>
        </w:rPr>
        <w:t>之說明文</w:t>
      </w:r>
      <w:proofErr w:type="gramStart"/>
      <w:r w:rsidRPr="00FC27D7">
        <w:rPr>
          <w:rFonts w:ascii="Times New Roman" w:eastAsia="標楷體" w:hAnsi="Times New Roman" w:cs="SimSun"/>
          <w:color w:val="FF0000"/>
        </w:rPr>
        <w:t>字毋</w:t>
      </w:r>
      <w:proofErr w:type="gramEnd"/>
      <w:r w:rsidRPr="00FC27D7">
        <w:rPr>
          <w:rFonts w:ascii="Times New Roman" w:eastAsia="標楷體" w:hAnsi="Times New Roman" w:cs="SimSun"/>
          <w:color w:val="FF0000"/>
        </w:rPr>
        <w:t>需列出。</w:t>
      </w:r>
    </w:p>
    <w:p w:rsidR="00DF1A95" w:rsidRPr="00FC27D7" w:rsidRDefault="00DF1A95" w:rsidP="004904D0">
      <w:pPr>
        <w:tabs>
          <w:tab w:val="left" w:pos="10490"/>
        </w:tabs>
        <w:overflowPunct w:val="0"/>
        <w:spacing w:before="47" w:line="277" w:lineRule="auto"/>
        <w:ind w:left="1560" w:rightChars="295" w:right="708"/>
        <w:jc w:val="both"/>
        <w:rPr>
          <w:rFonts w:ascii="Times New Roman" w:eastAsia="標楷體" w:hAnsi="Times New Roman"/>
          <w:color w:val="FF0000"/>
        </w:rPr>
      </w:pPr>
      <w:r w:rsidRPr="00FC27D7">
        <w:rPr>
          <w:rFonts w:ascii="Times New Roman" w:eastAsia="標楷體" w:hAnsi="Times New Roman" w:cs="SimSun"/>
          <w:color w:val="FF0000"/>
          <w:spacing w:val="-2"/>
        </w:rPr>
        <w:t>2.</w:t>
      </w:r>
      <w:r w:rsidRPr="00FC27D7">
        <w:rPr>
          <w:rFonts w:ascii="Times New Roman" w:eastAsia="標楷體" w:hAnsi="Times New Roman" w:cs="SimSun"/>
          <w:color w:val="FF0000"/>
          <w:spacing w:val="-4"/>
        </w:rPr>
        <w:t>選擇性規定（如監察人設置、會務負責人名稱等）</w:t>
      </w:r>
      <w:r w:rsidRPr="00FC27D7">
        <w:rPr>
          <w:rFonts w:ascii="Times New Roman" w:eastAsia="標楷體" w:hAnsi="Times New Roman" w:cs="SimSun"/>
          <w:color w:val="FF0000"/>
          <w:spacing w:val="-3"/>
        </w:rPr>
        <w:t>，</w:t>
      </w:r>
      <w:proofErr w:type="gramStart"/>
      <w:r w:rsidRPr="00FC27D7">
        <w:rPr>
          <w:rFonts w:ascii="Times New Roman" w:eastAsia="標楷體" w:hAnsi="Times New Roman" w:cs="SimSun"/>
          <w:color w:val="FF0000"/>
          <w:spacing w:val="-2"/>
        </w:rPr>
        <w:t>均應依</w:t>
      </w:r>
      <w:proofErr w:type="gramEnd"/>
      <w:r w:rsidRPr="00FC27D7">
        <w:rPr>
          <w:rFonts w:ascii="Times New Roman" w:eastAsia="標楷體" w:hAnsi="Times New Roman" w:cs="SimSun"/>
          <w:color w:val="FF0000"/>
          <w:spacing w:val="-2"/>
        </w:rPr>
        <w:t>實</w:t>
      </w:r>
      <w:r w:rsidRPr="00FC27D7">
        <w:rPr>
          <w:rFonts w:ascii="Times New Roman" w:eastAsia="標楷體" w:hAnsi="Times New Roman" w:cs="SimSun"/>
          <w:color w:val="FF0000"/>
          <w:spacing w:val="-1"/>
        </w:rPr>
        <w:t>際需</w:t>
      </w:r>
      <w:r w:rsidRPr="00FC27D7">
        <w:rPr>
          <w:rFonts w:ascii="Times New Roman" w:eastAsia="標楷體" w:hAnsi="Times New Roman" w:cs="SimSun"/>
          <w:color w:val="FF0000"/>
        </w:rPr>
        <w:t>要自行</w:t>
      </w:r>
      <w:proofErr w:type="gramStart"/>
      <w:r w:rsidRPr="00FC27D7">
        <w:rPr>
          <w:rFonts w:ascii="Times New Roman" w:eastAsia="標楷體" w:hAnsi="Times New Roman" w:cs="SimSun"/>
          <w:color w:val="FF0000"/>
        </w:rPr>
        <w:t>審酌訂</w:t>
      </w:r>
      <w:proofErr w:type="gramEnd"/>
      <w:r w:rsidRPr="00FC27D7">
        <w:rPr>
          <w:rFonts w:ascii="Times New Roman" w:eastAsia="標楷體" w:hAnsi="Times New Roman" w:cs="SimSun"/>
          <w:color w:val="FF0000"/>
        </w:rPr>
        <w:t>定。</w:t>
      </w:r>
    </w:p>
    <w:p w:rsidR="00DF1A95" w:rsidRPr="005D4EF6" w:rsidRDefault="00DF1A95" w:rsidP="00D67645">
      <w:pPr>
        <w:overflowPunct w:val="0"/>
        <w:jc w:val="both"/>
        <w:rPr>
          <w:rFonts w:ascii="Times New Roman" w:eastAsia="標楷體" w:hAnsi="Times New Roman"/>
        </w:rPr>
        <w:sectPr w:rsidR="00DF1A95" w:rsidRPr="005D4EF6" w:rsidSect="004904D0">
          <w:type w:val="continuous"/>
          <w:pgSz w:w="11906" w:h="16838"/>
          <w:pgMar w:top="0" w:right="707" w:bottom="0" w:left="0" w:header="0" w:footer="0" w:gutter="0"/>
          <w:cols w:space="720"/>
        </w:sectPr>
      </w:pPr>
    </w:p>
    <w:p w:rsidR="00EA0734" w:rsidRPr="005D4EF6" w:rsidRDefault="00EA0734" w:rsidP="008517BD">
      <w:pPr>
        <w:pStyle w:val="2"/>
        <w:rPr>
          <w:rFonts w:ascii="Times New Roman" w:hAnsi="Times New Roman"/>
        </w:rPr>
      </w:pPr>
      <w:bookmarkStart w:id="7" w:name="_Toc65663611"/>
      <w:r w:rsidRPr="005D4EF6">
        <w:rPr>
          <w:rFonts w:ascii="Times New Roman" w:hAnsi="Times New Roman"/>
        </w:rPr>
        <w:lastRenderedPageBreak/>
        <w:t>基金會財產清冊</w:t>
      </w:r>
      <w:bookmarkEnd w:id="7"/>
    </w:p>
    <w:p w:rsidR="00402392" w:rsidRPr="005D4EF6" w:rsidRDefault="00402392" w:rsidP="00D67645">
      <w:pPr>
        <w:overflowPunct w:val="0"/>
        <w:jc w:val="both"/>
        <w:rPr>
          <w:rFonts w:ascii="Times New Roman" w:eastAsia="標楷體" w:hAnsi="Times New Roman"/>
        </w:rPr>
      </w:pPr>
    </w:p>
    <w:p w:rsidR="00402392" w:rsidRPr="005D4EF6" w:rsidRDefault="00402392" w:rsidP="00D67645">
      <w:pPr>
        <w:overflowPunct w:val="0"/>
        <w:jc w:val="both"/>
        <w:rPr>
          <w:rFonts w:ascii="Times New Roman" w:eastAsia="標楷體" w:hAnsi="Times New Roman"/>
        </w:rPr>
      </w:pPr>
    </w:p>
    <w:p w:rsidR="00402392" w:rsidRPr="005D4EF6" w:rsidRDefault="00402392" w:rsidP="00D67645">
      <w:pPr>
        <w:overflowPunct w:val="0"/>
        <w:jc w:val="both"/>
        <w:rPr>
          <w:rFonts w:ascii="Times New Roman" w:eastAsia="標楷體" w:hAnsi="Times New Roman"/>
          <w:sz w:val="32"/>
        </w:rPr>
      </w:pPr>
      <w:r w:rsidRPr="005D4EF6">
        <w:rPr>
          <w:rFonts w:ascii="Times New Roman" w:eastAsia="標楷體" w:hAnsi="Times New Roman"/>
          <w:noProof/>
          <w:sz w:val="20"/>
        </w:rPr>
        <mc:AlternateContent>
          <mc:Choice Requires="wps">
            <w:drawing>
              <wp:anchor distT="0" distB="0" distL="114300" distR="114300" simplePos="0" relativeHeight="251665408" behindDoc="0" locked="0" layoutInCell="1" allowOverlap="1">
                <wp:simplePos x="0" y="0"/>
                <wp:positionH relativeFrom="column">
                  <wp:posOffset>5143500</wp:posOffset>
                </wp:positionH>
                <wp:positionV relativeFrom="paragraph">
                  <wp:posOffset>-342900</wp:posOffset>
                </wp:positionV>
                <wp:extent cx="929640" cy="365760"/>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365760"/>
                        </a:xfrm>
                        <a:prstGeom prst="rect">
                          <a:avLst/>
                        </a:prstGeom>
                        <a:solidFill>
                          <a:srgbClr val="FFFFFF"/>
                        </a:solidFill>
                        <a:ln w="9525">
                          <a:solidFill>
                            <a:srgbClr val="000000"/>
                          </a:solidFill>
                          <a:miter lim="800000"/>
                          <a:headEnd/>
                          <a:tailEnd/>
                        </a:ln>
                      </wps:spPr>
                      <wps:txbx>
                        <w:txbxContent>
                          <w:p w:rsidR="00FC27D7" w:rsidRPr="00AE1376" w:rsidRDefault="00FC27D7" w:rsidP="00402392">
                            <w:pPr>
                              <w:adjustRightInd w:val="0"/>
                              <w:snapToGrid w:val="0"/>
                              <w:rPr>
                                <w:sz w:val="28"/>
                                <w:szCs w:val="28"/>
                              </w:rPr>
                            </w:pPr>
                            <w:r w:rsidRPr="00AE1376">
                              <w:rPr>
                                <w:rFonts w:eastAsia="標楷體" w:hint="eastAsia"/>
                                <w:sz w:val="28"/>
                                <w:szCs w:val="28"/>
                              </w:rPr>
                              <w:t>參考範例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 o:spid="_x0000_s1028" type="#_x0000_t202" style="position:absolute;left:0;text-align:left;margin-left:405pt;margin-top:-27pt;width:73.2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">
                <v:textbox>
                  <w:txbxContent>
                    <w:p w:rsidR="00FC27D7" w:rsidRPr="00AE1376" w:rsidRDefault="00FC27D7" w:rsidP="00402392">
                      <w:pPr>
                        <w:adjustRightInd w:val="0"/>
                        <w:snapToGrid w:val="0"/>
                        <w:rPr>
                          <w:sz w:val="28"/>
                          <w:szCs w:val="28"/>
                        </w:rPr>
                      </w:pPr>
                      <w:r w:rsidRPr="00AE1376">
                        <w:rPr>
                          <w:rFonts w:eastAsia="標楷體" w:hint="eastAsia"/>
                          <w:sz w:val="28"/>
                          <w:szCs w:val="28"/>
                        </w:rPr>
                        <w:t>參考範例</w:t>
                      </w:r>
                    </w:p>
                  </w:txbxContent>
                </v:textbox>
              </v:shape>
            </w:pict>
          </mc:Fallback>
        </mc:AlternateContent>
      </w:r>
    </w:p>
    <w:p w:rsidR="00402392" w:rsidRPr="005D4EF6" w:rsidRDefault="00402392" w:rsidP="00D67645">
      <w:pPr>
        <w:overflowPunct w:val="0"/>
        <w:jc w:val="center"/>
        <w:rPr>
          <w:rFonts w:ascii="Times New Roman" w:eastAsia="標楷體" w:hAnsi="Times New Roman"/>
          <w:b/>
          <w:sz w:val="28"/>
        </w:rPr>
      </w:pPr>
      <w:r w:rsidRPr="005D4EF6">
        <w:rPr>
          <w:rFonts w:ascii="Times New Roman" w:eastAsia="標楷體" w:hAnsi="Times New Roman" w:hint="eastAsia"/>
          <w:b/>
          <w:sz w:val="32"/>
        </w:rPr>
        <w:t>財團法人</w:t>
      </w:r>
      <w:r w:rsidR="00724CD9" w:rsidRPr="005D4EF6">
        <w:rPr>
          <w:rFonts w:ascii="Times New Roman" w:eastAsia="標楷體" w:hAnsi="Times New Roman" w:hint="eastAsia"/>
          <w:b/>
          <w:sz w:val="32"/>
          <w:szCs w:val="32"/>
        </w:rPr>
        <w:t>新北市</w:t>
      </w:r>
      <w:r w:rsidR="001C4AAE" w:rsidRPr="005D4EF6">
        <w:rPr>
          <w:rFonts w:ascii="Times New Roman" w:eastAsia="標楷體" w:hAnsi="Times New Roman" w:hint="eastAsia"/>
          <w:b/>
          <w:sz w:val="32"/>
          <w:szCs w:val="32"/>
        </w:rPr>
        <w:t>○○○○</w:t>
      </w:r>
      <w:r w:rsidRPr="005D4EF6">
        <w:rPr>
          <w:rFonts w:ascii="Times New Roman" w:eastAsia="標楷體" w:hAnsi="Times New Roman" w:hint="eastAsia"/>
          <w:b/>
          <w:sz w:val="32"/>
        </w:rPr>
        <w:t>基金會財產清冊</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260"/>
        <w:gridCol w:w="1080"/>
        <w:gridCol w:w="1080"/>
        <w:gridCol w:w="1620"/>
        <w:gridCol w:w="3977"/>
      </w:tblGrid>
      <w:tr w:rsidR="00402392" w:rsidRPr="005D4EF6" w:rsidTr="00724CD9">
        <w:tc>
          <w:tcPr>
            <w:tcW w:w="1468" w:type="dxa"/>
            <w:vAlign w:val="center"/>
          </w:tcPr>
          <w:p w:rsidR="00402392" w:rsidRPr="005D4EF6" w:rsidRDefault="00402392" w:rsidP="00724CD9">
            <w:pPr>
              <w:overflowPunct w:val="0"/>
              <w:jc w:val="center"/>
              <w:rPr>
                <w:rFonts w:ascii="Times New Roman" w:eastAsia="標楷體" w:hAnsi="Times New Roman"/>
                <w:sz w:val="28"/>
              </w:rPr>
            </w:pPr>
            <w:r w:rsidRPr="005D4EF6">
              <w:rPr>
                <w:rFonts w:ascii="Times New Roman" w:eastAsia="標楷體" w:hAnsi="Times New Roman" w:hint="eastAsia"/>
                <w:sz w:val="28"/>
              </w:rPr>
              <w:t>種</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類</w:t>
            </w:r>
          </w:p>
        </w:tc>
        <w:tc>
          <w:tcPr>
            <w:tcW w:w="1260" w:type="dxa"/>
            <w:vAlign w:val="center"/>
          </w:tcPr>
          <w:p w:rsidR="00402392" w:rsidRPr="005D4EF6" w:rsidRDefault="00402392" w:rsidP="00724CD9">
            <w:pPr>
              <w:overflowPunct w:val="0"/>
              <w:jc w:val="center"/>
              <w:rPr>
                <w:rFonts w:ascii="Times New Roman" w:eastAsia="標楷體" w:hAnsi="Times New Roman"/>
                <w:sz w:val="28"/>
              </w:rPr>
            </w:pPr>
            <w:r w:rsidRPr="005D4EF6">
              <w:rPr>
                <w:rFonts w:ascii="Times New Roman" w:eastAsia="標楷體" w:hAnsi="Times New Roman" w:hint="eastAsia"/>
                <w:sz w:val="28"/>
              </w:rPr>
              <w:t>名</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稱</w:t>
            </w:r>
          </w:p>
        </w:tc>
        <w:tc>
          <w:tcPr>
            <w:tcW w:w="1080" w:type="dxa"/>
            <w:vAlign w:val="center"/>
          </w:tcPr>
          <w:p w:rsidR="00402392" w:rsidRPr="005D4EF6" w:rsidRDefault="00402392" w:rsidP="00724CD9">
            <w:pPr>
              <w:overflowPunct w:val="0"/>
              <w:jc w:val="center"/>
              <w:rPr>
                <w:rFonts w:ascii="Times New Roman" w:eastAsia="標楷體" w:hAnsi="Times New Roman"/>
                <w:sz w:val="28"/>
              </w:rPr>
            </w:pPr>
            <w:r w:rsidRPr="005D4EF6">
              <w:rPr>
                <w:rFonts w:ascii="Times New Roman" w:eastAsia="標楷體" w:hAnsi="Times New Roman" w:hint="eastAsia"/>
                <w:sz w:val="28"/>
              </w:rPr>
              <w:t>數量</w:t>
            </w:r>
          </w:p>
        </w:tc>
        <w:tc>
          <w:tcPr>
            <w:tcW w:w="1080" w:type="dxa"/>
            <w:vAlign w:val="center"/>
          </w:tcPr>
          <w:p w:rsidR="00402392" w:rsidRPr="005D4EF6" w:rsidRDefault="00402392" w:rsidP="00724CD9">
            <w:pPr>
              <w:overflowPunct w:val="0"/>
              <w:jc w:val="center"/>
              <w:rPr>
                <w:rFonts w:ascii="Times New Roman" w:eastAsia="標楷體" w:hAnsi="Times New Roman"/>
                <w:sz w:val="28"/>
              </w:rPr>
            </w:pPr>
            <w:r w:rsidRPr="005D4EF6">
              <w:rPr>
                <w:rFonts w:ascii="Times New Roman" w:eastAsia="標楷體" w:hAnsi="Times New Roman" w:hint="eastAsia"/>
                <w:sz w:val="28"/>
              </w:rPr>
              <w:t>單位</w:t>
            </w:r>
          </w:p>
        </w:tc>
        <w:tc>
          <w:tcPr>
            <w:tcW w:w="1620" w:type="dxa"/>
            <w:vAlign w:val="center"/>
          </w:tcPr>
          <w:p w:rsidR="00402392" w:rsidRPr="005D4EF6" w:rsidRDefault="00402392" w:rsidP="00724CD9">
            <w:pPr>
              <w:overflowPunct w:val="0"/>
              <w:jc w:val="center"/>
              <w:rPr>
                <w:rFonts w:ascii="Times New Roman" w:eastAsia="標楷體" w:hAnsi="Times New Roman"/>
                <w:sz w:val="28"/>
              </w:rPr>
            </w:pPr>
            <w:r w:rsidRPr="005D4EF6">
              <w:rPr>
                <w:rFonts w:ascii="Times New Roman" w:eastAsia="標楷體" w:hAnsi="Times New Roman" w:hint="eastAsia"/>
                <w:sz w:val="28"/>
              </w:rPr>
              <w:t>金</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額</w:t>
            </w:r>
          </w:p>
          <w:p w:rsidR="00402392" w:rsidRPr="005D4EF6" w:rsidRDefault="00402392" w:rsidP="00724CD9">
            <w:pPr>
              <w:overflowPunct w:val="0"/>
              <w:jc w:val="center"/>
              <w:rPr>
                <w:rFonts w:ascii="Times New Roman" w:eastAsia="標楷體" w:hAnsi="Times New Roman"/>
                <w:sz w:val="28"/>
              </w:rPr>
            </w:pPr>
            <w:r w:rsidRPr="005D4EF6">
              <w:rPr>
                <w:rFonts w:ascii="Times New Roman" w:eastAsia="標楷體" w:hAnsi="Times New Roman" w:hint="eastAsia"/>
                <w:sz w:val="28"/>
              </w:rPr>
              <w:t>（新台幣）</w:t>
            </w:r>
          </w:p>
        </w:tc>
        <w:tc>
          <w:tcPr>
            <w:tcW w:w="3977" w:type="dxa"/>
            <w:vAlign w:val="center"/>
          </w:tcPr>
          <w:p w:rsidR="00402392" w:rsidRPr="005D4EF6" w:rsidRDefault="00402392" w:rsidP="00724CD9">
            <w:pPr>
              <w:overflowPunct w:val="0"/>
              <w:jc w:val="center"/>
              <w:rPr>
                <w:rFonts w:ascii="Times New Roman" w:eastAsia="標楷體" w:hAnsi="Times New Roman"/>
                <w:sz w:val="28"/>
              </w:rPr>
            </w:pPr>
            <w:r w:rsidRPr="005D4EF6">
              <w:rPr>
                <w:rFonts w:ascii="Times New Roman" w:eastAsia="標楷體" w:hAnsi="Times New Roman" w:hint="eastAsia"/>
                <w:sz w:val="27"/>
                <w:szCs w:val="27"/>
              </w:rPr>
              <w:t>備註（登記名義人</w:t>
            </w:r>
            <w:r w:rsidRPr="005D4EF6">
              <w:rPr>
                <w:rFonts w:ascii="Times New Roman" w:eastAsia="標楷體" w:hAnsi="Times New Roman"/>
                <w:sz w:val="27"/>
                <w:szCs w:val="27"/>
              </w:rPr>
              <w:t>/</w:t>
            </w:r>
            <w:r w:rsidRPr="005D4EF6">
              <w:rPr>
                <w:rFonts w:ascii="Times New Roman" w:eastAsia="標楷體" w:hAnsi="Times New Roman"/>
                <w:sz w:val="27"/>
                <w:szCs w:val="27"/>
              </w:rPr>
              <w:t>所在位置</w:t>
            </w:r>
            <w:r w:rsidRPr="005D4EF6">
              <w:rPr>
                <w:rFonts w:ascii="Times New Roman" w:eastAsia="標楷體" w:hAnsi="Times New Roman"/>
                <w:sz w:val="27"/>
                <w:szCs w:val="27"/>
              </w:rPr>
              <w:t>/</w:t>
            </w:r>
            <w:r w:rsidRPr="005D4EF6">
              <w:rPr>
                <w:rFonts w:ascii="Times New Roman" w:eastAsia="標楷體" w:hAnsi="Times New Roman"/>
                <w:sz w:val="27"/>
                <w:szCs w:val="27"/>
              </w:rPr>
              <w:t>存放機關</w:t>
            </w:r>
            <w:r w:rsidRPr="005D4EF6">
              <w:rPr>
                <w:rFonts w:ascii="Times New Roman" w:eastAsia="標楷體" w:hAnsi="Times New Roman"/>
                <w:sz w:val="27"/>
                <w:szCs w:val="27"/>
              </w:rPr>
              <w:t>/</w:t>
            </w:r>
            <w:r w:rsidRPr="005D4EF6">
              <w:rPr>
                <w:rFonts w:ascii="Times New Roman" w:eastAsia="標楷體" w:hAnsi="Times New Roman"/>
                <w:sz w:val="27"/>
                <w:szCs w:val="27"/>
              </w:rPr>
              <w:t>檢附之證明文件）</w:t>
            </w:r>
          </w:p>
        </w:tc>
      </w:tr>
      <w:tr w:rsidR="00402392" w:rsidRPr="005D4EF6" w:rsidTr="00724CD9">
        <w:trPr>
          <w:trHeight w:val="1804"/>
        </w:trPr>
        <w:tc>
          <w:tcPr>
            <w:tcW w:w="1468" w:type="dxa"/>
            <w:vAlign w:val="center"/>
          </w:tcPr>
          <w:p w:rsidR="00402392" w:rsidRPr="005D4EF6" w:rsidRDefault="00402392" w:rsidP="00724CD9">
            <w:pPr>
              <w:overflowPunct w:val="0"/>
              <w:jc w:val="both"/>
              <w:rPr>
                <w:rFonts w:ascii="Times New Roman" w:eastAsia="標楷體" w:hAnsi="Times New Roman"/>
                <w:sz w:val="28"/>
              </w:rPr>
            </w:pPr>
            <w:r w:rsidRPr="005D4EF6">
              <w:rPr>
                <w:rFonts w:ascii="Times New Roman" w:eastAsia="標楷體" w:hAnsi="Times New Roman" w:hint="eastAsia"/>
                <w:sz w:val="28"/>
              </w:rPr>
              <w:t>動</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產</w:t>
            </w:r>
          </w:p>
        </w:tc>
        <w:tc>
          <w:tcPr>
            <w:tcW w:w="1260" w:type="dxa"/>
            <w:vAlign w:val="center"/>
          </w:tcPr>
          <w:p w:rsidR="00402392" w:rsidRPr="005D4EF6" w:rsidRDefault="00402392" w:rsidP="00724CD9">
            <w:pPr>
              <w:overflowPunct w:val="0"/>
              <w:jc w:val="both"/>
              <w:rPr>
                <w:rFonts w:ascii="Times New Roman" w:eastAsia="標楷體" w:hAnsi="Times New Roman"/>
                <w:sz w:val="28"/>
              </w:rPr>
            </w:pPr>
            <w:r w:rsidRPr="005D4EF6">
              <w:rPr>
                <w:rFonts w:ascii="Times New Roman" w:eastAsia="標楷體" w:hAnsi="Times New Roman" w:hint="eastAsia"/>
                <w:sz w:val="28"/>
              </w:rPr>
              <w:t>現</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金</w:t>
            </w:r>
          </w:p>
        </w:tc>
        <w:tc>
          <w:tcPr>
            <w:tcW w:w="1080" w:type="dxa"/>
            <w:vAlign w:val="center"/>
          </w:tcPr>
          <w:p w:rsidR="00402392" w:rsidRPr="005D4EF6" w:rsidRDefault="00402392" w:rsidP="00724CD9">
            <w:pPr>
              <w:overflowPunct w:val="0"/>
              <w:jc w:val="both"/>
              <w:rPr>
                <w:rFonts w:ascii="Times New Roman" w:eastAsia="標楷體" w:hAnsi="Times New Roman"/>
                <w:sz w:val="28"/>
              </w:rPr>
            </w:pPr>
            <w:proofErr w:type="gramStart"/>
            <w:r w:rsidRPr="005D4EF6">
              <w:rPr>
                <w:rFonts w:ascii="Times New Roman" w:eastAsia="標楷體" w:hAnsi="Times New Roman" w:hint="eastAsia"/>
                <w:sz w:val="28"/>
              </w:rPr>
              <w:t>一</w:t>
            </w:r>
            <w:proofErr w:type="gramEnd"/>
          </w:p>
        </w:tc>
        <w:tc>
          <w:tcPr>
            <w:tcW w:w="1080" w:type="dxa"/>
            <w:vAlign w:val="center"/>
          </w:tcPr>
          <w:p w:rsidR="00402392" w:rsidRPr="005D4EF6" w:rsidRDefault="00402392" w:rsidP="00724CD9">
            <w:pPr>
              <w:overflowPunct w:val="0"/>
              <w:jc w:val="both"/>
              <w:rPr>
                <w:rFonts w:ascii="Times New Roman" w:eastAsia="標楷體" w:hAnsi="Times New Roman"/>
                <w:sz w:val="28"/>
              </w:rPr>
            </w:pPr>
            <w:r w:rsidRPr="005D4EF6">
              <w:rPr>
                <w:rFonts w:ascii="Times New Roman" w:eastAsia="標楷體" w:hAnsi="Times New Roman" w:hint="eastAsia"/>
                <w:sz w:val="28"/>
              </w:rPr>
              <w:t>筆</w:t>
            </w:r>
          </w:p>
        </w:tc>
        <w:tc>
          <w:tcPr>
            <w:tcW w:w="1620" w:type="dxa"/>
            <w:vAlign w:val="center"/>
          </w:tcPr>
          <w:p w:rsidR="00402392" w:rsidRPr="005D4EF6" w:rsidRDefault="00000137" w:rsidP="00724CD9">
            <w:pPr>
              <w:overflowPunct w:val="0"/>
              <w:jc w:val="both"/>
              <w:rPr>
                <w:rFonts w:ascii="Times New Roman" w:eastAsia="標楷體" w:hAnsi="Times New Roman"/>
                <w:sz w:val="28"/>
              </w:rPr>
            </w:pPr>
            <w:r>
              <w:rPr>
                <w:rFonts w:ascii="Times New Roman" w:eastAsia="標楷體" w:hAnsi="Times New Roman" w:hint="eastAsia"/>
                <w:sz w:val="28"/>
              </w:rPr>
              <w:t>壹仟</w:t>
            </w:r>
            <w:r w:rsidR="00402392" w:rsidRPr="005D4EF6">
              <w:rPr>
                <w:rFonts w:ascii="Times New Roman" w:eastAsia="標楷體" w:hAnsi="Times New Roman" w:hint="eastAsia"/>
                <w:sz w:val="28"/>
              </w:rPr>
              <w:t>萬元</w:t>
            </w:r>
          </w:p>
        </w:tc>
        <w:tc>
          <w:tcPr>
            <w:tcW w:w="3977" w:type="dxa"/>
            <w:vAlign w:val="center"/>
          </w:tcPr>
          <w:p w:rsidR="00402392" w:rsidRPr="005D4EF6" w:rsidRDefault="00402392" w:rsidP="00724CD9">
            <w:pPr>
              <w:overflowPunct w:val="0"/>
              <w:jc w:val="both"/>
              <w:rPr>
                <w:rFonts w:ascii="Times New Roman" w:eastAsia="標楷體" w:hAnsi="Times New Roman"/>
                <w:sz w:val="28"/>
              </w:rPr>
            </w:pPr>
            <w:r w:rsidRPr="005D4EF6">
              <w:rPr>
                <w:rFonts w:ascii="Times New Roman" w:eastAsia="標楷體" w:hAnsi="Times New Roman" w:hint="eastAsia"/>
                <w:sz w:val="28"/>
              </w:rPr>
              <w:t>彰化商業銀行板橋分行定期存款</w:t>
            </w:r>
          </w:p>
          <w:p w:rsidR="00402392" w:rsidRPr="005D4EF6" w:rsidRDefault="00402392" w:rsidP="00724CD9">
            <w:pPr>
              <w:overflowPunct w:val="0"/>
              <w:ind w:left="840" w:hangingChars="300" w:hanging="840"/>
              <w:jc w:val="both"/>
              <w:rPr>
                <w:rFonts w:ascii="Times New Roman" w:eastAsia="標楷體" w:hAnsi="Times New Roman"/>
                <w:sz w:val="28"/>
              </w:rPr>
            </w:pPr>
            <w:r w:rsidRPr="005D4EF6">
              <w:rPr>
                <w:rFonts w:ascii="Times New Roman" w:eastAsia="標楷體" w:hAnsi="Times New Roman" w:hint="eastAsia"/>
                <w:sz w:val="28"/>
              </w:rPr>
              <w:t>戶名：財團法人板橋文化基金會籌備處</w:t>
            </w:r>
          </w:p>
          <w:p w:rsidR="00402392" w:rsidRPr="005D4EF6" w:rsidRDefault="00402392" w:rsidP="00724CD9">
            <w:pPr>
              <w:overflowPunct w:val="0"/>
              <w:jc w:val="both"/>
              <w:rPr>
                <w:rFonts w:ascii="Times New Roman" w:eastAsia="標楷體" w:hAnsi="Times New Roman"/>
                <w:sz w:val="28"/>
              </w:rPr>
            </w:pPr>
            <w:r w:rsidRPr="005D4EF6">
              <w:rPr>
                <w:rFonts w:ascii="Times New Roman" w:eastAsia="標楷體" w:hAnsi="Times New Roman" w:hint="eastAsia"/>
                <w:sz w:val="28"/>
              </w:rPr>
              <w:t>帳號：</w:t>
            </w:r>
            <w:r w:rsidRPr="005D4EF6">
              <w:rPr>
                <w:rFonts w:ascii="Times New Roman" w:eastAsia="標楷體" w:hAnsi="Times New Roman" w:hint="eastAsia"/>
                <w:sz w:val="28"/>
              </w:rPr>
              <w:t>0702-11-123456</w:t>
            </w:r>
          </w:p>
          <w:p w:rsidR="00402392" w:rsidRPr="005D4EF6" w:rsidRDefault="00402392" w:rsidP="00724CD9">
            <w:pPr>
              <w:overflowPunct w:val="0"/>
              <w:jc w:val="both"/>
              <w:rPr>
                <w:rFonts w:ascii="Times New Roman" w:eastAsia="標楷體" w:hAnsi="Times New Roman"/>
                <w:sz w:val="28"/>
              </w:rPr>
            </w:pPr>
            <w:r w:rsidRPr="005D4EF6">
              <w:rPr>
                <w:rFonts w:ascii="Times New Roman" w:eastAsia="標楷體" w:hAnsi="Times New Roman" w:hint="eastAsia"/>
                <w:sz w:val="28"/>
              </w:rPr>
              <w:t>證明文件：存款餘額證明書。</w:t>
            </w:r>
          </w:p>
        </w:tc>
      </w:tr>
      <w:tr w:rsidR="00402392" w:rsidRPr="005D4EF6" w:rsidTr="00724CD9">
        <w:trPr>
          <w:trHeight w:val="1249"/>
        </w:trPr>
        <w:tc>
          <w:tcPr>
            <w:tcW w:w="1468" w:type="dxa"/>
            <w:vAlign w:val="center"/>
          </w:tcPr>
          <w:p w:rsidR="00402392" w:rsidRPr="005D4EF6" w:rsidRDefault="00402392" w:rsidP="00724CD9">
            <w:pPr>
              <w:overflowPunct w:val="0"/>
              <w:jc w:val="both"/>
              <w:rPr>
                <w:rFonts w:ascii="Times New Roman" w:eastAsia="標楷體" w:hAnsi="Times New Roman"/>
                <w:sz w:val="28"/>
              </w:rPr>
            </w:pPr>
            <w:r w:rsidRPr="005D4EF6">
              <w:rPr>
                <w:rFonts w:ascii="Times New Roman" w:eastAsia="標楷體" w:hAnsi="Times New Roman" w:hint="eastAsia"/>
                <w:sz w:val="28"/>
              </w:rPr>
              <w:t>不動產</w:t>
            </w:r>
          </w:p>
        </w:tc>
        <w:tc>
          <w:tcPr>
            <w:tcW w:w="1260" w:type="dxa"/>
            <w:vAlign w:val="center"/>
          </w:tcPr>
          <w:p w:rsidR="00402392" w:rsidRPr="005D4EF6" w:rsidRDefault="00402392" w:rsidP="00724CD9">
            <w:pPr>
              <w:overflowPunct w:val="0"/>
              <w:jc w:val="both"/>
              <w:rPr>
                <w:rFonts w:ascii="Times New Roman" w:eastAsia="標楷體" w:hAnsi="Times New Roman"/>
                <w:sz w:val="28"/>
              </w:rPr>
            </w:pPr>
            <w:r w:rsidRPr="005D4EF6">
              <w:rPr>
                <w:rFonts w:ascii="Times New Roman" w:eastAsia="標楷體" w:hAnsi="Times New Roman" w:hint="eastAsia"/>
                <w:sz w:val="28"/>
              </w:rPr>
              <w:t>土</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地</w:t>
            </w:r>
          </w:p>
        </w:tc>
        <w:tc>
          <w:tcPr>
            <w:tcW w:w="1080" w:type="dxa"/>
            <w:vAlign w:val="center"/>
          </w:tcPr>
          <w:p w:rsidR="00402392" w:rsidRPr="005D4EF6" w:rsidRDefault="00402392" w:rsidP="00724CD9">
            <w:pPr>
              <w:overflowPunct w:val="0"/>
              <w:jc w:val="both"/>
              <w:rPr>
                <w:rFonts w:ascii="Times New Roman" w:eastAsia="標楷體" w:hAnsi="Times New Roman"/>
                <w:sz w:val="28"/>
              </w:rPr>
            </w:pPr>
            <w:proofErr w:type="gramStart"/>
            <w:r w:rsidRPr="005D4EF6">
              <w:rPr>
                <w:rFonts w:ascii="Times New Roman" w:eastAsia="標楷體" w:hAnsi="Times New Roman" w:hint="eastAsia"/>
                <w:sz w:val="28"/>
              </w:rPr>
              <w:t>一</w:t>
            </w:r>
            <w:proofErr w:type="gramEnd"/>
          </w:p>
        </w:tc>
        <w:tc>
          <w:tcPr>
            <w:tcW w:w="1080" w:type="dxa"/>
            <w:vAlign w:val="center"/>
          </w:tcPr>
          <w:p w:rsidR="00402392" w:rsidRPr="005D4EF6" w:rsidRDefault="00402392" w:rsidP="00724CD9">
            <w:pPr>
              <w:overflowPunct w:val="0"/>
              <w:jc w:val="both"/>
              <w:rPr>
                <w:rFonts w:ascii="Times New Roman" w:eastAsia="標楷體" w:hAnsi="Times New Roman"/>
                <w:sz w:val="28"/>
              </w:rPr>
            </w:pPr>
            <w:r w:rsidRPr="005D4EF6">
              <w:rPr>
                <w:rFonts w:ascii="Times New Roman" w:eastAsia="標楷體" w:hAnsi="Times New Roman" w:hint="eastAsia"/>
                <w:sz w:val="28"/>
              </w:rPr>
              <w:t>筆</w:t>
            </w:r>
          </w:p>
        </w:tc>
        <w:tc>
          <w:tcPr>
            <w:tcW w:w="1620" w:type="dxa"/>
            <w:vAlign w:val="center"/>
          </w:tcPr>
          <w:p w:rsidR="00402392" w:rsidRPr="005D4EF6" w:rsidRDefault="00402392" w:rsidP="00724CD9">
            <w:pPr>
              <w:overflowPunct w:val="0"/>
              <w:jc w:val="both"/>
              <w:rPr>
                <w:rFonts w:ascii="Times New Roman" w:eastAsia="標楷體" w:hAnsi="Times New Roman"/>
                <w:sz w:val="28"/>
              </w:rPr>
            </w:pPr>
            <w:r w:rsidRPr="005D4EF6">
              <w:rPr>
                <w:rFonts w:ascii="Times New Roman" w:eastAsia="標楷體" w:hAnsi="Times New Roman" w:hint="eastAsia"/>
                <w:sz w:val="28"/>
              </w:rPr>
              <w:t>貳佰萬元</w:t>
            </w:r>
          </w:p>
        </w:tc>
        <w:tc>
          <w:tcPr>
            <w:tcW w:w="3977" w:type="dxa"/>
            <w:vAlign w:val="center"/>
          </w:tcPr>
          <w:p w:rsidR="00402392" w:rsidRPr="005D4EF6" w:rsidRDefault="00402392" w:rsidP="00724CD9">
            <w:pPr>
              <w:overflowPunct w:val="0"/>
              <w:ind w:left="1400" w:hangingChars="500" w:hanging="1400"/>
              <w:jc w:val="both"/>
              <w:rPr>
                <w:rFonts w:ascii="Times New Roman" w:eastAsia="標楷體" w:hAnsi="Times New Roman"/>
                <w:sz w:val="28"/>
              </w:rPr>
            </w:pPr>
            <w:r w:rsidRPr="005D4EF6">
              <w:rPr>
                <w:rFonts w:ascii="Times New Roman" w:eastAsia="標楷體" w:hAnsi="Times New Roman" w:hint="eastAsia"/>
                <w:sz w:val="28"/>
              </w:rPr>
              <w:t>座落地號：新北市三峽區國光段一小段六地號。</w:t>
            </w:r>
          </w:p>
          <w:p w:rsidR="00402392" w:rsidRPr="005D4EF6" w:rsidRDefault="00402392" w:rsidP="00724CD9">
            <w:pPr>
              <w:overflowPunct w:val="0"/>
              <w:ind w:left="1400" w:hangingChars="500" w:hanging="1400"/>
              <w:jc w:val="both"/>
              <w:rPr>
                <w:rFonts w:ascii="Times New Roman" w:eastAsia="標楷體" w:hAnsi="Times New Roman"/>
                <w:sz w:val="28"/>
              </w:rPr>
            </w:pPr>
            <w:r w:rsidRPr="005D4EF6">
              <w:rPr>
                <w:rFonts w:ascii="Times New Roman" w:eastAsia="標楷體" w:hAnsi="Times New Roman" w:hint="eastAsia"/>
                <w:sz w:val="28"/>
              </w:rPr>
              <w:t>證明文件：土地登記簿謄本。</w:t>
            </w:r>
          </w:p>
        </w:tc>
      </w:tr>
      <w:tr w:rsidR="00402392" w:rsidRPr="005D4EF6" w:rsidTr="00402392">
        <w:tc>
          <w:tcPr>
            <w:tcW w:w="1468" w:type="dxa"/>
          </w:tcPr>
          <w:p w:rsidR="00402392" w:rsidRPr="005D4EF6" w:rsidRDefault="00402392" w:rsidP="00D67645">
            <w:pPr>
              <w:overflowPunct w:val="0"/>
              <w:jc w:val="both"/>
              <w:rPr>
                <w:rFonts w:ascii="Times New Roman" w:eastAsia="標楷體" w:hAnsi="Times New Roman"/>
                <w:sz w:val="28"/>
              </w:rPr>
            </w:pPr>
            <w:r w:rsidRPr="005D4EF6">
              <w:rPr>
                <w:rFonts w:ascii="Times New Roman" w:eastAsia="標楷體" w:hAnsi="Times New Roman" w:hint="eastAsia"/>
                <w:sz w:val="28"/>
              </w:rPr>
              <w:t>總</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計</w:t>
            </w:r>
          </w:p>
        </w:tc>
        <w:tc>
          <w:tcPr>
            <w:tcW w:w="1260" w:type="dxa"/>
          </w:tcPr>
          <w:p w:rsidR="00402392" w:rsidRPr="005D4EF6" w:rsidRDefault="00402392" w:rsidP="00D67645">
            <w:pPr>
              <w:overflowPunct w:val="0"/>
              <w:jc w:val="both"/>
              <w:rPr>
                <w:rFonts w:ascii="Times New Roman" w:eastAsia="標楷體" w:hAnsi="Times New Roman"/>
                <w:sz w:val="28"/>
              </w:rPr>
            </w:pPr>
          </w:p>
        </w:tc>
        <w:tc>
          <w:tcPr>
            <w:tcW w:w="1080" w:type="dxa"/>
          </w:tcPr>
          <w:p w:rsidR="00402392" w:rsidRPr="005D4EF6" w:rsidRDefault="00402392" w:rsidP="00D67645">
            <w:pPr>
              <w:overflowPunct w:val="0"/>
              <w:jc w:val="both"/>
              <w:rPr>
                <w:rFonts w:ascii="Times New Roman" w:eastAsia="標楷體" w:hAnsi="Times New Roman"/>
                <w:sz w:val="28"/>
              </w:rPr>
            </w:pPr>
          </w:p>
        </w:tc>
        <w:tc>
          <w:tcPr>
            <w:tcW w:w="1080" w:type="dxa"/>
          </w:tcPr>
          <w:p w:rsidR="00402392" w:rsidRPr="005D4EF6" w:rsidRDefault="00402392" w:rsidP="00D67645">
            <w:pPr>
              <w:overflowPunct w:val="0"/>
              <w:jc w:val="both"/>
              <w:rPr>
                <w:rFonts w:ascii="Times New Roman" w:eastAsia="標楷體" w:hAnsi="Times New Roman"/>
                <w:sz w:val="28"/>
              </w:rPr>
            </w:pPr>
          </w:p>
        </w:tc>
        <w:tc>
          <w:tcPr>
            <w:tcW w:w="1620" w:type="dxa"/>
          </w:tcPr>
          <w:p w:rsidR="00402392" w:rsidRPr="005D4EF6" w:rsidRDefault="00402392" w:rsidP="00D67645">
            <w:pPr>
              <w:overflowPunct w:val="0"/>
              <w:jc w:val="both"/>
              <w:rPr>
                <w:rFonts w:ascii="Times New Roman" w:eastAsia="標楷體" w:hAnsi="Times New Roman"/>
                <w:sz w:val="28"/>
              </w:rPr>
            </w:pPr>
            <w:r w:rsidRPr="005D4EF6">
              <w:rPr>
                <w:rFonts w:ascii="Times New Roman" w:eastAsia="標楷體" w:hAnsi="Times New Roman" w:hint="eastAsia"/>
                <w:sz w:val="28"/>
              </w:rPr>
              <w:t>柒佰萬元</w:t>
            </w:r>
          </w:p>
        </w:tc>
        <w:tc>
          <w:tcPr>
            <w:tcW w:w="3977" w:type="dxa"/>
          </w:tcPr>
          <w:p w:rsidR="00402392" w:rsidRPr="005D4EF6" w:rsidRDefault="00402392" w:rsidP="00D67645">
            <w:pPr>
              <w:overflowPunct w:val="0"/>
              <w:jc w:val="both"/>
              <w:rPr>
                <w:rFonts w:ascii="Times New Roman" w:eastAsia="標楷體" w:hAnsi="Times New Roman"/>
                <w:sz w:val="28"/>
              </w:rPr>
            </w:pPr>
            <w:r w:rsidRPr="005D4EF6">
              <w:rPr>
                <w:rFonts w:ascii="Times New Roman" w:eastAsia="標楷體" w:hAnsi="Times New Roman" w:hint="eastAsia"/>
                <w:sz w:val="28"/>
              </w:rPr>
              <w:t>基金總額：柒佰萬元</w:t>
            </w:r>
          </w:p>
        </w:tc>
      </w:tr>
    </w:tbl>
    <w:p w:rsidR="00402392" w:rsidRPr="005D4EF6" w:rsidRDefault="00402392" w:rsidP="00D67645">
      <w:pPr>
        <w:overflowPunct w:val="0"/>
        <w:jc w:val="both"/>
        <w:rPr>
          <w:rFonts w:ascii="Times New Roman" w:eastAsia="標楷體" w:hAnsi="Times New Roman"/>
        </w:rPr>
      </w:pPr>
    </w:p>
    <w:p w:rsidR="00402392" w:rsidRPr="005D4EF6" w:rsidRDefault="00402392" w:rsidP="00D67645">
      <w:pPr>
        <w:widowControl/>
        <w:overflowPunct w:val="0"/>
        <w:jc w:val="both"/>
        <w:rPr>
          <w:rFonts w:ascii="Times New Roman" w:eastAsia="標楷體" w:hAnsi="Times New Roman"/>
        </w:rPr>
        <w:sectPr w:rsidR="00402392" w:rsidRPr="005D4EF6" w:rsidSect="00402392">
          <w:pgSz w:w="11910" w:h="16840"/>
          <w:pgMar w:top="720" w:right="720" w:bottom="720" w:left="720" w:header="0" w:footer="1167" w:gutter="0"/>
          <w:cols w:space="720"/>
          <w:docGrid w:linePitch="326"/>
        </w:sectPr>
      </w:pPr>
    </w:p>
    <w:p w:rsidR="00EA0734" w:rsidRPr="005D4EF6" w:rsidRDefault="00402392" w:rsidP="008517BD">
      <w:pPr>
        <w:pStyle w:val="2"/>
        <w:rPr>
          <w:rFonts w:ascii="Times New Roman" w:hAnsi="Times New Roman"/>
        </w:rPr>
      </w:pPr>
      <w:bookmarkStart w:id="8" w:name="_Toc65663612"/>
      <w:r w:rsidRPr="005D4EF6">
        <w:rPr>
          <w:rFonts w:ascii="Times New Roman" w:hAnsi="Times New Roman"/>
          <w:noProof/>
          <w:sz w:val="32"/>
          <w:szCs w:val="32"/>
        </w:rPr>
        <w:lastRenderedPageBreak/>
        <mc:AlternateContent>
          <mc:Choice Requires="wps">
            <w:drawing>
              <wp:anchor distT="0" distB="0" distL="114300" distR="114300" simplePos="0" relativeHeight="251673600" behindDoc="0" locked="0" layoutInCell="1" allowOverlap="1">
                <wp:simplePos x="0" y="0"/>
                <wp:positionH relativeFrom="column">
                  <wp:posOffset>7665522</wp:posOffset>
                </wp:positionH>
                <wp:positionV relativeFrom="paragraph">
                  <wp:posOffset>-1773</wp:posOffset>
                </wp:positionV>
                <wp:extent cx="1028700" cy="457200"/>
                <wp:effectExtent l="0" t="0" r="19050" b="1905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rsidR="00FC27D7" w:rsidRDefault="00FC27D7" w:rsidP="00402392">
                            <w:r>
                              <w:rPr>
                                <w:rFonts w:eastAsia="標楷體" w:hint="eastAsia"/>
                                <w:sz w:val="28"/>
                              </w:rPr>
                              <w:t>參考範例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字方塊 11" o:spid="_x0000_s1029" type="#_x0000_t202" style="position:absolute;left:0;text-align:left;margin-left:603.6pt;margin-top:-.15pt;width:81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">
                <v:textbox>
                  <w:txbxContent>
                    <w:p w:rsidR="00FC27D7" w:rsidRDefault="00FC27D7" w:rsidP="00402392">
                      <w:r>
                        <w:rPr>
                          <w:rFonts w:eastAsia="標楷體" w:hint="eastAsia"/>
                          <w:sz w:val="28"/>
                        </w:rPr>
                        <w:t>參考範例</w:t>
                      </w:r>
                    </w:p>
                  </w:txbxContent>
                </v:textbox>
              </v:shape>
            </w:pict>
          </mc:Fallback>
        </mc:AlternateContent>
      </w:r>
      <w:r w:rsidR="00EA0734" w:rsidRPr="005D4EF6">
        <w:rPr>
          <w:rFonts w:ascii="Times New Roman" w:hAnsi="Times New Roman" w:hint="eastAsia"/>
        </w:rPr>
        <w:t>基金會</w:t>
      </w:r>
      <w:r w:rsidR="00EA0734" w:rsidRPr="005D4EF6">
        <w:rPr>
          <w:rFonts w:ascii="Times New Roman" w:hAnsi="Times New Roman"/>
        </w:rPr>
        <w:t>董</w:t>
      </w:r>
      <w:r w:rsidR="00EA0734" w:rsidRPr="005D4EF6">
        <w:rPr>
          <w:rFonts w:ascii="Times New Roman" w:hAnsi="Times New Roman" w:hint="eastAsia"/>
        </w:rPr>
        <w:t>事</w:t>
      </w:r>
      <w:r w:rsidR="00BA073D" w:rsidRPr="005D4EF6">
        <w:rPr>
          <w:rFonts w:ascii="Times New Roman" w:hAnsi="Times New Roman" w:hint="eastAsia"/>
        </w:rPr>
        <w:t>（</w:t>
      </w:r>
      <w:r w:rsidR="00747546">
        <w:rPr>
          <w:rFonts w:ascii="Times New Roman" w:hAnsi="Times New Roman" w:hint="eastAsia"/>
        </w:rPr>
        <w:t>監察人</w:t>
      </w:r>
      <w:r w:rsidR="00BA073D" w:rsidRPr="005D4EF6">
        <w:rPr>
          <w:rFonts w:ascii="Times New Roman" w:hAnsi="Times New Roman" w:hint="eastAsia"/>
        </w:rPr>
        <w:t>）</w:t>
      </w:r>
      <w:r w:rsidR="00EA0734" w:rsidRPr="005D4EF6">
        <w:rPr>
          <w:rFonts w:ascii="Times New Roman" w:hAnsi="Times New Roman" w:hint="eastAsia"/>
        </w:rPr>
        <w:t>名冊</w:t>
      </w:r>
      <w:bookmarkEnd w:id="8"/>
    </w:p>
    <w:p w:rsidR="00402392" w:rsidRPr="005D4EF6" w:rsidRDefault="00402392" w:rsidP="00D67645">
      <w:pPr>
        <w:overflowPunct w:val="0"/>
        <w:jc w:val="both"/>
        <w:rPr>
          <w:rFonts w:ascii="Times New Roman" w:eastAsia="標楷體" w:hAnsi="Times New Roman"/>
        </w:rPr>
      </w:pPr>
    </w:p>
    <w:p w:rsidR="00402392" w:rsidRPr="005D4EF6" w:rsidRDefault="00402392" w:rsidP="00D179D7">
      <w:pPr>
        <w:overflowPunct w:val="0"/>
        <w:jc w:val="center"/>
        <w:rPr>
          <w:rFonts w:ascii="Times New Roman" w:eastAsia="標楷體" w:hAnsi="Times New Roman"/>
          <w:b/>
          <w:sz w:val="32"/>
          <w:szCs w:val="32"/>
        </w:rPr>
      </w:pPr>
      <w:r w:rsidRPr="005D4EF6">
        <w:rPr>
          <w:rFonts w:ascii="Times New Roman" w:eastAsia="標楷體" w:hAnsi="Times New Roman" w:hint="eastAsia"/>
          <w:b/>
          <w:sz w:val="32"/>
          <w:szCs w:val="32"/>
        </w:rPr>
        <w:t>財團法人</w:t>
      </w:r>
      <w:r w:rsidR="00724CD9" w:rsidRPr="005D4EF6">
        <w:rPr>
          <w:rFonts w:ascii="Times New Roman" w:eastAsia="標楷體" w:hAnsi="Times New Roman" w:hint="eastAsia"/>
          <w:b/>
          <w:sz w:val="32"/>
          <w:szCs w:val="32"/>
        </w:rPr>
        <w:t>新北市</w:t>
      </w:r>
      <w:r w:rsidR="001C4AAE" w:rsidRPr="005D4EF6">
        <w:rPr>
          <w:rFonts w:ascii="Times New Roman" w:eastAsia="標楷體" w:hAnsi="Times New Roman" w:hint="eastAsia"/>
          <w:b/>
          <w:sz w:val="32"/>
          <w:szCs w:val="32"/>
        </w:rPr>
        <w:t>○○○○</w:t>
      </w:r>
      <w:r w:rsidRPr="005D4EF6">
        <w:rPr>
          <w:rFonts w:ascii="Times New Roman" w:eastAsia="標楷體" w:hAnsi="Times New Roman" w:hint="eastAsia"/>
          <w:b/>
          <w:sz w:val="32"/>
          <w:szCs w:val="32"/>
        </w:rPr>
        <w:t>基金會第</w:t>
      </w:r>
      <w:r w:rsidRPr="005D4EF6">
        <w:rPr>
          <w:rFonts w:ascii="Times New Roman" w:eastAsia="標楷體" w:hAnsi="Times New Roman" w:hint="eastAsia"/>
          <w:b/>
          <w:sz w:val="32"/>
          <w:szCs w:val="32"/>
        </w:rPr>
        <w:t>1</w:t>
      </w:r>
      <w:r w:rsidRPr="005D4EF6">
        <w:rPr>
          <w:rFonts w:ascii="Times New Roman" w:eastAsia="標楷體" w:hAnsi="Times New Roman" w:hint="eastAsia"/>
          <w:b/>
          <w:sz w:val="32"/>
          <w:szCs w:val="32"/>
        </w:rPr>
        <w:t>屆董事名冊</w:t>
      </w:r>
    </w:p>
    <w:p w:rsidR="00402392" w:rsidRPr="005D4EF6" w:rsidRDefault="00402392" w:rsidP="00D179D7">
      <w:pPr>
        <w:overflowPunct w:val="0"/>
        <w:jc w:val="right"/>
        <w:rPr>
          <w:rFonts w:ascii="Times New Roman" w:eastAsia="標楷體" w:hAnsi="Times New Roman"/>
        </w:rPr>
      </w:pPr>
      <w:r w:rsidRPr="005D4EF6">
        <w:rPr>
          <w:rFonts w:ascii="Times New Roman" w:eastAsia="標楷體" w:hAnsi="Times New Roman" w:hint="eastAsia"/>
          <w:sz w:val="27"/>
          <w:szCs w:val="27"/>
        </w:rPr>
        <w:t xml:space="preserve">                                           </w:t>
      </w:r>
      <w:r w:rsidRPr="005D4EF6">
        <w:rPr>
          <w:rFonts w:ascii="Times New Roman" w:eastAsia="標楷體" w:hAnsi="Times New Roman" w:hint="eastAsia"/>
          <w:sz w:val="27"/>
          <w:szCs w:val="27"/>
        </w:rPr>
        <w:t>任期：自民國</w:t>
      </w:r>
      <w:r w:rsidRPr="005D4EF6">
        <w:rPr>
          <w:rFonts w:ascii="Times New Roman" w:eastAsia="標楷體" w:hAnsi="Times New Roman" w:hint="eastAsia"/>
          <w:sz w:val="27"/>
          <w:szCs w:val="27"/>
        </w:rPr>
        <w:t>100</w:t>
      </w:r>
      <w:r w:rsidRPr="005D4EF6">
        <w:rPr>
          <w:rFonts w:ascii="Times New Roman" w:eastAsia="標楷體" w:hAnsi="Times New Roman" w:hint="eastAsia"/>
          <w:sz w:val="27"/>
          <w:szCs w:val="27"/>
        </w:rPr>
        <w:t>年</w:t>
      </w:r>
      <w:r w:rsidRPr="005D4EF6">
        <w:rPr>
          <w:rFonts w:ascii="Times New Roman" w:eastAsia="標楷體" w:hAnsi="Times New Roman" w:hint="eastAsia"/>
          <w:sz w:val="27"/>
          <w:szCs w:val="27"/>
        </w:rPr>
        <w:t>1</w:t>
      </w:r>
      <w:r w:rsidRPr="005D4EF6">
        <w:rPr>
          <w:rFonts w:ascii="Times New Roman" w:eastAsia="標楷體" w:hAnsi="Times New Roman" w:hint="eastAsia"/>
          <w:sz w:val="27"/>
          <w:szCs w:val="27"/>
        </w:rPr>
        <w:t>月</w:t>
      </w:r>
      <w:r w:rsidRPr="005D4EF6">
        <w:rPr>
          <w:rFonts w:ascii="Times New Roman" w:eastAsia="標楷體" w:hAnsi="Times New Roman" w:hint="eastAsia"/>
          <w:sz w:val="27"/>
          <w:szCs w:val="27"/>
        </w:rPr>
        <w:t>1</w:t>
      </w:r>
      <w:r w:rsidRPr="005D4EF6">
        <w:rPr>
          <w:rFonts w:ascii="Times New Roman" w:eastAsia="標楷體" w:hAnsi="Times New Roman" w:hint="eastAsia"/>
          <w:sz w:val="27"/>
          <w:szCs w:val="27"/>
        </w:rPr>
        <w:t>日起至</w:t>
      </w:r>
      <w:r w:rsidRPr="005D4EF6">
        <w:rPr>
          <w:rFonts w:ascii="Times New Roman" w:eastAsia="標楷體" w:hAnsi="Times New Roman" w:hint="eastAsia"/>
          <w:sz w:val="27"/>
          <w:szCs w:val="27"/>
        </w:rPr>
        <w:t>102</w:t>
      </w:r>
      <w:r w:rsidRPr="005D4EF6">
        <w:rPr>
          <w:rFonts w:ascii="Times New Roman" w:eastAsia="標楷體" w:hAnsi="Times New Roman" w:hint="eastAsia"/>
          <w:sz w:val="27"/>
          <w:szCs w:val="27"/>
        </w:rPr>
        <w:t>年</w:t>
      </w:r>
      <w:r w:rsidRPr="005D4EF6">
        <w:rPr>
          <w:rFonts w:ascii="Times New Roman" w:eastAsia="標楷體" w:hAnsi="Times New Roman" w:hint="eastAsia"/>
          <w:sz w:val="27"/>
          <w:szCs w:val="27"/>
        </w:rPr>
        <w:t>12</w:t>
      </w:r>
      <w:r w:rsidRPr="005D4EF6">
        <w:rPr>
          <w:rFonts w:ascii="Times New Roman" w:eastAsia="標楷體" w:hAnsi="Times New Roman" w:hint="eastAsia"/>
          <w:sz w:val="27"/>
          <w:szCs w:val="27"/>
        </w:rPr>
        <w:t>月</w:t>
      </w:r>
      <w:r w:rsidRPr="005D4EF6">
        <w:rPr>
          <w:rFonts w:ascii="Times New Roman" w:eastAsia="標楷體" w:hAnsi="Times New Roman" w:hint="eastAsia"/>
          <w:sz w:val="27"/>
          <w:szCs w:val="27"/>
        </w:rPr>
        <w:t>31</w:t>
      </w:r>
      <w:r w:rsidRPr="005D4EF6">
        <w:rPr>
          <w:rFonts w:ascii="Times New Roman" w:eastAsia="標楷體" w:hAnsi="Times New Roman" w:hint="eastAsia"/>
          <w:sz w:val="27"/>
          <w:szCs w:val="27"/>
        </w:rPr>
        <w:t>日</w:t>
      </w:r>
      <w:proofErr w:type="gramStart"/>
      <w:r w:rsidRPr="005D4EF6">
        <w:rPr>
          <w:rFonts w:ascii="Times New Roman" w:eastAsia="標楷體" w:hAnsi="Times New Roman" w:hint="eastAsia"/>
          <w:sz w:val="27"/>
          <w:szCs w:val="27"/>
        </w:rPr>
        <w:t>止</w:t>
      </w:r>
      <w:proofErr w:type="gramEnd"/>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6"/>
        <w:gridCol w:w="901"/>
        <w:gridCol w:w="677"/>
        <w:gridCol w:w="1035"/>
        <w:gridCol w:w="1383"/>
        <w:gridCol w:w="1181"/>
        <w:gridCol w:w="1689"/>
        <w:gridCol w:w="3402"/>
        <w:gridCol w:w="1417"/>
        <w:gridCol w:w="2835"/>
      </w:tblGrid>
      <w:tr w:rsidR="00402392" w:rsidRPr="005D4EF6" w:rsidTr="00401CF9">
        <w:tc>
          <w:tcPr>
            <w:tcW w:w="926" w:type="dxa"/>
            <w:vAlign w:val="center"/>
          </w:tcPr>
          <w:p w:rsidR="00402392" w:rsidRPr="005D4EF6" w:rsidRDefault="00402392" w:rsidP="00724CD9">
            <w:pPr>
              <w:overflowPunct w:val="0"/>
              <w:jc w:val="center"/>
              <w:rPr>
                <w:rFonts w:ascii="Times New Roman" w:eastAsia="標楷體" w:hAnsi="Times New Roman"/>
                <w:sz w:val="28"/>
              </w:rPr>
            </w:pPr>
            <w:r w:rsidRPr="005D4EF6">
              <w:rPr>
                <w:rFonts w:ascii="Times New Roman" w:eastAsia="標楷體" w:hAnsi="Times New Roman" w:hint="eastAsia"/>
                <w:sz w:val="28"/>
              </w:rPr>
              <w:t>職</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稱</w:t>
            </w:r>
          </w:p>
        </w:tc>
        <w:tc>
          <w:tcPr>
            <w:tcW w:w="901" w:type="dxa"/>
            <w:vAlign w:val="center"/>
          </w:tcPr>
          <w:p w:rsidR="00402392" w:rsidRPr="005D4EF6" w:rsidRDefault="00402392" w:rsidP="00724CD9">
            <w:pPr>
              <w:overflowPunct w:val="0"/>
              <w:jc w:val="center"/>
              <w:rPr>
                <w:rFonts w:ascii="Times New Roman" w:eastAsia="標楷體" w:hAnsi="Times New Roman"/>
                <w:sz w:val="28"/>
              </w:rPr>
            </w:pPr>
            <w:r w:rsidRPr="005D4EF6">
              <w:rPr>
                <w:rFonts w:ascii="Times New Roman" w:eastAsia="標楷體" w:hAnsi="Times New Roman" w:hint="eastAsia"/>
                <w:sz w:val="28"/>
              </w:rPr>
              <w:t>姓</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名</w:t>
            </w:r>
          </w:p>
        </w:tc>
        <w:tc>
          <w:tcPr>
            <w:tcW w:w="677" w:type="dxa"/>
            <w:vAlign w:val="center"/>
          </w:tcPr>
          <w:p w:rsidR="00402392" w:rsidRPr="005D4EF6" w:rsidRDefault="00402392" w:rsidP="00724CD9">
            <w:pPr>
              <w:overflowPunct w:val="0"/>
              <w:jc w:val="center"/>
              <w:rPr>
                <w:rFonts w:ascii="Times New Roman" w:eastAsia="標楷體" w:hAnsi="Times New Roman"/>
                <w:sz w:val="28"/>
              </w:rPr>
            </w:pPr>
            <w:r w:rsidRPr="005D4EF6">
              <w:rPr>
                <w:rFonts w:ascii="Times New Roman" w:eastAsia="標楷體" w:hAnsi="Times New Roman" w:hint="eastAsia"/>
                <w:sz w:val="28"/>
              </w:rPr>
              <w:t>性別</w:t>
            </w:r>
          </w:p>
        </w:tc>
        <w:tc>
          <w:tcPr>
            <w:tcW w:w="1035" w:type="dxa"/>
            <w:vAlign w:val="center"/>
          </w:tcPr>
          <w:p w:rsidR="00402392" w:rsidRPr="005D4EF6" w:rsidRDefault="00402392" w:rsidP="00724CD9">
            <w:pPr>
              <w:overflowPunct w:val="0"/>
              <w:jc w:val="center"/>
              <w:rPr>
                <w:rFonts w:ascii="Times New Roman" w:eastAsia="標楷體" w:hAnsi="Times New Roman"/>
                <w:sz w:val="28"/>
              </w:rPr>
            </w:pPr>
            <w:r w:rsidRPr="005D4EF6">
              <w:rPr>
                <w:rFonts w:ascii="Times New Roman" w:eastAsia="標楷體" w:hAnsi="Times New Roman" w:hint="eastAsia"/>
                <w:sz w:val="28"/>
              </w:rPr>
              <w:t>出生年月日</w:t>
            </w:r>
          </w:p>
        </w:tc>
        <w:tc>
          <w:tcPr>
            <w:tcW w:w="1383" w:type="dxa"/>
            <w:vAlign w:val="center"/>
          </w:tcPr>
          <w:p w:rsidR="00402392" w:rsidRPr="005D4EF6" w:rsidRDefault="00402392" w:rsidP="00724CD9">
            <w:pPr>
              <w:overflowPunct w:val="0"/>
              <w:jc w:val="center"/>
              <w:rPr>
                <w:rFonts w:ascii="Times New Roman" w:eastAsia="標楷體" w:hAnsi="Times New Roman"/>
                <w:sz w:val="28"/>
              </w:rPr>
            </w:pPr>
            <w:r w:rsidRPr="005D4EF6">
              <w:rPr>
                <w:rFonts w:ascii="Times New Roman" w:eastAsia="標楷體" w:hAnsi="Times New Roman" w:hint="eastAsia"/>
                <w:sz w:val="28"/>
              </w:rPr>
              <w:t>最高學歷</w:t>
            </w:r>
          </w:p>
        </w:tc>
        <w:tc>
          <w:tcPr>
            <w:tcW w:w="1181" w:type="dxa"/>
            <w:vAlign w:val="center"/>
          </w:tcPr>
          <w:p w:rsidR="00402392" w:rsidRPr="005D4EF6" w:rsidRDefault="00402392" w:rsidP="00724CD9">
            <w:pPr>
              <w:overflowPunct w:val="0"/>
              <w:jc w:val="center"/>
              <w:rPr>
                <w:rFonts w:ascii="Times New Roman" w:eastAsia="標楷體" w:hAnsi="Times New Roman"/>
                <w:sz w:val="28"/>
              </w:rPr>
            </w:pPr>
            <w:r w:rsidRPr="005D4EF6">
              <w:rPr>
                <w:rFonts w:ascii="Times New Roman" w:eastAsia="標楷體" w:hAnsi="Times New Roman" w:hint="eastAsia"/>
                <w:sz w:val="28"/>
              </w:rPr>
              <w:t>經</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歷</w:t>
            </w:r>
          </w:p>
        </w:tc>
        <w:tc>
          <w:tcPr>
            <w:tcW w:w="1689" w:type="dxa"/>
            <w:vAlign w:val="center"/>
          </w:tcPr>
          <w:p w:rsidR="00402392" w:rsidRPr="005D4EF6" w:rsidRDefault="00402392" w:rsidP="00724CD9">
            <w:pPr>
              <w:overflowPunct w:val="0"/>
              <w:jc w:val="center"/>
              <w:rPr>
                <w:rFonts w:ascii="Times New Roman" w:eastAsia="標楷體" w:hAnsi="Times New Roman"/>
                <w:sz w:val="28"/>
              </w:rPr>
            </w:pPr>
            <w:r w:rsidRPr="005D4EF6">
              <w:rPr>
                <w:rFonts w:ascii="Times New Roman" w:eastAsia="標楷體" w:hAnsi="Times New Roman" w:hint="eastAsia"/>
                <w:sz w:val="28"/>
              </w:rPr>
              <w:t>現職</w:t>
            </w:r>
          </w:p>
        </w:tc>
        <w:tc>
          <w:tcPr>
            <w:tcW w:w="3402" w:type="dxa"/>
            <w:vAlign w:val="center"/>
          </w:tcPr>
          <w:p w:rsidR="00402392" w:rsidRPr="005D4EF6" w:rsidRDefault="00402392" w:rsidP="00724CD9">
            <w:pPr>
              <w:overflowPunct w:val="0"/>
              <w:jc w:val="center"/>
              <w:rPr>
                <w:rFonts w:ascii="Times New Roman" w:eastAsia="標楷體" w:hAnsi="Times New Roman"/>
                <w:sz w:val="28"/>
              </w:rPr>
            </w:pPr>
            <w:r w:rsidRPr="005D4EF6">
              <w:rPr>
                <w:rFonts w:ascii="Times New Roman" w:eastAsia="標楷體" w:hAnsi="Times New Roman" w:hint="eastAsia"/>
                <w:sz w:val="28"/>
              </w:rPr>
              <w:t>住</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址</w:t>
            </w:r>
            <w:r w:rsidR="00724CD9" w:rsidRPr="005D4EF6">
              <w:rPr>
                <w:rFonts w:ascii="Times New Roman" w:eastAsia="標楷體" w:hAnsi="Times New Roman"/>
                <w:sz w:val="28"/>
              </w:rPr>
              <w:br/>
            </w:r>
            <w:r w:rsidRPr="005D4EF6">
              <w:rPr>
                <w:rFonts w:ascii="Times New Roman" w:eastAsia="標楷體" w:hAnsi="Times New Roman" w:hint="eastAsia"/>
                <w:sz w:val="28"/>
              </w:rPr>
              <w:t>（含通訊處）</w:t>
            </w:r>
          </w:p>
        </w:tc>
        <w:tc>
          <w:tcPr>
            <w:tcW w:w="1417" w:type="dxa"/>
            <w:vAlign w:val="center"/>
          </w:tcPr>
          <w:p w:rsidR="00402392" w:rsidRPr="005D4EF6" w:rsidRDefault="00402392" w:rsidP="00724CD9">
            <w:pPr>
              <w:overflowPunct w:val="0"/>
              <w:jc w:val="center"/>
              <w:rPr>
                <w:rFonts w:ascii="Times New Roman" w:eastAsia="標楷體" w:hAnsi="Times New Roman"/>
                <w:sz w:val="28"/>
              </w:rPr>
            </w:pPr>
            <w:r w:rsidRPr="005D4EF6">
              <w:rPr>
                <w:rFonts w:ascii="Times New Roman" w:eastAsia="標楷體" w:hAnsi="Times New Roman" w:hint="eastAsia"/>
                <w:sz w:val="28"/>
              </w:rPr>
              <w:t>電</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話</w:t>
            </w:r>
          </w:p>
        </w:tc>
        <w:tc>
          <w:tcPr>
            <w:tcW w:w="2835" w:type="dxa"/>
            <w:vAlign w:val="center"/>
          </w:tcPr>
          <w:p w:rsidR="00402392" w:rsidRPr="005D4EF6" w:rsidRDefault="00402392" w:rsidP="00724CD9">
            <w:pPr>
              <w:overflowPunct w:val="0"/>
              <w:jc w:val="center"/>
              <w:rPr>
                <w:rFonts w:ascii="Times New Roman" w:eastAsia="標楷體" w:hAnsi="Times New Roman"/>
                <w:sz w:val="28"/>
              </w:rPr>
            </w:pPr>
            <w:r w:rsidRPr="005D4EF6">
              <w:rPr>
                <w:rFonts w:ascii="Times New Roman" w:eastAsia="標楷體" w:hAnsi="Times New Roman" w:hint="eastAsia"/>
                <w:sz w:val="28"/>
              </w:rPr>
              <w:t>備註</w:t>
            </w:r>
            <w:r w:rsidR="00051151" w:rsidRPr="005D4EF6">
              <w:rPr>
                <w:rFonts w:ascii="Times New Roman" w:eastAsia="標楷體" w:hAnsi="Times New Roman" w:hint="eastAsia"/>
                <w:sz w:val="28"/>
              </w:rPr>
              <w:t>（董事相互間親等關係、是否具公務人員或教育人員</w:t>
            </w:r>
            <w:r w:rsidR="00870523" w:rsidRPr="005D4EF6">
              <w:rPr>
                <w:rFonts w:ascii="Times New Roman" w:eastAsia="標楷體" w:hAnsi="Times New Roman" w:hint="eastAsia"/>
                <w:sz w:val="28"/>
              </w:rPr>
              <w:t>）</w:t>
            </w:r>
          </w:p>
        </w:tc>
      </w:tr>
      <w:tr w:rsidR="00402392" w:rsidRPr="00401CF9" w:rsidTr="00401CF9">
        <w:tc>
          <w:tcPr>
            <w:tcW w:w="926"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董事長</w:t>
            </w:r>
          </w:p>
        </w:tc>
        <w:tc>
          <w:tcPr>
            <w:tcW w:w="901"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王大明</w:t>
            </w:r>
          </w:p>
        </w:tc>
        <w:tc>
          <w:tcPr>
            <w:tcW w:w="677"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男</w:t>
            </w:r>
          </w:p>
        </w:tc>
        <w:tc>
          <w:tcPr>
            <w:tcW w:w="1035" w:type="dxa"/>
          </w:tcPr>
          <w:p w:rsidR="00402392" w:rsidRPr="00401CF9" w:rsidRDefault="00402392" w:rsidP="00D67645">
            <w:pPr>
              <w:overflowPunct w:val="0"/>
              <w:spacing w:line="276" w:lineRule="auto"/>
              <w:jc w:val="both"/>
              <w:rPr>
                <w:rFonts w:ascii="Times New Roman" w:eastAsia="標楷體" w:hAnsi="Times New Roman"/>
                <w:szCs w:val="24"/>
              </w:rPr>
            </w:pPr>
            <w:r w:rsidRPr="00401CF9">
              <w:rPr>
                <w:rFonts w:ascii="Times New Roman" w:eastAsia="標楷體" w:hAnsi="Times New Roman" w:hint="eastAsia"/>
                <w:szCs w:val="24"/>
              </w:rPr>
              <w:t>25.1.21</w:t>
            </w:r>
          </w:p>
        </w:tc>
        <w:tc>
          <w:tcPr>
            <w:tcW w:w="1383"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臺灣大學藝術研究所</w:t>
            </w:r>
          </w:p>
        </w:tc>
        <w:tc>
          <w:tcPr>
            <w:tcW w:w="1181"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國立藝術學院教授</w:t>
            </w:r>
          </w:p>
        </w:tc>
        <w:tc>
          <w:tcPr>
            <w:tcW w:w="1689"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無</w:t>
            </w:r>
          </w:p>
        </w:tc>
        <w:tc>
          <w:tcPr>
            <w:tcW w:w="3402"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新北市淡水區中正路</w:t>
            </w:r>
            <w:r w:rsidRPr="00401CF9">
              <w:rPr>
                <w:rFonts w:ascii="Times New Roman" w:eastAsia="標楷體" w:hAnsi="Times New Roman" w:hint="eastAsia"/>
                <w:szCs w:val="24"/>
              </w:rPr>
              <w:t>5</w:t>
            </w:r>
            <w:r w:rsidRPr="00401CF9">
              <w:rPr>
                <w:rFonts w:ascii="Times New Roman" w:eastAsia="標楷體" w:hAnsi="Times New Roman" w:hint="eastAsia"/>
                <w:szCs w:val="24"/>
              </w:rPr>
              <w:t>號</w:t>
            </w:r>
          </w:p>
        </w:tc>
        <w:tc>
          <w:tcPr>
            <w:tcW w:w="1417"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23456789</w:t>
            </w:r>
          </w:p>
        </w:tc>
        <w:tc>
          <w:tcPr>
            <w:tcW w:w="2835"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國立藝術學院服務證明。</w:t>
            </w:r>
          </w:p>
        </w:tc>
      </w:tr>
      <w:tr w:rsidR="00402392" w:rsidRPr="00401CF9" w:rsidTr="00401CF9">
        <w:trPr>
          <w:trHeight w:val="696"/>
        </w:trPr>
        <w:tc>
          <w:tcPr>
            <w:tcW w:w="926"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董</w:t>
            </w:r>
            <w:r w:rsidRPr="00401CF9">
              <w:rPr>
                <w:rFonts w:ascii="Times New Roman" w:eastAsia="標楷體" w:hAnsi="Times New Roman" w:hint="eastAsia"/>
                <w:szCs w:val="24"/>
              </w:rPr>
              <w:t xml:space="preserve">  </w:t>
            </w:r>
            <w:r w:rsidRPr="00401CF9">
              <w:rPr>
                <w:rFonts w:ascii="Times New Roman" w:eastAsia="標楷體" w:hAnsi="Times New Roman" w:hint="eastAsia"/>
                <w:szCs w:val="24"/>
              </w:rPr>
              <w:t>事</w:t>
            </w:r>
          </w:p>
        </w:tc>
        <w:tc>
          <w:tcPr>
            <w:tcW w:w="901"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黃忠仁</w:t>
            </w:r>
          </w:p>
        </w:tc>
        <w:tc>
          <w:tcPr>
            <w:tcW w:w="677"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男</w:t>
            </w:r>
          </w:p>
        </w:tc>
        <w:tc>
          <w:tcPr>
            <w:tcW w:w="1035" w:type="dxa"/>
          </w:tcPr>
          <w:p w:rsidR="00402392" w:rsidRPr="00401CF9" w:rsidRDefault="00402392" w:rsidP="00D67645">
            <w:pPr>
              <w:overflowPunct w:val="0"/>
              <w:spacing w:line="276" w:lineRule="auto"/>
              <w:jc w:val="both"/>
              <w:rPr>
                <w:rFonts w:ascii="Times New Roman" w:eastAsia="標楷體" w:hAnsi="Times New Roman"/>
                <w:szCs w:val="24"/>
              </w:rPr>
            </w:pPr>
            <w:r w:rsidRPr="00401CF9">
              <w:rPr>
                <w:rFonts w:ascii="Times New Roman" w:eastAsia="標楷體" w:hAnsi="Times New Roman" w:hint="eastAsia"/>
                <w:szCs w:val="24"/>
              </w:rPr>
              <w:t>30.5.4</w:t>
            </w:r>
          </w:p>
        </w:tc>
        <w:tc>
          <w:tcPr>
            <w:tcW w:w="1383"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中原大學土木工程系</w:t>
            </w:r>
          </w:p>
        </w:tc>
        <w:tc>
          <w:tcPr>
            <w:tcW w:w="1181"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顧問工程公司經理</w:t>
            </w:r>
          </w:p>
        </w:tc>
        <w:tc>
          <w:tcPr>
            <w:tcW w:w="1689"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建築師事務所負責人</w:t>
            </w:r>
          </w:p>
        </w:tc>
        <w:tc>
          <w:tcPr>
            <w:tcW w:w="3402"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新北市新莊區新泰路</w:t>
            </w:r>
            <w:r w:rsidRPr="00401CF9">
              <w:rPr>
                <w:rFonts w:ascii="Times New Roman" w:eastAsia="標楷體" w:hAnsi="Times New Roman" w:hint="eastAsia"/>
                <w:szCs w:val="24"/>
              </w:rPr>
              <w:t>10</w:t>
            </w:r>
            <w:r w:rsidRPr="00401CF9">
              <w:rPr>
                <w:rFonts w:ascii="Times New Roman" w:eastAsia="標楷體" w:hAnsi="Times New Roman" w:hint="eastAsia"/>
                <w:szCs w:val="24"/>
              </w:rPr>
              <w:t>號</w:t>
            </w:r>
          </w:p>
        </w:tc>
        <w:tc>
          <w:tcPr>
            <w:tcW w:w="1417"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28567891</w:t>
            </w:r>
          </w:p>
        </w:tc>
        <w:tc>
          <w:tcPr>
            <w:tcW w:w="2835" w:type="dxa"/>
          </w:tcPr>
          <w:p w:rsidR="00402392" w:rsidRPr="00401CF9" w:rsidRDefault="00402392" w:rsidP="00D67645">
            <w:pPr>
              <w:overflowPunct w:val="0"/>
              <w:jc w:val="both"/>
              <w:rPr>
                <w:rFonts w:ascii="Times New Roman" w:eastAsia="標楷體" w:hAnsi="Times New Roman"/>
                <w:szCs w:val="24"/>
              </w:rPr>
            </w:pPr>
          </w:p>
        </w:tc>
      </w:tr>
      <w:tr w:rsidR="00402392" w:rsidRPr="00401CF9" w:rsidTr="00401CF9">
        <w:tc>
          <w:tcPr>
            <w:tcW w:w="926"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董</w:t>
            </w:r>
            <w:r w:rsidRPr="00401CF9">
              <w:rPr>
                <w:rFonts w:ascii="Times New Roman" w:eastAsia="標楷體" w:hAnsi="Times New Roman" w:hint="eastAsia"/>
                <w:szCs w:val="24"/>
              </w:rPr>
              <w:t xml:space="preserve">  </w:t>
            </w:r>
            <w:r w:rsidRPr="00401CF9">
              <w:rPr>
                <w:rFonts w:ascii="Times New Roman" w:eastAsia="標楷體" w:hAnsi="Times New Roman" w:hint="eastAsia"/>
                <w:szCs w:val="24"/>
              </w:rPr>
              <w:t>事</w:t>
            </w:r>
          </w:p>
        </w:tc>
        <w:tc>
          <w:tcPr>
            <w:tcW w:w="901"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謝新一</w:t>
            </w:r>
          </w:p>
        </w:tc>
        <w:tc>
          <w:tcPr>
            <w:tcW w:w="677"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男</w:t>
            </w:r>
          </w:p>
        </w:tc>
        <w:tc>
          <w:tcPr>
            <w:tcW w:w="1035" w:type="dxa"/>
          </w:tcPr>
          <w:p w:rsidR="00402392" w:rsidRPr="00401CF9" w:rsidRDefault="00402392" w:rsidP="00D67645">
            <w:pPr>
              <w:overflowPunct w:val="0"/>
              <w:spacing w:line="276" w:lineRule="auto"/>
              <w:jc w:val="both"/>
              <w:rPr>
                <w:rFonts w:ascii="Times New Roman" w:eastAsia="標楷體" w:hAnsi="Times New Roman"/>
                <w:szCs w:val="24"/>
              </w:rPr>
            </w:pPr>
            <w:r w:rsidRPr="00401CF9">
              <w:rPr>
                <w:rFonts w:ascii="Times New Roman" w:eastAsia="標楷體" w:hAnsi="Times New Roman" w:hint="eastAsia"/>
                <w:szCs w:val="24"/>
              </w:rPr>
              <w:t>50.2.21</w:t>
            </w:r>
          </w:p>
        </w:tc>
        <w:tc>
          <w:tcPr>
            <w:tcW w:w="1383"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東吳大學英國文學系</w:t>
            </w:r>
          </w:p>
        </w:tc>
        <w:tc>
          <w:tcPr>
            <w:tcW w:w="1181"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莒光國校教師</w:t>
            </w:r>
          </w:p>
        </w:tc>
        <w:tc>
          <w:tcPr>
            <w:tcW w:w="1689"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兒童美語教師</w:t>
            </w:r>
          </w:p>
        </w:tc>
        <w:tc>
          <w:tcPr>
            <w:tcW w:w="3402"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新北市板橋區莒光路</w:t>
            </w:r>
            <w:r w:rsidRPr="00401CF9">
              <w:rPr>
                <w:rFonts w:ascii="Times New Roman" w:eastAsia="標楷體" w:hAnsi="Times New Roman" w:hint="eastAsia"/>
                <w:szCs w:val="24"/>
              </w:rPr>
              <w:t>20</w:t>
            </w:r>
            <w:r w:rsidRPr="00401CF9">
              <w:rPr>
                <w:rFonts w:ascii="Times New Roman" w:eastAsia="標楷體" w:hAnsi="Times New Roman" w:hint="eastAsia"/>
                <w:szCs w:val="24"/>
              </w:rPr>
              <w:t>號</w:t>
            </w:r>
          </w:p>
        </w:tc>
        <w:tc>
          <w:tcPr>
            <w:tcW w:w="1417"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22531234</w:t>
            </w:r>
          </w:p>
        </w:tc>
        <w:tc>
          <w:tcPr>
            <w:tcW w:w="2835" w:type="dxa"/>
          </w:tcPr>
          <w:p w:rsidR="00402392" w:rsidRPr="00401CF9" w:rsidRDefault="00402392" w:rsidP="00D67645">
            <w:pPr>
              <w:overflowPunct w:val="0"/>
              <w:jc w:val="both"/>
              <w:rPr>
                <w:rFonts w:ascii="Times New Roman" w:eastAsia="標楷體" w:hAnsi="Times New Roman"/>
                <w:szCs w:val="24"/>
              </w:rPr>
            </w:pPr>
          </w:p>
        </w:tc>
      </w:tr>
      <w:tr w:rsidR="00402392" w:rsidRPr="00401CF9" w:rsidTr="00401CF9">
        <w:tc>
          <w:tcPr>
            <w:tcW w:w="926"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董</w:t>
            </w:r>
            <w:r w:rsidRPr="00401CF9">
              <w:rPr>
                <w:rFonts w:ascii="Times New Roman" w:eastAsia="標楷體" w:hAnsi="Times New Roman" w:hint="eastAsia"/>
                <w:szCs w:val="24"/>
              </w:rPr>
              <w:t xml:space="preserve">  </w:t>
            </w:r>
            <w:r w:rsidRPr="00401CF9">
              <w:rPr>
                <w:rFonts w:ascii="Times New Roman" w:eastAsia="標楷體" w:hAnsi="Times New Roman" w:hint="eastAsia"/>
                <w:szCs w:val="24"/>
              </w:rPr>
              <w:t>事</w:t>
            </w:r>
          </w:p>
        </w:tc>
        <w:tc>
          <w:tcPr>
            <w:tcW w:w="901"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陳麗娟</w:t>
            </w:r>
          </w:p>
        </w:tc>
        <w:tc>
          <w:tcPr>
            <w:tcW w:w="677"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女</w:t>
            </w:r>
          </w:p>
        </w:tc>
        <w:tc>
          <w:tcPr>
            <w:tcW w:w="1035" w:type="dxa"/>
          </w:tcPr>
          <w:p w:rsidR="00402392" w:rsidRPr="00401CF9" w:rsidRDefault="00402392" w:rsidP="00D67645">
            <w:pPr>
              <w:overflowPunct w:val="0"/>
              <w:spacing w:line="276" w:lineRule="auto"/>
              <w:jc w:val="both"/>
              <w:rPr>
                <w:rFonts w:ascii="Times New Roman" w:eastAsia="標楷體" w:hAnsi="Times New Roman"/>
                <w:szCs w:val="24"/>
              </w:rPr>
            </w:pPr>
            <w:r w:rsidRPr="00401CF9">
              <w:rPr>
                <w:rFonts w:ascii="Times New Roman" w:eastAsia="標楷體" w:hAnsi="Times New Roman" w:hint="eastAsia"/>
                <w:szCs w:val="24"/>
              </w:rPr>
              <w:t>56.8.9</w:t>
            </w:r>
          </w:p>
        </w:tc>
        <w:tc>
          <w:tcPr>
            <w:tcW w:w="1383"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中興大學中國文學系</w:t>
            </w:r>
          </w:p>
        </w:tc>
        <w:tc>
          <w:tcPr>
            <w:tcW w:w="1181"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雜誌編輯</w:t>
            </w:r>
          </w:p>
        </w:tc>
        <w:tc>
          <w:tcPr>
            <w:tcW w:w="1689"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聯合文學雜誌社編輯</w:t>
            </w:r>
          </w:p>
        </w:tc>
        <w:tc>
          <w:tcPr>
            <w:tcW w:w="3402"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新北市板橋區大觀路</w:t>
            </w:r>
            <w:r w:rsidRPr="00401CF9">
              <w:rPr>
                <w:rFonts w:ascii="Times New Roman" w:eastAsia="標楷體" w:hAnsi="Times New Roman" w:hint="eastAsia"/>
                <w:szCs w:val="24"/>
              </w:rPr>
              <w:t>1</w:t>
            </w:r>
            <w:r w:rsidRPr="00401CF9">
              <w:rPr>
                <w:rFonts w:ascii="Times New Roman" w:eastAsia="標楷體" w:hAnsi="Times New Roman" w:hint="eastAsia"/>
                <w:szCs w:val="24"/>
              </w:rPr>
              <w:t>號</w:t>
            </w:r>
          </w:p>
        </w:tc>
        <w:tc>
          <w:tcPr>
            <w:tcW w:w="1417"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88615891</w:t>
            </w:r>
          </w:p>
        </w:tc>
        <w:tc>
          <w:tcPr>
            <w:tcW w:w="2835"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服務證明。</w:t>
            </w:r>
          </w:p>
        </w:tc>
      </w:tr>
      <w:tr w:rsidR="00402392" w:rsidRPr="00401CF9" w:rsidTr="00401CF9">
        <w:tc>
          <w:tcPr>
            <w:tcW w:w="926"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董</w:t>
            </w:r>
            <w:r w:rsidRPr="00401CF9">
              <w:rPr>
                <w:rFonts w:ascii="Times New Roman" w:eastAsia="標楷體" w:hAnsi="Times New Roman" w:hint="eastAsia"/>
                <w:szCs w:val="24"/>
              </w:rPr>
              <w:t xml:space="preserve">  </w:t>
            </w:r>
            <w:r w:rsidRPr="00401CF9">
              <w:rPr>
                <w:rFonts w:ascii="Times New Roman" w:eastAsia="標楷體" w:hAnsi="Times New Roman" w:hint="eastAsia"/>
                <w:szCs w:val="24"/>
              </w:rPr>
              <w:t>事</w:t>
            </w:r>
          </w:p>
        </w:tc>
        <w:tc>
          <w:tcPr>
            <w:tcW w:w="901"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李美莉</w:t>
            </w:r>
          </w:p>
        </w:tc>
        <w:tc>
          <w:tcPr>
            <w:tcW w:w="677"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女</w:t>
            </w:r>
          </w:p>
        </w:tc>
        <w:tc>
          <w:tcPr>
            <w:tcW w:w="1035" w:type="dxa"/>
          </w:tcPr>
          <w:p w:rsidR="00402392" w:rsidRPr="00401CF9" w:rsidRDefault="00402392" w:rsidP="00D67645">
            <w:pPr>
              <w:overflowPunct w:val="0"/>
              <w:spacing w:line="276" w:lineRule="auto"/>
              <w:jc w:val="both"/>
              <w:rPr>
                <w:rFonts w:ascii="Times New Roman" w:eastAsia="標楷體" w:hAnsi="Times New Roman"/>
                <w:szCs w:val="24"/>
              </w:rPr>
            </w:pPr>
            <w:r w:rsidRPr="00401CF9">
              <w:rPr>
                <w:rFonts w:ascii="Times New Roman" w:eastAsia="標楷體" w:hAnsi="Times New Roman" w:hint="eastAsia"/>
                <w:szCs w:val="24"/>
              </w:rPr>
              <w:t>45.7.6</w:t>
            </w:r>
          </w:p>
        </w:tc>
        <w:tc>
          <w:tcPr>
            <w:tcW w:w="1383"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臺灣大學藝術研究所</w:t>
            </w:r>
            <w:r w:rsidRPr="00401CF9">
              <w:rPr>
                <w:rFonts w:ascii="Times New Roman" w:eastAsia="標楷體" w:hAnsi="Times New Roman"/>
                <w:szCs w:val="24"/>
              </w:rPr>
              <w:br/>
            </w:r>
          </w:p>
          <w:p w:rsidR="00402392" w:rsidRPr="00401CF9" w:rsidRDefault="00402392" w:rsidP="00D67645">
            <w:pPr>
              <w:overflowPunct w:val="0"/>
              <w:jc w:val="both"/>
              <w:rPr>
                <w:rFonts w:ascii="Times New Roman" w:eastAsia="標楷體" w:hAnsi="Times New Roman"/>
                <w:szCs w:val="24"/>
              </w:rPr>
            </w:pPr>
          </w:p>
        </w:tc>
        <w:tc>
          <w:tcPr>
            <w:tcW w:w="1181"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國立藝術學院講師</w:t>
            </w:r>
          </w:p>
        </w:tc>
        <w:tc>
          <w:tcPr>
            <w:tcW w:w="1689"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國立藝術學院舞蹈講師</w:t>
            </w:r>
          </w:p>
        </w:tc>
        <w:tc>
          <w:tcPr>
            <w:tcW w:w="3402"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台北市北投區學園路</w:t>
            </w:r>
            <w:r w:rsidRPr="00401CF9">
              <w:rPr>
                <w:rFonts w:ascii="Times New Roman" w:eastAsia="標楷體" w:hAnsi="Times New Roman" w:hint="eastAsia"/>
                <w:szCs w:val="24"/>
              </w:rPr>
              <w:t>1</w:t>
            </w:r>
            <w:r w:rsidRPr="00401CF9">
              <w:rPr>
                <w:rFonts w:ascii="Times New Roman" w:eastAsia="標楷體" w:hAnsi="Times New Roman" w:hint="eastAsia"/>
                <w:szCs w:val="24"/>
              </w:rPr>
              <w:t>號</w:t>
            </w:r>
          </w:p>
        </w:tc>
        <w:tc>
          <w:tcPr>
            <w:tcW w:w="1417"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25692584</w:t>
            </w:r>
          </w:p>
        </w:tc>
        <w:tc>
          <w:tcPr>
            <w:tcW w:w="2835"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在職證明及學校同意書。</w:t>
            </w:r>
          </w:p>
        </w:tc>
      </w:tr>
      <w:tr w:rsidR="00402392" w:rsidRPr="00401CF9" w:rsidTr="00401CF9">
        <w:tc>
          <w:tcPr>
            <w:tcW w:w="926"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董</w:t>
            </w:r>
            <w:r w:rsidRPr="00401CF9">
              <w:rPr>
                <w:rFonts w:ascii="Times New Roman" w:eastAsia="標楷體" w:hAnsi="Times New Roman" w:hint="eastAsia"/>
                <w:szCs w:val="24"/>
              </w:rPr>
              <w:t xml:space="preserve">  </w:t>
            </w:r>
            <w:r w:rsidRPr="00401CF9">
              <w:rPr>
                <w:rFonts w:ascii="Times New Roman" w:eastAsia="標楷體" w:hAnsi="Times New Roman" w:hint="eastAsia"/>
                <w:szCs w:val="24"/>
              </w:rPr>
              <w:t>事</w:t>
            </w:r>
          </w:p>
        </w:tc>
        <w:tc>
          <w:tcPr>
            <w:tcW w:w="901"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林庭媛</w:t>
            </w:r>
          </w:p>
        </w:tc>
        <w:tc>
          <w:tcPr>
            <w:tcW w:w="677"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女</w:t>
            </w:r>
          </w:p>
        </w:tc>
        <w:tc>
          <w:tcPr>
            <w:tcW w:w="1035" w:type="dxa"/>
          </w:tcPr>
          <w:p w:rsidR="00402392" w:rsidRPr="00401CF9" w:rsidRDefault="00402392" w:rsidP="00D67645">
            <w:pPr>
              <w:overflowPunct w:val="0"/>
              <w:spacing w:line="276" w:lineRule="auto"/>
              <w:jc w:val="both"/>
              <w:rPr>
                <w:rFonts w:ascii="Times New Roman" w:eastAsia="標楷體" w:hAnsi="Times New Roman"/>
                <w:szCs w:val="24"/>
              </w:rPr>
            </w:pPr>
            <w:r w:rsidRPr="00401CF9">
              <w:rPr>
                <w:rFonts w:ascii="Times New Roman" w:eastAsia="標楷體" w:hAnsi="Times New Roman" w:hint="eastAsia"/>
                <w:szCs w:val="24"/>
              </w:rPr>
              <w:t>61.1.6</w:t>
            </w:r>
          </w:p>
        </w:tc>
        <w:tc>
          <w:tcPr>
            <w:tcW w:w="1383" w:type="dxa"/>
          </w:tcPr>
          <w:p w:rsidR="00402392" w:rsidRPr="00401CF9" w:rsidRDefault="00402392" w:rsidP="00D67645">
            <w:pPr>
              <w:overflowPunct w:val="0"/>
              <w:jc w:val="both"/>
              <w:rPr>
                <w:rFonts w:ascii="Times New Roman" w:eastAsia="標楷體" w:hAnsi="Times New Roman"/>
                <w:szCs w:val="24"/>
              </w:rPr>
            </w:pPr>
            <w:proofErr w:type="gramStart"/>
            <w:r w:rsidRPr="00401CF9">
              <w:rPr>
                <w:rFonts w:ascii="Times New Roman" w:eastAsia="標楷體" w:hAnsi="Times New Roman" w:hint="eastAsia"/>
                <w:szCs w:val="24"/>
              </w:rPr>
              <w:t>專畢</w:t>
            </w:r>
            <w:proofErr w:type="gramEnd"/>
          </w:p>
        </w:tc>
        <w:tc>
          <w:tcPr>
            <w:tcW w:w="1181"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專業創作</w:t>
            </w:r>
          </w:p>
        </w:tc>
        <w:tc>
          <w:tcPr>
            <w:tcW w:w="1689"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專業創作</w:t>
            </w:r>
          </w:p>
        </w:tc>
        <w:tc>
          <w:tcPr>
            <w:tcW w:w="3402"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新北市板橋區文化路</w:t>
            </w:r>
            <w:r w:rsidRPr="00401CF9">
              <w:rPr>
                <w:rFonts w:ascii="Times New Roman" w:eastAsia="標楷體" w:hAnsi="Times New Roman" w:hint="eastAsia"/>
                <w:szCs w:val="24"/>
              </w:rPr>
              <w:t>8</w:t>
            </w:r>
            <w:r w:rsidRPr="00401CF9">
              <w:rPr>
                <w:rFonts w:ascii="Times New Roman" w:eastAsia="標楷體" w:hAnsi="Times New Roman" w:hint="eastAsia"/>
                <w:szCs w:val="24"/>
              </w:rPr>
              <w:t>段</w:t>
            </w:r>
            <w:r w:rsidRPr="00401CF9">
              <w:rPr>
                <w:rFonts w:ascii="Times New Roman" w:eastAsia="標楷體" w:hAnsi="Times New Roman" w:hint="eastAsia"/>
                <w:szCs w:val="24"/>
              </w:rPr>
              <w:t>8</w:t>
            </w:r>
            <w:r w:rsidRPr="00401CF9">
              <w:rPr>
                <w:rFonts w:ascii="Times New Roman" w:eastAsia="標楷體" w:hAnsi="Times New Roman" w:hint="eastAsia"/>
                <w:szCs w:val="24"/>
              </w:rPr>
              <w:t>號</w:t>
            </w:r>
          </w:p>
        </w:tc>
        <w:tc>
          <w:tcPr>
            <w:tcW w:w="1417"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29475631</w:t>
            </w:r>
          </w:p>
        </w:tc>
        <w:tc>
          <w:tcPr>
            <w:tcW w:w="2835" w:type="dxa"/>
          </w:tcPr>
          <w:p w:rsidR="00402392" w:rsidRPr="00401CF9" w:rsidRDefault="00402392" w:rsidP="00D67645">
            <w:pPr>
              <w:overflowPunct w:val="0"/>
              <w:jc w:val="both"/>
              <w:rPr>
                <w:rFonts w:ascii="Times New Roman" w:eastAsia="標楷體" w:hAnsi="Times New Roman"/>
                <w:szCs w:val="24"/>
              </w:rPr>
            </w:pPr>
          </w:p>
        </w:tc>
      </w:tr>
      <w:tr w:rsidR="00402392" w:rsidRPr="00401CF9" w:rsidTr="00401CF9">
        <w:tc>
          <w:tcPr>
            <w:tcW w:w="926"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董</w:t>
            </w:r>
            <w:r w:rsidRPr="00401CF9">
              <w:rPr>
                <w:rFonts w:ascii="Times New Roman" w:eastAsia="標楷體" w:hAnsi="Times New Roman" w:hint="eastAsia"/>
                <w:szCs w:val="24"/>
              </w:rPr>
              <w:t xml:space="preserve">  </w:t>
            </w:r>
            <w:r w:rsidRPr="00401CF9">
              <w:rPr>
                <w:rFonts w:ascii="Times New Roman" w:eastAsia="標楷體" w:hAnsi="Times New Roman" w:hint="eastAsia"/>
                <w:szCs w:val="24"/>
              </w:rPr>
              <w:t>事</w:t>
            </w:r>
          </w:p>
        </w:tc>
        <w:tc>
          <w:tcPr>
            <w:tcW w:w="901"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張晶</w:t>
            </w:r>
            <w:proofErr w:type="gramStart"/>
            <w:r w:rsidRPr="00401CF9">
              <w:rPr>
                <w:rFonts w:ascii="Times New Roman" w:eastAsia="標楷體" w:hAnsi="Times New Roman" w:hint="eastAsia"/>
                <w:szCs w:val="24"/>
              </w:rPr>
              <w:t>晶</w:t>
            </w:r>
            <w:proofErr w:type="gramEnd"/>
          </w:p>
        </w:tc>
        <w:tc>
          <w:tcPr>
            <w:tcW w:w="677"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女</w:t>
            </w:r>
          </w:p>
        </w:tc>
        <w:tc>
          <w:tcPr>
            <w:tcW w:w="1035" w:type="dxa"/>
          </w:tcPr>
          <w:p w:rsidR="00402392" w:rsidRPr="00401CF9" w:rsidRDefault="00402392" w:rsidP="00D67645">
            <w:pPr>
              <w:overflowPunct w:val="0"/>
              <w:spacing w:line="276" w:lineRule="auto"/>
              <w:jc w:val="both"/>
              <w:rPr>
                <w:rFonts w:ascii="Times New Roman" w:eastAsia="標楷體" w:hAnsi="Times New Roman"/>
                <w:szCs w:val="24"/>
              </w:rPr>
            </w:pPr>
            <w:r w:rsidRPr="00401CF9">
              <w:rPr>
                <w:rFonts w:ascii="Times New Roman" w:eastAsia="標楷體" w:hAnsi="Times New Roman" w:hint="eastAsia"/>
                <w:szCs w:val="24"/>
              </w:rPr>
              <w:t>40.12.1</w:t>
            </w:r>
          </w:p>
        </w:tc>
        <w:tc>
          <w:tcPr>
            <w:tcW w:w="1383"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花蓮師範學院</w:t>
            </w:r>
          </w:p>
        </w:tc>
        <w:tc>
          <w:tcPr>
            <w:tcW w:w="1181"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花蓮師範學院</w:t>
            </w:r>
          </w:p>
        </w:tc>
        <w:tc>
          <w:tcPr>
            <w:tcW w:w="1689"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板橋國小教師</w:t>
            </w:r>
          </w:p>
        </w:tc>
        <w:tc>
          <w:tcPr>
            <w:tcW w:w="3402"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新北市板橋區中正路</w:t>
            </w:r>
            <w:r w:rsidRPr="00401CF9">
              <w:rPr>
                <w:rFonts w:ascii="Times New Roman" w:eastAsia="標楷體" w:hAnsi="Times New Roman" w:hint="eastAsia"/>
                <w:szCs w:val="24"/>
              </w:rPr>
              <w:t>15</w:t>
            </w:r>
            <w:r w:rsidRPr="00401CF9">
              <w:rPr>
                <w:rFonts w:ascii="Times New Roman" w:eastAsia="標楷體" w:hAnsi="Times New Roman" w:hint="eastAsia"/>
                <w:szCs w:val="24"/>
              </w:rPr>
              <w:t>號</w:t>
            </w:r>
          </w:p>
        </w:tc>
        <w:tc>
          <w:tcPr>
            <w:tcW w:w="1417"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23611156</w:t>
            </w:r>
          </w:p>
        </w:tc>
        <w:tc>
          <w:tcPr>
            <w:tcW w:w="2835"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在職證明及學校同意書。</w:t>
            </w:r>
          </w:p>
        </w:tc>
      </w:tr>
    </w:tbl>
    <w:p w:rsidR="00402392" w:rsidRPr="005D4EF6" w:rsidRDefault="00402392" w:rsidP="00D67645">
      <w:pPr>
        <w:overflowPunct w:val="0"/>
        <w:jc w:val="both"/>
        <w:rPr>
          <w:rFonts w:ascii="Times New Roman" w:eastAsia="標楷體" w:hAnsi="Times New Roman"/>
          <w:sz w:val="32"/>
          <w:szCs w:val="32"/>
        </w:rPr>
      </w:pPr>
    </w:p>
    <w:p w:rsidR="00402392" w:rsidRPr="005D4EF6" w:rsidRDefault="00402392" w:rsidP="00D67645">
      <w:pPr>
        <w:overflowPunct w:val="0"/>
        <w:jc w:val="both"/>
        <w:rPr>
          <w:rFonts w:ascii="Times New Roman" w:eastAsia="標楷體" w:hAnsi="Times New Roman"/>
          <w:sz w:val="32"/>
          <w:szCs w:val="32"/>
        </w:rPr>
      </w:pPr>
    </w:p>
    <w:p w:rsidR="009905F7" w:rsidRDefault="009905F7">
      <w:pPr>
        <w:widowControl/>
        <w:rPr>
          <w:rFonts w:ascii="Times New Roman" w:eastAsia="標楷體" w:hAnsi="Times New Roman"/>
          <w:b/>
          <w:sz w:val="32"/>
          <w:szCs w:val="32"/>
        </w:rPr>
      </w:pPr>
      <w:r>
        <w:rPr>
          <w:rFonts w:ascii="Times New Roman" w:eastAsia="標楷體" w:hAnsi="Times New Roman"/>
          <w:b/>
          <w:sz w:val="32"/>
          <w:szCs w:val="32"/>
        </w:rPr>
        <w:br w:type="page"/>
      </w:r>
    </w:p>
    <w:p w:rsidR="00402392" w:rsidRDefault="009905F7" w:rsidP="00D179D7">
      <w:pPr>
        <w:overflowPunct w:val="0"/>
        <w:jc w:val="center"/>
        <w:rPr>
          <w:rFonts w:ascii="Times New Roman" w:eastAsia="標楷體" w:hAnsi="Times New Roman"/>
          <w:b/>
          <w:sz w:val="32"/>
          <w:szCs w:val="32"/>
        </w:rPr>
      </w:pPr>
      <w:r w:rsidRPr="005D4EF6">
        <w:rPr>
          <w:rFonts w:ascii="Times New Roman" w:eastAsia="標楷體" w:hAnsi="Times New Roman"/>
          <w:noProof/>
          <w:sz w:val="32"/>
          <w:szCs w:val="32"/>
        </w:rPr>
        <w:lastRenderedPageBreak/>
        <mc:AlternateContent>
          <mc:Choice Requires="wps">
            <w:drawing>
              <wp:anchor distT="0" distB="0" distL="114300" distR="114300" simplePos="0" relativeHeight="251713536" behindDoc="0" locked="0" layoutInCell="1" allowOverlap="1" wp14:anchorId="48FF1715" wp14:editId="7D25682D">
                <wp:simplePos x="0" y="0"/>
                <wp:positionH relativeFrom="column">
                  <wp:posOffset>8524875</wp:posOffset>
                </wp:positionH>
                <wp:positionV relativeFrom="paragraph">
                  <wp:posOffset>-2540</wp:posOffset>
                </wp:positionV>
                <wp:extent cx="1028700" cy="457200"/>
                <wp:effectExtent l="0" t="0" r="19050" b="1905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rsidR="00FC27D7" w:rsidRDefault="00FC27D7" w:rsidP="009905F7">
                            <w:r>
                              <w:rPr>
                                <w:rFonts w:eastAsia="標楷體" w:hint="eastAsia"/>
                                <w:sz w:val="28"/>
                              </w:rPr>
                              <w:t>參考範例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FF1715" id="文字方塊 12" o:spid="_x0000_s1030" type="#_x0000_t202" style="position:absolute;left:0;text-align:left;margin-left:671.25pt;margin-top:-.2pt;width:81pt;height: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">
                <v:textbox>
                  <w:txbxContent>
                    <w:p w:rsidR="00FC27D7" w:rsidRDefault="00FC27D7" w:rsidP="009905F7">
                      <w:r>
                        <w:rPr>
                          <w:rFonts w:eastAsia="標楷體" w:hint="eastAsia"/>
                          <w:sz w:val="28"/>
                        </w:rPr>
                        <w:t>參考範例</w:t>
                      </w:r>
                    </w:p>
                  </w:txbxContent>
                </v:textbox>
              </v:shape>
            </w:pict>
          </mc:Fallback>
        </mc:AlternateContent>
      </w:r>
      <w:r w:rsidR="00402392" w:rsidRPr="005D4EF6">
        <w:rPr>
          <w:rFonts w:ascii="Times New Roman" w:eastAsia="標楷體" w:hAnsi="Times New Roman" w:hint="eastAsia"/>
          <w:b/>
          <w:sz w:val="32"/>
          <w:szCs w:val="32"/>
        </w:rPr>
        <w:t>財團法人</w:t>
      </w:r>
      <w:r w:rsidR="00705BB2" w:rsidRPr="005D4EF6">
        <w:rPr>
          <w:rFonts w:ascii="Times New Roman" w:eastAsia="標楷體" w:hAnsi="Times New Roman" w:hint="eastAsia"/>
          <w:b/>
          <w:sz w:val="32"/>
          <w:szCs w:val="32"/>
        </w:rPr>
        <w:t>新北市○○○○</w:t>
      </w:r>
      <w:r w:rsidR="00402392" w:rsidRPr="005D4EF6">
        <w:rPr>
          <w:rFonts w:ascii="Times New Roman" w:eastAsia="標楷體" w:hAnsi="Times New Roman" w:hint="eastAsia"/>
          <w:b/>
          <w:sz w:val="32"/>
          <w:szCs w:val="32"/>
        </w:rPr>
        <w:t>第</w:t>
      </w:r>
      <w:r w:rsidR="00402392" w:rsidRPr="005D4EF6">
        <w:rPr>
          <w:rFonts w:ascii="Times New Roman" w:eastAsia="標楷體" w:hAnsi="Times New Roman" w:hint="eastAsia"/>
          <w:b/>
          <w:sz w:val="32"/>
          <w:szCs w:val="32"/>
        </w:rPr>
        <w:t>1</w:t>
      </w:r>
      <w:r w:rsidR="00402392" w:rsidRPr="005D4EF6">
        <w:rPr>
          <w:rFonts w:ascii="Times New Roman" w:eastAsia="標楷體" w:hAnsi="Times New Roman" w:hint="eastAsia"/>
          <w:b/>
          <w:sz w:val="32"/>
          <w:szCs w:val="32"/>
        </w:rPr>
        <w:t>屆監察人名冊</w:t>
      </w:r>
    </w:p>
    <w:p w:rsidR="009905F7" w:rsidRPr="005D4EF6" w:rsidRDefault="009905F7" w:rsidP="00D179D7">
      <w:pPr>
        <w:overflowPunct w:val="0"/>
        <w:jc w:val="center"/>
        <w:rPr>
          <w:rFonts w:ascii="Times New Roman" w:eastAsia="標楷體" w:hAnsi="Times New Roman"/>
          <w:b/>
          <w:sz w:val="32"/>
          <w:szCs w:val="32"/>
        </w:rPr>
      </w:pPr>
    </w:p>
    <w:p w:rsidR="00402392" w:rsidRPr="005D4EF6" w:rsidRDefault="00402392" w:rsidP="00D179D7">
      <w:pPr>
        <w:overflowPunct w:val="0"/>
        <w:jc w:val="right"/>
        <w:rPr>
          <w:rFonts w:ascii="Times New Roman" w:eastAsia="標楷體" w:hAnsi="Times New Roman"/>
        </w:rPr>
      </w:pPr>
      <w:r w:rsidRPr="005D4EF6">
        <w:rPr>
          <w:rFonts w:ascii="Times New Roman" w:eastAsia="標楷體" w:hAnsi="Times New Roman" w:hint="eastAsia"/>
          <w:sz w:val="27"/>
          <w:szCs w:val="27"/>
        </w:rPr>
        <w:t xml:space="preserve">                                           </w:t>
      </w:r>
      <w:r w:rsidRPr="005D4EF6">
        <w:rPr>
          <w:rFonts w:ascii="Times New Roman" w:eastAsia="標楷體" w:hAnsi="Times New Roman" w:hint="eastAsia"/>
          <w:sz w:val="27"/>
          <w:szCs w:val="27"/>
        </w:rPr>
        <w:t>任期：自民國</w:t>
      </w:r>
      <w:r w:rsidRPr="005D4EF6">
        <w:rPr>
          <w:rFonts w:ascii="Times New Roman" w:eastAsia="標楷體" w:hAnsi="Times New Roman" w:hint="eastAsia"/>
          <w:sz w:val="27"/>
          <w:szCs w:val="27"/>
        </w:rPr>
        <w:t>100</w:t>
      </w:r>
      <w:r w:rsidRPr="005D4EF6">
        <w:rPr>
          <w:rFonts w:ascii="Times New Roman" w:eastAsia="標楷體" w:hAnsi="Times New Roman" w:hint="eastAsia"/>
          <w:sz w:val="27"/>
          <w:szCs w:val="27"/>
        </w:rPr>
        <w:t>年</w:t>
      </w:r>
      <w:r w:rsidRPr="005D4EF6">
        <w:rPr>
          <w:rFonts w:ascii="Times New Roman" w:eastAsia="標楷體" w:hAnsi="Times New Roman" w:hint="eastAsia"/>
          <w:sz w:val="27"/>
          <w:szCs w:val="27"/>
        </w:rPr>
        <w:t>1</w:t>
      </w:r>
      <w:r w:rsidRPr="005D4EF6">
        <w:rPr>
          <w:rFonts w:ascii="Times New Roman" w:eastAsia="標楷體" w:hAnsi="Times New Roman" w:hint="eastAsia"/>
          <w:sz w:val="27"/>
          <w:szCs w:val="27"/>
        </w:rPr>
        <w:t>月</w:t>
      </w:r>
      <w:r w:rsidRPr="005D4EF6">
        <w:rPr>
          <w:rFonts w:ascii="Times New Roman" w:eastAsia="標楷體" w:hAnsi="Times New Roman" w:hint="eastAsia"/>
          <w:sz w:val="27"/>
          <w:szCs w:val="27"/>
        </w:rPr>
        <w:t>1</w:t>
      </w:r>
      <w:r w:rsidRPr="005D4EF6">
        <w:rPr>
          <w:rFonts w:ascii="Times New Roman" w:eastAsia="標楷體" w:hAnsi="Times New Roman" w:hint="eastAsia"/>
          <w:sz w:val="27"/>
          <w:szCs w:val="27"/>
        </w:rPr>
        <w:t>日起至</w:t>
      </w:r>
      <w:r w:rsidRPr="005D4EF6">
        <w:rPr>
          <w:rFonts w:ascii="Times New Roman" w:eastAsia="標楷體" w:hAnsi="Times New Roman" w:hint="eastAsia"/>
          <w:sz w:val="27"/>
          <w:szCs w:val="27"/>
        </w:rPr>
        <w:t>102</w:t>
      </w:r>
      <w:r w:rsidRPr="005D4EF6">
        <w:rPr>
          <w:rFonts w:ascii="Times New Roman" w:eastAsia="標楷體" w:hAnsi="Times New Roman" w:hint="eastAsia"/>
          <w:sz w:val="27"/>
          <w:szCs w:val="27"/>
        </w:rPr>
        <w:t>年</w:t>
      </w:r>
      <w:r w:rsidRPr="005D4EF6">
        <w:rPr>
          <w:rFonts w:ascii="Times New Roman" w:eastAsia="標楷體" w:hAnsi="Times New Roman" w:hint="eastAsia"/>
          <w:sz w:val="27"/>
          <w:szCs w:val="27"/>
        </w:rPr>
        <w:t>12</w:t>
      </w:r>
      <w:r w:rsidRPr="005D4EF6">
        <w:rPr>
          <w:rFonts w:ascii="Times New Roman" w:eastAsia="標楷體" w:hAnsi="Times New Roman" w:hint="eastAsia"/>
          <w:sz w:val="27"/>
          <w:szCs w:val="27"/>
        </w:rPr>
        <w:t>月</w:t>
      </w:r>
      <w:r w:rsidRPr="005D4EF6">
        <w:rPr>
          <w:rFonts w:ascii="Times New Roman" w:eastAsia="標楷體" w:hAnsi="Times New Roman" w:hint="eastAsia"/>
          <w:sz w:val="27"/>
          <w:szCs w:val="27"/>
        </w:rPr>
        <w:t>31</w:t>
      </w:r>
      <w:r w:rsidRPr="005D4EF6">
        <w:rPr>
          <w:rFonts w:ascii="Times New Roman" w:eastAsia="標楷體" w:hAnsi="Times New Roman" w:hint="eastAsia"/>
          <w:sz w:val="27"/>
          <w:szCs w:val="27"/>
        </w:rPr>
        <w:t>日</w:t>
      </w:r>
      <w:proofErr w:type="gramStart"/>
      <w:r w:rsidRPr="005D4EF6">
        <w:rPr>
          <w:rFonts w:ascii="Times New Roman" w:eastAsia="標楷體" w:hAnsi="Times New Roman" w:hint="eastAsia"/>
          <w:sz w:val="27"/>
          <w:szCs w:val="27"/>
        </w:rPr>
        <w:t>止</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6"/>
        <w:gridCol w:w="901"/>
        <w:gridCol w:w="677"/>
        <w:gridCol w:w="1177"/>
        <w:gridCol w:w="1241"/>
        <w:gridCol w:w="1181"/>
        <w:gridCol w:w="1689"/>
        <w:gridCol w:w="2184"/>
        <w:gridCol w:w="1576"/>
        <w:gridCol w:w="3752"/>
      </w:tblGrid>
      <w:tr w:rsidR="00402392" w:rsidRPr="005D4EF6" w:rsidTr="00401CF9">
        <w:tc>
          <w:tcPr>
            <w:tcW w:w="926" w:type="dxa"/>
            <w:vAlign w:val="center"/>
          </w:tcPr>
          <w:p w:rsidR="00402392" w:rsidRPr="005D4EF6" w:rsidRDefault="00402392" w:rsidP="00401CF9">
            <w:pPr>
              <w:overflowPunct w:val="0"/>
              <w:jc w:val="center"/>
              <w:rPr>
                <w:rFonts w:ascii="Times New Roman" w:eastAsia="標楷體" w:hAnsi="Times New Roman"/>
                <w:sz w:val="28"/>
              </w:rPr>
            </w:pPr>
            <w:r w:rsidRPr="005D4EF6">
              <w:rPr>
                <w:rFonts w:ascii="Times New Roman" w:eastAsia="標楷體" w:hAnsi="Times New Roman" w:hint="eastAsia"/>
                <w:sz w:val="28"/>
              </w:rPr>
              <w:t>職</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稱</w:t>
            </w:r>
          </w:p>
        </w:tc>
        <w:tc>
          <w:tcPr>
            <w:tcW w:w="901" w:type="dxa"/>
            <w:vAlign w:val="center"/>
          </w:tcPr>
          <w:p w:rsidR="00402392" w:rsidRPr="005D4EF6" w:rsidRDefault="00402392" w:rsidP="00401CF9">
            <w:pPr>
              <w:overflowPunct w:val="0"/>
              <w:jc w:val="center"/>
              <w:rPr>
                <w:rFonts w:ascii="Times New Roman" w:eastAsia="標楷體" w:hAnsi="Times New Roman"/>
                <w:sz w:val="28"/>
              </w:rPr>
            </w:pPr>
            <w:r w:rsidRPr="005D4EF6">
              <w:rPr>
                <w:rFonts w:ascii="Times New Roman" w:eastAsia="標楷體" w:hAnsi="Times New Roman" w:hint="eastAsia"/>
                <w:sz w:val="28"/>
              </w:rPr>
              <w:t>姓</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名</w:t>
            </w:r>
          </w:p>
        </w:tc>
        <w:tc>
          <w:tcPr>
            <w:tcW w:w="677" w:type="dxa"/>
            <w:vAlign w:val="center"/>
          </w:tcPr>
          <w:p w:rsidR="00402392" w:rsidRPr="005D4EF6" w:rsidRDefault="00402392" w:rsidP="00401CF9">
            <w:pPr>
              <w:overflowPunct w:val="0"/>
              <w:jc w:val="center"/>
              <w:rPr>
                <w:rFonts w:ascii="Times New Roman" w:eastAsia="標楷體" w:hAnsi="Times New Roman"/>
                <w:sz w:val="28"/>
              </w:rPr>
            </w:pPr>
            <w:r w:rsidRPr="005D4EF6">
              <w:rPr>
                <w:rFonts w:ascii="Times New Roman" w:eastAsia="標楷體" w:hAnsi="Times New Roman" w:hint="eastAsia"/>
                <w:sz w:val="28"/>
              </w:rPr>
              <w:t>性別</w:t>
            </w:r>
          </w:p>
        </w:tc>
        <w:tc>
          <w:tcPr>
            <w:tcW w:w="1177" w:type="dxa"/>
            <w:vAlign w:val="center"/>
          </w:tcPr>
          <w:p w:rsidR="00402392" w:rsidRPr="005D4EF6" w:rsidRDefault="00402392" w:rsidP="00401CF9">
            <w:pPr>
              <w:overflowPunct w:val="0"/>
              <w:jc w:val="center"/>
              <w:rPr>
                <w:rFonts w:ascii="Times New Roman" w:eastAsia="標楷體" w:hAnsi="Times New Roman"/>
                <w:sz w:val="28"/>
              </w:rPr>
            </w:pPr>
            <w:r w:rsidRPr="005D4EF6">
              <w:rPr>
                <w:rFonts w:ascii="Times New Roman" w:eastAsia="標楷體" w:hAnsi="Times New Roman" w:hint="eastAsia"/>
                <w:sz w:val="28"/>
              </w:rPr>
              <w:t>出生年月日</w:t>
            </w:r>
          </w:p>
        </w:tc>
        <w:tc>
          <w:tcPr>
            <w:tcW w:w="1241" w:type="dxa"/>
            <w:vAlign w:val="center"/>
          </w:tcPr>
          <w:p w:rsidR="00402392" w:rsidRPr="005D4EF6" w:rsidRDefault="00402392" w:rsidP="00401CF9">
            <w:pPr>
              <w:overflowPunct w:val="0"/>
              <w:jc w:val="center"/>
              <w:rPr>
                <w:rFonts w:ascii="Times New Roman" w:eastAsia="標楷體" w:hAnsi="Times New Roman"/>
                <w:sz w:val="28"/>
              </w:rPr>
            </w:pPr>
            <w:r w:rsidRPr="005D4EF6">
              <w:rPr>
                <w:rFonts w:ascii="Times New Roman" w:eastAsia="標楷體" w:hAnsi="Times New Roman" w:hint="eastAsia"/>
                <w:sz w:val="28"/>
              </w:rPr>
              <w:t>最高學歷</w:t>
            </w:r>
          </w:p>
        </w:tc>
        <w:tc>
          <w:tcPr>
            <w:tcW w:w="1181" w:type="dxa"/>
            <w:vAlign w:val="center"/>
          </w:tcPr>
          <w:p w:rsidR="00402392" w:rsidRPr="005D4EF6" w:rsidRDefault="00402392" w:rsidP="00401CF9">
            <w:pPr>
              <w:overflowPunct w:val="0"/>
              <w:jc w:val="center"/>
              <w:rPr>
                <w:rFonts w:ascii="Times New Roman" w:eastAsia="標楷體" w:hAnsi="Times New Roman"/>
                <w:sz w:val="28"/>
              </w:rPr>
            </w:pPr>
            <w:r w:rsidRPr="005D4EF6">
              <w:rPr>
                <w:rFonts w:ascii="Times New Roman" w:eastAsia="標楷體" w:hAnsi="Times New Roman" w:hint="eastAsia"/>
                <w:sz w:val="28"/>
              </w:rPr>
              <w:t>經</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歷</w:t>
            </w:r>
          </w:p>
        </w:tc>
        <w:tc>
          <w:tcPr>
            <w:tcW w:w="1689" w:type="dxa"/>
            <w:vAlign w:val="center"/>
          </w:tcPr>
          <w:p w:rsidR="00402392" w:rsidRPr="005D4EF6" w:rsidRDefault="00402392" w:rsidP="00401CF9">
            <w:pPr>
              <w:overflowPunct w:val="0"/>
              <w:jc w:val="center"/>
              <w:rPr>
                <w:rFonts w:ascii="Times New Roman" w:eastAsia="標楷體" w:hAnsi="Times New Roman"/>
                <w:sz w:val="28"/>
              </w:rPr>
            </w:pPr>
            <w:r w:rsidRPr="005D4EF6">
              <w:rPr>
                <w:rFonts w:ascii="Times New Roman" w:eastAsia="標楷體" w:hAnsi="Times New Roman" w:hint="eastAsia"/>
                <w:sz w:val="28"/>
              </w:rPr>
              <w:t>現職</w:t>
            </w:r>
          </w:p>
        </w:tc>
        <w:tc>
          <w:tcPr>
            <w:tcW w:w="2184" w:type="dxa"/>
            <w:vAlign w:val="center"/>
          </w:tcPr>
          <w:p w:rsidR="00402392" w:rsidRPr="005D4EF6" w:rsidRDefault="00402392" w:rsidP="00401CF9">
            <w:pPr>
              <w:overflowPunct w:val="0"/>
              <w:jc w:val="center"/>
              <w:rPr>
                <w:rFonts w:ascii="Times New Roman" w:eastAsia="標楷體" w:hAnsi="Times New Roman"/>
                <w:sz w:val="28"/>
              </w:rPr>
            </w:pPr>
            <w:r w:rsidRPr="005D4EF6">
              <w:rPr>
                <w:rFonts w:ascii="Times New Roman" w:eastAsia="標楷體" w:hAnsi="Times New Roman" w:hint="eastAsia"/>
                <w:sz w:val="28"/>
              </w:rPr>
              <w:t>住</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址</w:t>
            </w:r>
            <w:r w:rsidR="00401CF9">
              <w:rPr>
                <w:rFonts w:ascii="Times New Roman" w:eastAsia="標楷體" w:hAnsi="Times New Roman"/>
                <w:sz w:val="28"/>
              </w:rPr>
              <w:br/>
            </w:r>
            <w:r w:rsidRPr="005D4EF6">
              <w:rPr>
                <w:rFonts w:ascii="Times New Roman" w:eastAsia="標楷體" w:hAnsi="Times New Roman" w:hint="eastAsia"/>
                <w:sz w:val="28"/>
              </w:rPr>
              <w:t>（含通訊處）</w:t>
            </w:r>
          </w:p>
        </w:tc>
        <w:tc>
          <w:tcPr>
            <w:tcW w:w="1576" w:type="dxa"/>
            <w:vAlign w:val="center"/>
          </w:tcPr>
          <w:p w:rsidR="00402392" w:rsidRPr="005D4EF6" w:rsidRDefault="00402392" w:rsidP="00401CF9">
            <w:pPr>
              <w:overflowPunct w:val="0"/>
              <w:jc w:val="center"/>
              <w:rPr>
                <w:rFonts w:ascii="Times New Roman" w:eastAsia="標楷體" w:hAnsi="Times New Roman"/>
                <w:sz w:val="28"/>
              </w:rPr>
            </w:pPr>
            <w:r w:rsidRPr="005D4EF6">
              <w:rPr>
                <w:rFonts w:ascii="Times New Roman" w:eastAsia="標楷體" w:hAnsi="Times New Roman" w:hint="eastAsia"/>
                <w:sz w:val="28"/>
              </w:rPr>
              <w:t>電</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話</w:t>
            </w:r>
          </w:p>
        </w:tc>
        <w:tc>
          <w:tcPr>
            <w:tcW w:w="3752" w:type="dxa"/>
            <w:vAlign w:val="center"/>
          </w:tcPr>
          <w:p w:rsidR="00402392" w:rsidRPr="005D4EF6" w:rsidRDefault="00402392" w:rsidP="00401CF9">
            <w:pPr>
              <w:overflowPunct w:val="0"/>
              <w:jc w:val="center"/>
              <w:rPr>
                <w:rFonts w:ascii="Times New Roman" w:eastAsia="標楷體" w:hAnsi="Times New Roman"/>
                <w:sz w:val="28"/>
              </w:rPr>
            </w:pPr>
            <w:r w:rsidRPr="005D4EF6">
              <w:rPr>
                <w:rFonts w:ascii="Times New Roman" w:eastAsia="標楷體" w:hAnsi="Times New Roman" w:hint="eastAsia"/>
                <w:sz w:val="28"/>
              </w:rPr>
              <w:t>備註</w:t>
            </w:r>
          </w:p>
        </w:tc>
      </w:tr>
      <w:tr w:rsidR="00402392" w:rsidRPr="005D4EF6" w:rsidTr="00402392">
        <w:tc>
          <w:tcPr>
            <w:tcW w:w="926" w:type="dxa"/>
          </w:tcPr>
          <w:p w:rsidR="00402392" w:rsidRPr="00401CF9" w:rsidRDefault="00402392" w:rsidP="00D67645">
            <w:pPr>
              <w:overflowPunct w:val="0"/>
              <w:jc w:val="both"/>
              <w:rPr>
                <w:rFonts w:ascii="Times New Roman" w:eastAsia="標楷體" w:hAnsi="Times New Roman"/>
                <w:szCs w:val="24"/>
              </w:rPr>
            </w:pPr>
          </w:p>
          <w:p w:rsidR="00401CF9" w:rsidRPr="00401CF9" w:rsidRDefault="00401CF9" w:rsidP="00D67645">
            <w:pPr>
              <w:overflowPunct w:val="0"/>
              <w:jc w:val="both"/>
              <w:rPr>
                <w:rFonts w:ascii="Times New Roman" w:eastAsia="標楷體" w:hAnsi="Times New Roman"/>
                <w:szCs w:val="24"/>
              </w:rPr>
            </w:pPr>
          </w:p>
        </w:tc>
        <w:tc>
          <w:tcPr>
            <w:tcW w:w="901"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張大同</w:t>
            </w:r>
          </w:p>
        </w:tc>
        <w:tc>
          <w:tcPr>
            <w:tcW w:w="677"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男</w:t>
            </w:r>
          </w:p>
        </w:tc>
        <w:tc>
          <w:tcPr>
            <w:tcW w:w="1177" w:type="dxa"/>
          </w:tcPr>
          <w:p w:rsidR="00402392" w:rsidRPr="00401CF9" w:rsidRDefault="00402392" w:rsidP="00D67645">
            <w:pPr>
              <w:overflowPunct w:val="0"/>
              <w:spacing w:line="276" w:lineRule="auto"/>
              <w:jc w:val="both"/>
              <w:rPr>
                <w:rFonts w:ascii="Times New Roman" w:eastAsia="標楷體" w:hAnsi="Times New Roman"/>
                <w:szCs w:val="24"/>
              </w:rPr>
            </w:pPr>
            <w:r w:rsidRPr="00401CF9">
              <w:rPr>
                <w:rFonts w:ascii="Times New Roman" w:eastAsia="標楷體" w:hAnsi="Times New Roman" w:hint="eastAsia"/>
                <w:szCs w:val="24"/>
              </w:rPr>
              <w:t>48.2.19</w:t>
            </w:r>
          </w:p>
        </w:tc>
        <w:tc>
          <w:tcPr>
            <w:tcW w:w="1241" w:type="dxa"/>
          </w:tcPr>
          <w:p w:rsidR="00402392" w:rsidRPr="00401CF9" w:rsidRDefault="00402392" w:rsidP="00D67645">
            <w:pPr>
              <w:overflowPunct w:val="0"/>
              <w:jc w:val="both"/>
              <w:rPr>
                <w:rFonts w:ascii="Times New Roman" w:eastAsia="標楷體" w:hAnsi="Times New Roman"/>
                <w:szCs w:val="24"/>
              </w:rPr>
            </w:pPr>
            <w:proofErr w:type="gramStart"/>
            <w:r w:rsidRPr="00401CF9">
              <w:rPr>
                <w:rFonts w:ascii="Times New Roman" w:eastAsia="標楷體" w:hAnsi="Times New Roman" w:hint="eastAsia"/>
                <w:szCs w:val="24"/>
              </w:rPr>
              <w:t>臺灣大學公商管理</w:t>
            </w:r>
            <w:proofErr w:type="gramEnd"/>
            <w:r w:rsidRPr="00401CF9">
              <w:rPr>
                <w:rFonts w:ascii="Times New Roman" w:eastAsia="標楷體" w:hAnsi="Times New Roman" w:hint="eastAsia"/>
                <w:szCs w:val="24"/>
              </w:rPr>
              <w:t>學系</w:t>
            </w:r>
          </w:p>
        </w:tc>
        <w:tc>
          <w:tcPr>
            <w:tcW w:w="1181"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會計師</w:t>
            </w:r>
          </w:p>
        </w:tc>
        <w:tc>
          <w:tcPr>
            <w:tcW w:w="1689"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會計師</w:t>
            </w:r>
          </w:p>
        </w:tc>
        <w:tc>
          <w:tcPr>
            <w:tcW w:w="2184"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新北市板橋區忠孝路路</w:t>
            </w:r>
            <w:r w:rsidRPr="00401CF9">
              <w:rPr>
                <w:rFonts w:ascii="Times New Roman" w:eastAsia="標楷體" w:hAnsi="Times New Roman" w:hint="eastAsia"/>
                <w:szCs w:val="24"/>
              </w:rPr>
              <w:t>75</w:t>
            </w:r>
            <w:r w:rsidRPr="00401CF9">
              <w:rPr>
                <w:rFonts w:ascii="Times New Roman" w:eastAsia="標楷體" w:hAnsi="Times New Roman" w:hint="eastAsia"/>
                <w:szCs w:val="24"/>
              </w:rPr>
              <w:t>號</w:t>
            </w:r>
          </w:p>
        </w:tc>
        <w:tc>
          <w:tcPr>
            <w:tcW w:w="1576"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29605678</w:t>
            </w:r>
          </w:p>
        </w:tc>
        <w:tc>
          <w:tcPr>
            <w:tcW w:w="3752" w:type="dxa"/>
          </w:tcPr>
          <w:p w:rsidR="00402392" w:rsidRPr="00401CF9" w:rsidRDefault="00402392" w:rsidP="00D67645">
            <w:pPr>
              <w:overflowPunct w:val="0"/>
              <w:jc w:val="both"/>
              <w:rPr>
                <w:rFonts w:ascii="Times New Roman" w:eastAsia="標楷體" w:hAnsi="Times New Roman"/>
                <w:szCs w:val="24"/>
              </w:rPr>
            </w:pPr>
          </w:p>
        </w:tc>
      </w:tr>
      <w:tr w:rsidR="00402392" w:rsidRPr="005D4EF6" w:rsidTr="00402392">
        <w:tc>
          <w:tcPr>
            <w:tcW w:w="926"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監察人</w:t>
            </w:r>
          </w:p>
        </w:tc>
        <w:tc>
          <w:tcPr>
            <w:tcW w:w="901"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李春花</w:t>
            </w:r>
          </w:p>
        </w:tc>
        <w:tc>
          <w:tcPr>
            <w:tcW w:w="677"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女</w:t>
            </w:r>
          </w:p>
        </w:tc>
        <w:tc>
          <w:tcPr>
            <w:tcW w:w="1177" w:type="dxa"/>
          </w:tcPr>
          <w:p w:rsidR="00402392" w:rsidRPr="00401CF9" w:rsidRDefault="00402392" w:rsidP="00D67645">
            <w:pPr>
              <w:overflowPunct w:val="0"/>
              <w:spacing w:line="276" w:lineRule="auto"/>
              <w:jc w:val="both"/>
              <w:rPr>
                <w:rFonts w:ascii="Times New Roman" w:eastAsia="標楷體" w:hAnsi="Times New Roman"/>
                <w:szCs w:val="24"/>
              </w:rPr>
            </w:pPr>
            <w:r w:rsidRPr="00401CF9">
              <w:rPr>
                <w:rFonts w:ascii="Times New Roman" w:eastAsia="標楷體" w:hAnsi="Times New Roman" w:hint="eastAsia"/>
                <w:szCs w:val="24"/>
              </w:rPr>
              <w:t>52.3.15</w:t>
            </w:r>
          </w:p>
        </w:tc>
        <w:tc>
          <w:tcPr>
            <w:tcW w:w="1241"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中央大學英文系</w:t>
            </w:r>
          </w:p>
        </w:tc>
        <w:tc>
          <w:tcPr>
            <w:tcW w:w="1181"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記者</w:t>
            </w:r>
          </w:p>
        </w:tc>
        <w:tc>
          <w:tcPr>
            <w:tcW w:w="1689"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聯合報藝文記者</w:t>
            </w:r>
          </w:p>
        </w:tc>
        <w:tc>
          <w:tcPr>
            <w:tcW w:w="2184"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新北市新莊區新泰路</w:t>
            </w:r>
            <w:r w:rsidRPr="00401CF9">
              <w:rPr>
                <w:rFonts w:ascii="Times New Roman" w:eastAsia="標楷體" w:hAnsi="Times New Roman" w:hint="eastAsia"/>
                <w:szCs w:val="24"/>
              </w:rPr>
              <w:t>30</w:t>
            </w:r>
            <w:r w:rsidRPr="00401CF9">
              <w:rPr>
                <w:rFonts w:ascii="Times New Roman" w:eastAsia="標楷體" w:hAnsi="Times New Roman" w:hint="eastAsia"/>
                <w:szCs w:val="24"/>
              </w:rPr>
              <w:t>號</w:t>
            </w:r>
          </w:p>
        </w:tc>
        <w:tc>
          <w:tcPr>
            <w:tcW w:w="1576"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28560000</w:t>
            </w:r>
          </w:p>
        </w:tc>
        <w:tc>
          <w:tcPr>
            <w:tcW w:w="3752" w:type="dxa"/>
          </w:tcPr>
          <w:p w:rsidR="00402392" w:rsidRPr="00401CF9" w:rsidRDefault="00402392" w:rsidP="00D67645">
            <w:pPr>
              <w:overflowPunct w:val="0"/>
              <w:jc w:val="both"/>
              <w:rPr>
                <w:rFonts w:ascii="Times New Roman" w:eastAsia="標楷體" w:hAnsi="Times New Roman"/>
                <w:szCs w:val="24"/>
              </w:rPr>
            </w:pPr>
          </w:p>
        </w:tc>
      </w:tr>
      <w:tr w:rsidR="00402392" w:rsidRPr="005D4EF6" w:rsidTr="00402392">
        <w:tc>
          <w:tcPr>
            <w:tcW w:w="926"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監察人</w:t>
            </w:r>
          </w:p>
        </w:tc>
        <w:tc>
          <w:tcPr>
            <w:tcW w:w="901"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林秀娟</w:t>
            </w:r>
          </w:p>
        </w:tc>
        <w:tc>
          <w:tcPr>
            <w:tcW w:w="677"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女</w:t>
            </w:r>
          </w:p>
        </w:tc>
        <w:tc>
          <w:tcPr>
            <w:tcW w:w="1177" w:type="dxa"/>
          </w:tcPr>
          <w:p w:rsidR="00402392" w:rsidRPr="00401CF9" w:rsidRDefault="00402392" w:rsidP="00D67645">
            <w:pPr>
              <w:overflowPunct w:val="0"/>
              <w:spacing w:line="276" w:lineRule="auto"/>
              <w:jc w:val="both"/>
              <w:rPr>
                <w:rFonts w:ascii="Times New Roman" w:eastAsia="標楷體" w:hAnsi="Times New Roman"/>
                <w:szCs w:val="24"/>
              </w:rPr>
            </w:pPr>
            <w:r w:rsidRPr="00401CF9">
              <w:rPr>
                <w:rFonts w:ascii="Times New Roman" w:eastAsia="標楷體" w:hAnsi="Times New Roman" w:hint="eastAsia"/>
                <w:szCs w:val="24"/>
              </w:rPr>
              <w:t>50.6.08</w:t>
            </w:r>
          </w:p>
        </w:tc>
        <w:tc>
          <w:tcPr>
            <w:tcW w:w="1241"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東吳大學法律系</w:t>
            </w:r>
          </w:p>
        </w:tc>
        <w:tc>
          <w:tcPr>
            <w:tcW w:w="1181"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律師</w:t>
            </w:r>
          </w:p>
        </w:tc>
        <w:tc>
          <w:tcPr>
            <w:tcW w:w="1689"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律師</w:t>
            </w:r>
          </w:p>
        </w:tc>
        <w:tc>
          <w:tcPr>
            <w:tcW w:w="2184"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新北市</w:t>
            </w:r>
            <w:proofErr w:type="gramStart"/>
            <w:r w:rsidRPr="00401CF9">
              <w:rPr>
                <w:rFonts w:ascii="Times New Roman" w:eastAsia="標楷體" w:hAnsi="Times New Roman" w:hint="eastAsia"/>
                <w:szCs w:val="24"/>
              </w:rPr>
              <w:t>土城區清雲</w:t>
            </w:r>
            <w:proofErr w:type="gramEnd"/>
            <w:r w:rsidRPr="00401CF9">
              <w:rPr>
                <w:rFonts w:ascii="Times New Roman" w:eastAsia="標楷體" w:hAnsi="Times New Roman" w:hint="eastAsia"/>
                <w:szCs w:val="24"/>
              </w:rPr>
              <w:t>路路</w:t>
            </w:r>
            <w:r w:rsidRPr="00401CF9">
              <w:rPr>
                <w:rFonts w:ascii="Times New Roman" w:eastAsia="標楷體" w:hAnsi="Times New Roman" w:hint="eastAsia"/>
                <w:szCs w:val="24"/>
              </w:rPr>
              <w:t>50</w:t>
            </w:r>
            <w:r w:rsidRPr="00401CF9">
              <w:rPr>
                <w:rFonts w:ascii="Times New Roman" w:eastAsia="標楷體" w:hAnsi="Times New Roman" w:hint="eastAsia"/>
                <w:szCs w:val="24"/>
              </w:rPr>
              <w:t>號</w:t>
            </w:r>
          </w:p>
        </w:tc>
        <w:tc>
          <w:tcPr>
            <w:tcW w:w="1576" w:type="dxa"/>
          </w:tcPr>
          <w:p w:rsidR="00402392" w:rsidRPr="00401CF9" w:rsidRDefault="00402392" w:rsidP="00D67645">
            <w:pPr>
              <w:overflowPunct w:val="0"/>
              <w:jc w:val="both"/>
              <w:rPr>
                <w:rFonts w:ascii="Times New Roman" w:eastAsia="標楷體" w:hAnsi="Times New Roman"/>
                <w:szCs w:val="24"/>
              </w:rPr>
            </w:pPr>
            <w:r w:rsidRPr="00401CF9">
              <w:rPr>
                <w:rFonts w:ascii="Times New Roman" w:eastAsia="標楷體" w:hAnsi="Times New Roman" w:hint="eastAsia"/>
                <w:szCs w:val="24"/>
              </w:rPr>
              <w:t>22616789</w:t>
            </w:r>
          </w:p>
        </w:tc>
        <w:tc>
          <w:tcPr>
            <w:tcW w:w="3752" w:type="dxa"/>
          </w:tcPr>
          <w:p w:rsidR="00402392" w:rsidRPr="00401CF9" w:rsidRDefault="00402392" w:rsidP="00D67645">
            <w:pPr>
              <w:overflowPunct w:val="0"/>
              <w:jc w:val="both"/>
              <w:rPr>
                <w:rFonts w:ascii="Times New Roman" w:eastAsia="標楷體" w:hAnsi="Times New Roman"/>
                <w:szCs w:val="24"/>
              </w:rPr>
            </w:pPr>
          </w:p>
        </w:tc>
      </w:tr>
      <w:tr w:rsidR="00402392" w:rsidRPr="005D4EF6" w:rsidTr="00402392">
        <w:tc>
          <w:tcPr>
            <w:tcW w:w="926" w:type="dxa"/>
          </w:tcPr>
          <w:p w:rsidR="00402392" w:rsidRDefault="00402392" w:rsidP="00D67645">
            <w:pPr>
              <w:overflowPunct w:val="0"/>
              <w:jc w:val="both"/>
              <w:rPr>
                <w:rFonts w:ascii="Times New Roman" w:eastAsia="標楷體" w:hAnsi="Times New Roman"/>
                <w:sz w:val="28"/>
              </w:rPr>
            </w:pPr>
          </w:p>
          <w:p w:rsidR="00401CF9" w:rsidRDefault="00401CF9" w:rsidP="00D67645">
            <w:pPr>
              <w:overflowPunct w:val="0"/>
              <w:jc w:val="both"/>
              <w:rPr>
                <w:rFonts w:ascii="Times New Roman" w:eastAsia="標楷體" w:hAnsi="Times New Roman"/>
                <w:sz w:val="28"/>
              </w:rPr>
            </w:pPr>
          </w:p>
          <w:p w:rsidR="00401CF9" w:rsidRPr="005D4EF6" w:rsidRDefault="00401CF9" w:rsidP="00D67645">
            <w:pPr>
              <w:overflowPunct w:val="0"/>
              <w:jc w:val="both"/>
              <w:rPr>
                <w:rFonts w:ascii="Times New Roman" w:eastAsia="標楷體" w:hAnsi="Times New Roman"/>
                <w:sz w:val="28"/>
              </w:rPr>
            </w:pPr>
          </w:p>
        </w:tc>
        <w:tc>
          <w:tcPr>
            <w:tcW w:w="901" w:type="dxa"/>
          </w:tcPr>
          <w:p w:rsidR="00402392" w:rsidRPr="005D4EF6" w:rsidRDefault="00402392" w:rsidP="00D67645">
            <w:pPr>
              <w:overflowPunct w:val="0"/>
              <w:jc w:val="both"/>
              <w:rPr>
                <w:rFonts w:ascii="Times New Roman" w:eastAsia="標楷體" w:hAnsi="Times New Roman"/>
                <w:sz w:val="28"/>
              </w:rPr>
            </w:pPr>
          </w:p>
        </w:tc>
        <w:tc>
          <w:tcPr>
            <w:tcW w:w="677" w:type="dxa"/>
          </w:tcPr>
          <w:p w:rsidR="00402392" w:rsidRPr="005D4EF6" w:rsidRDefault="00402392" w:rsidP="00D67645">
            <w:pPr>
              <w:overflowPunct w:val="0"/>
              <w:jc w:val="both"/>
              <w:rPr>
                <w:rFonts w:ascii="Times New Roman" w:eastAsia="標楷體" w:hAnsi="Times New Roman"/>
                <w:sz w:val="28"/>
              </w:rPr>
            </w:pPr>
          </w:p>
        </w:tc>
        <w:tc>
          <w:tcPr>
            <w:tcW w:w="1177" w:type="dxa"/>
          </w:tcPr>
          <w:p w:rsidR="00402392" w:rsidRPr="005D4EF6" w:rsidRDefault="00402392" w:rsidP="00D67645">
            <w:pPr>
              <w:overflowPunct w:val="0"/>
              <w:spacing w:line="276" w:lineRule="auto"/>
              <w:jc w:val="both"/>
              <w:rPr>
                <w:rFonts w:ascii="Times New Roman" w:eastAsia="標楷體" w:hAnsi="Times New Roman"/>
                <w:sz w:val="28"/>
              </w:rPr>
            </w:pPr>
          </w:p>
        </w:tc>
        <w:tc>
          <w:tcPr>
            <w:tcW w:w="1241" w:type="dxa"/>
          </w:tcPr>
          <w:p w:rsidR="00402392" w:rsidRPr="005D4EF6" w:rsidRDefault="00402392" w:rsidP="00D67645">
            <w:pPr>
              <w:overflowPunct w:val="0"/>
              <w:jc w:val="both"/>
              <w:rPr>
                <w:rFonts w:ascii="Times New Roman" w:eastAsia="標楷體" w:hAnsi="Times New Roman"/>
                <w:sz w:val="28"/>
              </w:rPr>
            </w:pPr>
          </w:p>
        </w:tc>
        <w:tc>
          <w:tcPr>
            <w:tcW w:w="1181" w:type="dxa"/>
          </w:tcPr>
          <w:p w:rsidR="00402392" w:rsidRPr="005D4EF6" w:rsidRDefault="00402392" w:rsidP="00D67645">
            <w:pPr>
              <w:overflowPunct w:val="0"/>
              <w:jc w:val="both"/>
              <w:rPr>
                <w:rFonts w:ascii="Times New Roman" w:eastAsia="標楷體" w:hAnsi="Times New Roman"/>
                <w:sz w:val="28"/>
              </w:rPr>
            </w:pPr>
          </w:p>
        </w:tc>
        <w:tc>
          <w:tcPr>
            <w:tcW w:w="1689" w:type="dxa"/>
          </w:tcPr>
          <w:p w:rsidR="00402392" w:rsidRPr="005D4EF6" w:rsidRDefault="00402392" w:rsidP="00D67645">
            <w:pPr>
              <w:overflowPunct w:val="0"/>
              <w:jc w:val="both"/>
              <w:rPr>
                <w:rFonts w:ascii="Times New Roman" w:eastAsia="標楷體" w:hAnsi="Times New Roman"/>
                <w:sz w:val="28"/>
              </w:rPr>
            </w:pPr>
          </w:p>
        </w:tc>
        <w:tc>
          <w:tcPr>
            <w:tcW w:w="2184" w:type="dxa"/>
          </w:tcPr>
          <w:p w:rsidR="00402392" w:rsidRPr="005D4EF6" w:rsidRDefault="00402392" w:rsidP="00D67645">
            <w:pPr>
              <w:overflowPunct w:val="0"/>
              <w:jc w:val="both"/>
              <w:rPr>
                <w:rFonts w:ascii="Times New Roman" w:eastAsia="標楷體" w:hAnsi="Times New Roman"/>
                <w:sz w:val="28"/>
              </w:rPr>
            </w:pPr>
          </w:p>
        </w:tc>
        <w:tc>
          <w:tcPr>
            <w:tcW w:w="1576" w:type="dxa"/>
          </w:tcPr>
          <w:p w:rsidR="00402392" w:rsidRPr="005D4EF6" w:rsidRDefault="00402392" w:rsidP="00D67645">
            <w:pPr>
              <w:overflowPunct w:val="0"/>
              <w:jc w:val="both"/>
              <w:rPr>
                <w:rFonts w:ascii="Times New Roman" w:eastAsia="標楷體" w:hAnsi="Times New Roman"/>
                <w:sz w:val="28"/>
              </w:rPr>
            </w:pPr>
          </w:p>
        </w:tc>
        <w:tc>
          <w:tcPr>
            <w:tcW w:w="3752" w:type="dxa"/>
          </w:tcPr>
          <w:p w:rsidR="00402392" w:rsidRPr="005D4EF6" w:rsidRDefault="00402392" w:rsidP="00D67645">
            <w:pPr>
              <w:overflowPunct w:val="0"/>
              <w:jc w:val="both"/>
              <w:rPr>
                <w:rFonts w:ascii="Times New Roman" w:eastAsia="標楷體" w:hAnsi="Times New Roman"/>
                <w:sz w:val="28"/>
              </w:rPr>
            </w:pPr>
          </w:p>
        </w:tc>
      </w:tr>
      <w:tr w:rsidR="00402392" w:rsidRPr="005D4EF6" w:rsidTr="00402392">
        <w:tc>
          <w:tcPr>
            <w:tcW w:w="926" w:type="dxa"/>
          </w:tcPr>
          <w:p w:rsidR="00402392" w:rsidRPr="005D4EF6" w:rsidRDefault="00402392" w:rsidP="00D67645">
            <w:pPr>
              <w:overflowPunct w:val="0"/>
              <w:jc w:val="both"/>
              <w:rPr>
                <w:rFonts w:ascii="Times New Roman" w:eastAsia="標楷體" w:hAnsi="Times New Roman"/>
                <w:sz w:val="28"/>
              </w:rPr>
            </w:pPr>
          </w:p>
          <w:p w:rsidR="00402392" w:rsidRPr="005D4EF6" w:rsidRDefault="00402392" w:rsidP="00D67645">
            <w:pPr>
              <w:overflowPunct w:val="0"/>
              <w:jc w:val="both"/>
              <w:rPr>
                <w:rFonts w:ascii="Times New Roman" w:eastAsia="標楷體" w:hAnsi="Times New Roman"/>
                <w:sz w:val="28"/>
              </w:rPr>
            </w:pPr>
          </w:p>
        </w:tc>
        <w:tc>
          <w:tcPr>
            <w:tcW w:w="901" w:type="dxa"/>
          </w:tcPr>
          <w:p w:rsidR="00402392" w:rsidRPr="005D4EF6" w:rsidRDefault="00402392" w:rsidP="00D67645">
            <w:pPr>
              <w:overflowPunct w:val="0"/>
              <w:jc w:val="both"/>
              <w:rPr>
                <w:rFonts w:ascii="Times New Roman" w:eastAsia="標楷體" w:hAnsi="Times New Roman"/>
                <w:sz w:val="28"/>
              </w:rPr>
            </w:pPr>
          </w:p>
        </w:tc>
        <w:tc>
          <w:tcPr>
            <w:tcW w:w="677" w:type="dxa"/>
          </w:tcPr>
          <w:p w:rsidR="00402392" w:rsidRPr="005D4EF6" w:rsidRDefault="00402392" w:rsidP="00D67645">
            <w:pPr>
              <w:overflowPunct w:val="0"/>
              <w:jc w:val="both"/>
              <w:rPr>
                <w:rFonts w:ascii="Times New Roman" w:eastAsia="標楷體" w:hAnsi="Times New Roman"/>
                <w:sz w:val="28"/>
              </w:rPr>
            </w:pPr>
          </w:p>
        </w:tc>
        <w:tc>
          <w:tcPr>
            <w:tcW w:w="1177" w:type="dxa"/>
          </w:tcPr>
          <w:p w:rsidR="00402392" w:rsidRPr="005D4EF6" w:rsidRDefault="00402392" w:rsidP="00D67645">
            <w:pPr>
              <w:overflowPunct w:val="0"/>
              <w:spacing w:line="276" w:lineRule="auto"/>
              <w:jc w:val="both"/>
              <w:rPr>
                <w:rFonts w:ascii="Times New Roman" w:eastAsia="標楷體" w:hAnsi="Times New Roman"/>
                <w:sz w:val="28"/>
              </w:rPr>
            </w:pPr>
          </w:p>
        </w:tc>
        <w:tc>
          <w:tcPr>
            <w:tcW w:w="1241" w:type="dxa"/>
          </w:tcPr>
          <w:p w:rsidR="00402392" w:rsidRPr="005D4EF6" w:rsidRDefault="00402392" w:rsidP="00D67645">
            <w:pPr>
              <w:overflowPunct w:val="0"/>
              <w:jc w:val="both"/>
              <w:rPr>
                <w:rFonts w:ascii="Times New Roman" w:eastAsia="標楷體" w:hAnsi="Times New Roman"/>
                <w:sz w:val="28"/>
              </w:rPr>
            </w:pPr>
          </w:p>
        </w:tc>
        <w:tc>
          <w:tcPr>
            <w:tcW w:w="1181" w:type="dxa"/>
          </w:tcPr>
          <w:p w:rsidR="00402392" w:rsidRPr="005D4EF6" w:rsidRDefault="00402392" w:rsidP="00D67645">
            <w:pPr>
              <w:overflowPunct w:val="0"/>
              <w:jc w:val="both"/>
              <w:rPr>
                <w:rFonts w:ascii="Times New Roman" w:eastAsia="標楷體" w:hAnsi="Times New Roman"/>
                <w:sz w:val="28"/>
              </w:rPr>
            </w:pPr>
          </w:p>
        </w:tc>
        <w:tc>
          <w:tcPr>
            <w:tcW w:w="1689" w:type="dxa"/>
          </w:tcPr>
          <w:p w:rsidR="00402392" w:rsidRPr="005D4EF6" w:rsidRDefault="00402392" w:rsidP="00D67645">
            <w:pPr>
              <w:overflowPunct w:val="0"/>
              <w:jc w:val="both"/>
              <w:rPr>
                <w:rFonts w:ascii="Times New Roman" w:eastAsia="標楷體" w:hAnsi="Times New Roman"/>
                <w:sz w:val="28"/>
              </w:rPr>
            </w:pPr>
          </w:p>
        </w:tc>
        <w:tc>
          <w:tcPr>
            <w:tcW w:w="2184" w:type="dxa"/>
          </w:tcPr>
          <w:p w:rsidR="00402392" w:rsidRPr="005D4EF6" w:rsidRDefault="00402392" w:rsidP="00D67645">
            <w:pPr>
              <w:overflowPunct w:val="0"/>
              <w:jc w:val="both"/>
              <w:rPr>
                <w:rFonts w:ascii="Times New Roman" w:eastAsia="標楷體" w:hAnsi="Times New Roman"/>
                <w:sz w:val="28"/>
              </w:rPr>
            </w:pPr>
          </w:p>
        </w:tc>
        <w:tc>
          <w:tcPr>
            <w:tcW w:w="1576" w:type="dxa"/>
          </w:tcPr>
          <w:p w:rsidR="00402392" w:rsidRPr="005D4EF6" w:rsidRDefault="00402392" w:rsidP="00D67645">
            <w:pPr>
              <w:overflowPunct w:val="0"/>
              <w:jc w:val="both"/>
              <w:rPr>
                <w:rFonts w:ascii="Times New Roman" w:eastAsia="標楷體" w:hAnsi="Times New Roman"/>
                <w:sz w:val="28"/>
              </w:rPr>
            </w:pPr>
          </w:p>
        </w:tc>
        <w:tc>
          <w:tcPr>
            <w:tcW w:w="3752" w:type="dxa"/>
          </w:tcPr>
          <w:p w:rsidR="00402392" w:rsidRPr="005D4EF6" w:rsidRDefault="00402392" w:rsidP="00D67645">
            <w:pPr>
              <w:overflowPunct w:val="0"/>
              <w:jc w:val="both"/>
              <w:rPr>
                <w:rFonts w:ascii="Times New Roman" w:eastAsia="標楷體" w:hAnsi="Times New Roman"/>
                <w:sz w:val="28"/>
              </w:rPr>
            </w:pPr>
          </w:p>
        </w:tc>
      </w:tr>
      <w:tr w:rsidR="00402392" w:rsidRPr="005D4EF6" w:rsidTr="00402392">
        <w:tc>
          <w:tcPr>
            <w:tcW w:w="926" w:type="dxa"/>
          </w:tcPr>
          <w:p w:rsidR="00402392" w:rsidRPr="005D4EF6" w:rsidRDefault="00402392" w:rsidP="00D67645">
            <w:pPr>
              <w:overflowPunct w:val="0"/>
              <w:jc w:val="both"/>
              <w:rPr>
                <w:rFonts w:ascii="Times New Roman" w:eastAsia="標楷體" w:hAnsi="Times New Roman"/>
                <w:sz w:val="28"/>
              </w:rPr>
            </w:pPr>
          </w:p>
          <w:p w:rsidR="00402392" w:rsidRPr="005D4EF6" w:rsidRDefault="00402392" w:rsidP="00D67645">
            <w:pPr>
              <w:overflowPunct w:val="0"/>
              <w:jc w:val="both"/>
              <w:rPr>
                <w:rFonts w:ascii="Times New Roman" w:eastAsia="標楷體" w:hAnsi="Times New Roman"/>
                <w:sz w:val="28"/>
              </w:rPr>
            </w:pPr>
          </w:p>
        </w:tc>
        <w:tc>
          <w:tcPr>
            <w:tcW w:w="901" w:type="dxa"/>
          </w:tcPr>
          <w:p w:rsidR="00402392" w:rsidRPr="005D4EF6" w:rsidRDefault="00402392" w:rsidP="00D67645">
            <w:pPr>
              <w:overflowPunct w:val="0"/>
              <w:jc w:val="both"/>
              <w:rPr>
                <w:rFonts w:ascii="Times New Roman" w:eastAsia="標楷體" w:hAnsi="Times New Roman"/>
                <w:sz w:val="28"/>
              </w:rPr>
            </w:pPr>
          </w:p>
        </w:tc>
        <w:tc>
          <w:tcPr>
            <w:tcW w:w="677" w:type="dxa"/>
          </w:tcPr>
          <w:p w:rsidR="00402392" w:rsidRPr="005D4EF6" w:rsidRDefault="00402392" w:rsidP="00D67645">
            <w:pPr>
              <w:overflowPunct w:val="0"/>
              <w:jc w:val="both"/>
              <w:rPr>
                <w:rFonts w:ascii="Times New Roman" w:eastAsia="標楷體" w:hAnsi="Times New Roman"/>
                <w:sz w:val="28"/>
              </w:rPr>
            </w:pPr>
          </w:p>
        </w:tc>
        <w:tc>
          <w:tcPr>
            <w:tcW w:w="1177" w:type="dxa"/>
          </w:tcPr>
          <w:p w:rsidR="00402392" w:rsidRPr="005D4EF6" w:rsidRDefault="00402392" w:rsidP="00D67645">
            <w:pPr>
              <w:overflowPunct w:val="0"/>
              <w:spacing w:line="276" w:lineRule="auto"/>
              <w:jc w:val="both"/>
              <w:rPr>
                <w:rFonts w:ascii="Times New Roman" w:eastAsia="標楷體" w:hAnsi="Times New Roman"/>
                <w:sz w:val="28"/>
              </w:rPr>
            </w:pPr>
          </w:p>
        </w:tc>
        <w:tc>
          <w:tcPr>
            <w:tcW w:w="1241" w:type="dxa"/>
          </w:tcPr>
          <w:p w:rsidR="00402392" w:rsidRPr="005D4EF6" w:rsidRDefault="00402392" w:rsidP="00D67645">
            <w:pPr>
              <w:overflowPunct w:val="0"/>
              <w:jc w:val="both"/>
              <w:rPr>
                <w:rFonts w:ascii="Times New Roman" w:eastAsia="標楷體" w:hAnsi="Times New Roman"/>
                <w:sz w:val="28"/>
              </w:rPr>
            </w:pPr>
          </w:p>
        </w:tc>
        <w:tc>
          <w:tcPr>
            <w:tcW w:w="1181" w:type="dxa"/>
          </w:tcPr>
          <w:p w:rsidR="00402392" w:rsidRPr="005D4EF6" w:rsidRDefault="00402392" w:rsidP="00D67645">
            <w:pPr>
              <w:overflowPunct w:val="0"/>
              <w:jc w:val="both"/>
              <w:rPr>
                <w:rFonts w:ascii="Times New Roman" w:eastAsia="標楷體" w:hAnsi="Times New Roman"/>
                <w:sz w:val="28"/>
              </w:rPr>
            </w:pPr>
          </w:p>
        </w:tc>
        <w:tc>
          <w:tcPr>
            <w:tcW w:w="1689" w:type="dxa"/>
          </w:tcPr>
          <w:p w:rsidR="00402392" w:rsidRPr="005D4EF6" w:rsidRDefault="00402392" w:rsidP="00D67645">
            <w:pPr>
              <w:overflowPunct w:val="0"/>
              <w:jc w:val="both"/>
              <w:rPr>
                <w:rFonts w:ascii="Times New Roman" w:eastAsia="標楷體" w:hAnsi="Times New Roman"/>
                <w:sz w:val="28"/>
              </w:rPr>
            </w:pPr>
          </w:p>
        </w:tc>
        <w:tc>
          <w:tcPr>
            <w:tcW w:w="2184" w:type="dxa"/>
          </w:tcPr>
          <w:p w:rsidR="00402392" w:rsidRPr="005D4EF6" w:rsidRDefault="00402392" w:rsidP="00D67645">
            <w:pPr>
              <w:overflowPunct w:val="0"/>
              <w:jc w:val="both"/>
              <w:rPr>
                <w:rFonts w:ascii="Times New Roman" w:eastAsia="標楷體" w:hAnsi="Times New Roman"/>
                <w:sz w:val="28"/>
              </w:rPr>
            </w:pPr>
          </w:p>
        </w:tc>
        <w:tc>
          <w:tcPr>
            <w:tcW w:w="1576" w:type="dxa"/>
          </w:tcPr>
          <w:p w:rsidR="00402392" w:rsidRPr="005D4EF6" w:rsidRDefault="00402392" w:rsidP="00D67645">
            <w:pPr>
              <w:overflowPunct w:val="0"/>
              <w:jc w:val="both"/>
              <w:rPr>
                <w:rFonts w:ascii="Times New Roman" w:eastAsia="標楷體" w:hAnsi="Times New Roman"/>
                <w:sz w:val="28"/>
              </w:rPr>
            </w:pPr>
          </w:p>
        </w:tc>
        <w:tc>
          <w:tcPr>
            <w:tcW w:w="3752" w:type="dxa"/>
          </w:tcPr>
          <w:p w:rsidR="00402392" w:rsidRPr="005D4EF6" w:rsidRDefault="00402392" w:rsidP="00D67645">
            <w:pPr>
              <w:overflowPunct w:val="0"/>
              <w:jc w:val="both"/>
              <w:rPr>
                <w:rFonts w:ascii="Times New Roman" w:eastAsia="標楷體" w:hAnsi="Times New Roman"/>
                <w:sz w:val="28"/>
              </w:rPr>
            </w:pPr>
          </w:p>
        </w:tc>
      </w:tr>
      <w:tr w:rsidR="00402392" w:rsidRPr="005D4EF6" w:rsidTr="00402392">
        <w:tc>
          <w:tcPr>
            <w:tcW w:w="926" w:type="dxa"/>
          </w:tcPr>
          <w:p w:rsidR="00402392" w:rsidRPr="005D4EF6" w:rsidRDefault="00402392" w:rsidP="00D67645">
            <w:pPr>
              <w:overflowPunct w:val="0"/>
              <w:jc w:val="both"/>
              <w:rPr>
                <w:rFonts w:ascii="Times New Roman" w:eastAsia="標楷體" w:hAnsi="Times New Roman"/>
                <w:sz w:val="28"/>
              </w:rPr>
            </w:pPr>
          </w:p>
          <w:p w:rsidR="00402392" w:rsidRPr="005D4EF6" w:rsidRDefault="00402392" w:rsidP="00D67645">
            <w:pPr>
              <w:overflowPunct w:val="0"/>
              <w:jc w:val="both"/>
              <w:rPr>
                <w:rFonts w:ascii="Times New Roman" w:eastAsia="標楷體" w:hAnsi="Times New Roman"/>
                <w:sz w:val="28"/>
              </w:rPr>
            </w:pPr>
          </w:p>
        </w:tc>
        <w:tc>
          <w:tcPr>
            <w:tcW w:w="901" w:type="dxa"/>
          </w:tcPr>
          <w:p w:rsidR="00402392" w:rsidRPr="005D4EF6" w:rsidRDefault="00402392" w:rsidP="00D67645">
            <w:pPr>
              <w:overflowPunct w:val="0"/>
              <w:jc w:val="both"/>
              <w:rPr>
                <w:rFonts w:ascii="Times New Roman" w:eastAsia="標楷體" w:hAnsi="Times New Roman"/>
                <w:sz w:val="28"/>
              </w:rPr>
            </w:pPr>
          </w:p>
        </w:tc>
        <w:tc>
          <w:tcPr>
            <w:tcW w:w="677" w:type="dxa"/>
          </w:tcPr>
          <w:p w:rsidR="00402392" w:rsidRPr="005D4EF6" w:rsidRDefault="00402392" w:rsidP="00D67645">
            <w:pPr>
              <w:overflowPunct w:val="0"/>
              <w:jc w:val="both"/>
              <w:rPr>
                <w:rFonts w:ascii="Times New Roman" w:eastAsia="標楷體" w:hAnsi="Times New Roman"/>
                <w:sz w:val="28"/>
              </w:rPr>
            </w:pPr>
          </w:p>
        </w:tc>
        <w:tc>
          <w:tcPr>
            <w:tcW w:w="1177" w:type="dxa"/>
          </w:tcPr>
          <w:p w:rsidR="00402392" w:rsidRPr="005D4EF6" w:rsidRDefault="00402392" w:rsidP="00D67645">
            <w:pPr>
              <w:overflowPunct w:val="0"/>
              <w:spacing w:line="276" w:lineRule="auto"/>
              <w:jc w:val="both"/>
              <w:rPr>
                <w:rFonts w:ascii="Times New Roman" w:eastAsia="標楷體" w:hAnsi="Times New Roman"/>
                <w:sz w:val="28"/>
              </w:rPr>
            </w:pPr>
          </w:p>
        </w:tc>
        <w:tc>
          <w:tcPr>
            <w:tcW w:w="1241" w:type="dxa"/>
          </w:tcPr>
          <w:p w:rsidR="00402392" w:rsidRPr="005D4EF6" w:rsidRDefault="00402392" w:rsidP="00D67645">
            <w:pPr>
              <w:overflowPunct w:val="0"/>
              <w:jc w:val="both"/>
              <w:rPr>
                <w:rFonts w:ascii="Times New Roman" w:eastAsia="標楷體" w:hAnsi="Times New Roman"/>
                <w:sz w:val="28"/>
              </w:rPr>
            </w:pPr>
          </w:p>
        </w:tc>
        <w:tc>
          <w:tcPr>
            <w:tcW w:w="1181" w:type="dxa"/>
          </w:tcPr>
          <w:p w:rsidR="00402392" w:rsidRPr="005D4EF6" w:rsidRDefault="00402392" w:rsidP="00D67645">
            <w:pPr>
              <w:overflowPunct w:val="0"/>
              <w:jc w:val="both"/>
              <w:rPr>
                <w:rFonts w:ascii="Times New Roman" w:eastAsia="標楷體" w:hAnsi="Times New Roman"/>
                <w:sz w:val="28"/>
              </w:rPr>
            </w:pPr>
          </w:p>
        </w:tc>
        <w:tc>
          <w:tcPr>
            <w:tcW w:w="1689" w:type="dxa"/>
          </w:tcPr>
          <w:p w:rsidR="00402392" w:rsidRPr="005D4EF6" w:rsidRDefault="00402392" w:rsidP="00D67645">
            <w:pPr>
              <w:overflowPunct w:val="0"/>
              <w:jc w:val="both"/>
              <w:rPr>
                <w:rFonts w:ascii="Times New Roman" w:eastAsia="標楷體" w:hAnsi="Times New Roman"/>
                <w:sz w:val="28"/>
              </w:rPr>
            </w:pPr>
          </w:p>
        </w:tc>
        <w:tc>
          <w:tcPr>
            <w:tcW w:w="2184" w:type="dxa"/>
          </w:tcPr>
          <w:p w:rsidR="00402392" w:rsidRPr="005D4EF6" w:rsidRDefault="00402392" w:rsidP="00D67645">
            <w:pPr>
              <w:overflowPunct w:val="0"/>
              <w:jc w:val="both"/>
              <w:rPr>
                <w:rFonts w:ascii="Times New Roman" w:eastAsia="標楷體" w:hAnsi="Times New Roman"/>
                <w:sz w:val="28"/>
              </w:rPr>
            </w:pPr>
          </w:p>
        </w:tc>
        <w:tc>
          <w:tcPr>
            <w:tcW w:w="1576" w:type="dxa"/>
          </w:tcPr>
          <w:p w:rsidR="00402392" w:rsidRPr="005D4EF6" w:rsidRDefault="00402392" w:rsidP="00D67645">
            <w:pPr>
              <w:overflowPunct w:val="0"/>
              <w:jc w:val="both"/>
              <w:rPr>
                <w:rFonts w:ascii="Times New Roman" w:eastAsia="標楷體" w:hAnsi="Times New Roman"/>
                <w:sz w:val="28"/>
              </w:rPr>
            </w:pPr>
          </w:p>
        </w:tc>
        <w:tc>
          <w:tcPr>
            <w:tcW w:w="3752" w:type="dxa"/>
          </w:tcPr>
          <w:p w:rsidR="00402392" w:rsidRPr="005D4EF6" w:rsidRDefault="00402392" w:rsidP="00D67645">
            <w:pPr>
              <w:overflowPunct w:val="0"/>
              <w:jc w:val="both"/>
              <w:rPr>
                <w:rFonts w:ascii="Times New Roman" w:eastAsia="標楷體" w:hAnsi="Times New Roman"/>
                <w:sz w:val="28"/>
              </w:rPr>
            </w:pPr>
          </w:p>
        </w:tc>
      </w:tr>
    </w:tbl>
    <w:p w:rsidR="00402392" w:rsidRPr="005D4EF6" w:rsidRDefault="00402392" w:rsidP="00D67645">
      <w:pPr>
        <w:overflowPunct w:val="0"/>
        <w:jc w:val="both"/>
        <w:rPr>
          <w:rFonts w:ascii="Times New Roman" w:eastAsia="標楷體" w:hAnsi="Times New Roman"/>
        </w:rPr>
      </w:pPr>
    </w:p>
    <w:p w:rsidR="00402392" w:rsidRPr="005D4EF6" w:rsidRDefault="00402392" w:rsidP="00D67645">
      <w:pPr>
        <w:overflowPunct w:val="0"/>
        <w:jc w:val="both"/>
        <w:rPr>
          <w:rFonts w:ascii="Times New Roman" w:eastAsia="標楷體" w:hAnsi="Times New Roman"/>
        </w:rPr>
      </w:pPr>
    </w:p>
    <w:p w:rsidR="00402392" w:rsidRPr="005D4EF6" w:rsidRDefault="00402392" w:rsidP="00D67645">
      <w:pPr>
        <w:widowControl/>
        <w:overflowPunct w:val="0"/>
        <w:jc w:val="both"/>
        <w:rPr>
          <w:rFonts w:ascii="Times New Roman" w:eastAsia="標楷體" w:hAnsi="Times New Roman"/>
        </w:rPr>
      </w:pPr>
    </w:p>
    <w:p w:rsidR="00402392" w:rsidRPr="005D4EF6" w:rsidRDefault="00402392" w:rsidP="008517BD">
      <w:pPr>
        <w:pStyle w:val="2"/>
        <w:rPr>
          <w:rFonts w:ascii="Times New Roman" w:hAnsi="Times New Roman"/>
        </w:rPr>
        <w:sectPr w:rsidR="00402392" w:rsidRPr="005D4EF6" w:rsidSect="00402392">
          <w:pgSz w:w="16840" w:h="11910" w:orient="landscape"/>
          <w:pgMar w:top="720" w:right="720" w:bottom="720" w:left="720" w:header="0" w:footer="1167" w:gutter="0"/>
          <w:cols w:space="720"/>
          <w:docGrid w:linePitch="326"/>
        </w:sectPr>
      </w:pPr>
    </w:p>
    <w:p w:rsidR="00F54A2C" w:rsidRDefault="00F54A2C">
      <w:pPr>
        <w:widowControl/>
        <w:rPr>
          <w:rFonts w:ascii="Times New Roman" w:eastAsia="標楷體" w:hAnsi="Times New Roman"/>
          <w:b/>
          <w:sz w:val="28"/>
        </w:rPr>
      </w:pPr>
    </w:p>
    <w:p w:rsidR="00EA0734" w:rsidRPr="005D4EF6" w:rsidRDefault="00EA0734" w:rsidP="009905F7">
      <w:pPr>
        <w:pStyle w:val="2"/>
        <w:ind w:leftChars="-22" w:left="427"/>
        <w:rPr>
          <w:rFonts w:ascii="Times New Roman" w:hAnsi="Times New Roman"/>
        </w:rPr>
      </w:pPr>
      <w:bookmarkStart w:id="9" w:name="_Toc65663613"/>
      <w:r w:rsidRPr="005D4EF6">
        <w:rPr>
          <w:rFonts w:ascii="Times New Roman" w:hAnsi="Times New Roman" w:hint="eastAsia"/>
        </w:rPr>
        <w:t>基金會願任</w:t>
      </w:r>
      <w:r w:rsidRPr="005D4EF6">
        <w:rPr>
          <w:rFonts w:ascii="Times New Roman" w:hAnsi="Times New Roman"/>
        </w:rPr>
        <w:t>董</w:t>
      </w:r>
      <w:r w:rsidRPr="005D4EF6">
        <w:rPr>
          <w:rFonts w:ascii="Times New Roman" w:hAnsi="Times New Roman" w:hint="eastAsia"/>
        </w:rPr>
        <w:t>事</w:t>
      </w:r>
      <w:r w:rsidR="00BA073D" w:rsidRPr="005D4EF6">
        <w:rPr>
          <w:rFonts w:ascii="Times New Roman" w:hAnsi="Times New Roman" w:hint="eastAsia"/>
        </w:rPr>
        <w:t>（</w:t>
      </w:r>
      <w:r w:rsidR="00747546">
        <w:rPr>
          <w:rFonts w:ascii="Times New Roman" w:hAnsi="Times New Roman" w:hint="eastAsia"/>
        </w:rPr>
        <w:t>監察人</w:t>
      </w:r>
      <w:r w:rsidR="00BA073D" w:rsidRPr="005D4EF6">
        <w:rPr>
          <w:rFonts w:ascii="Times New Roman" w:hAnsi="Times New Roman" w:hint="eastAsia"/>
        </w:rPr>
        <w:t>）</w:t>
      </w:r>
      <w:r w:rsidRPr="005D4EF6">
        <w:rPr>
          <w:rFonts w:ascii="Times New Roman" w:hAnsi="Times New Roman" w:hint="eastAsia"/>
        </w:rPr>
        <w:t>同意書</w:t>
      </w:r>
      <w:bookmarkEnd w:id="9"/>
    </w:p>
    <w:p w:rsidR="00402392" w:rsidRPr="005D4EF6" w:rsidRDefault="00402392" w:rsidP="00D67645">
      <w:pPr>
        <w:overflowPunct w:val="0"/>
        <w:jc w:val="both"/>
        <w:rPr>
          <w:rFonts w:ascii="Times New Roman" w:eastAsia="標楷體" w:hAnsi="Times New Roman"/>
        </w:rPr>
      </w:pPr>
      <w:r w:rsidRPr="005D4EF6">
        <w:rPr>
          <w:rFonts w:ascii="Times New Roman" w:eastAsia="標楷體" w:hAnsi="Times New Roman"/>
          <w:noProof/>
          <w:sz w:val="20"/>
        </w:rPr>
        <mc:AlternateContent>
          <mc:Choice Requires="wps">
            <w:drawing>
              <wp:anchor distT="0" distB="0" distL="114300" distR="114300" simplePos="0" relativeHeight="251669504" behindDoc="0" locked="0" layoutInCell="1" allowOverlap="1">
                <wp:simplePos x="0" y="0"/>
                <wp:positionH relativeFrom="column">
                  <wp:posOffset>5235534</wp:posOffset>
                </wp:positionH>
                <wp:positionV relativeFrom="paragraph">
                  <wp:posOffset>12882</wp:posOffset>
                </wp:positionV>
                <wp:extent cx="1028700" cy="34290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FC27D7" w:rsidRPr="00700CAB" w:rsidRDefault="00FC27D7" w:rsidP="00402392">
                            <w:pPr>
                              <w:adjustRightInd w:val="0"/>
                              <w:snapToGrid w:val="0"/>
                              <w:rPr>
                                <w:sz w:val="28"/>
                                <w:szCs w:val="28"/>
                              </w:rPr>
                            </w:pPr>
                            <w:r w:rsidRPr="00700CAB">
                              <w:rPr>
                                <w:rFonts w:eastAsia="標楷體" w:hint="eastAsia"/>
                                <w:sz w:val="28"/>
                                <w:szCs w:val="28"/>
                              </w:rPr>
                              <w:t>參考範例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 o:spid="_x0000_s1031" type="#_x0000_t202" style="position:absolute;left:0;text-align:left;margin-left:412.25pt;margin-top:1pt;width:81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">
                <v:textbox>
                  <w:txbxContent>
                    <w:p w:rsidR="00FC27D7" w:rsidRPr="00700CAB" w:rsidRDefault="00FC27D7" w:rsidP="00402392">
                      <w:pPr>
                        <w:adjustRightInd w:val="0"/>
                        <w:snapToGrid w:val="0"/>
                        <w:rPr>
                          <w:sz w:val="28"/>
                          <w:szCs w:val="28"/>
                        </w:rPr>
                      </w:pPr>
                      <w:r w:rsidRPr="00700CAB">
                        <w:rPr>
                          <w:rFonts w:eastAsia="標楷體" w:hint="eastAsia"/>
                          <w:sz w:val="28"/>
                          <w:szCs w:val="28"/>
                        </w:rPr>
                        <w:t>參考範例</w:t>
                      </w:r>
                    </w:p>
                  </w:txbxContent>
                </v:textbox>
              </v:shape>
            </w:pict>
          </mc:Fallback>
        </mc:AlternateContent>
      </w:r>
    </w:p>
    <w:p w:rsidR="00402392" w:rsidRPr="005D4EF6" w:rsidRDefault="00402392" w:rsidP="00D67645">
      <w:pPr>
        <w:overflowPunct w:val="0"/>
        <w:jc w:val="both"/>
        <w:rPr>
          <w:rFonts w:ascii="Times New Roman" w:eastAsia="標楷體" w:hAnsi="Times New Roman"/>
        </w:rPr>
      </w:pPr>
    </w:p>
    <w:p w:rsidR="00402392" w:rsidRPr="00664AFE" w:rsidRDefault="001C4AAE" w:rsidP="00D67645">
      <w:pPr>
        <w:overflowPunct w:val="0"/>
        <w:jc w:val="center"/>
        <w:rPr>
          <w:rFonts w:ascii="Times New Roman" w:eastAsia="標楷體" w:hAnsi="Times New Roman"/>
          <w:b/>
          <w:sz w:val="28"/>
        </w:rPr>
      </w:pPr>
      <w:r w:rsidRPr="005D4EF6">
        <w:rPr>
          <w:rFonts w:ascii="Times New Roman" w:eastAsia="標楷體" w:hAnsi="Times New Roman"/>
          <w:sz w:val="32"/>
        </w:rPr>
        <w:br/>
      </w:r>
      <w:r w:rsidR="00402392" w:rsidRPr="00664AFE">
        <w:rPr>
          <w:rFonts w:ascii="Times New Roman" w:eastAsia="標楷體" w:hAnsi="Times New Roman" w:hint="eastAsia"/>
          <w:b/>
          <w:sz w:val="32"/>
        </w:rPr>
        <w:t>財團法人</w:t>
      </w:r>
      <w:r w:rsidRPr="00664AFE">
        <w:rPr>
          <w:rFonts w:ascii="Times New Roman" w:eastAsia="標楷體" w:hAnsi="Times New Roman" w:hint="eastAsia"/>
          <w:b/>
          <w:sz w:val="32"/>
        </w:rPr>
        <w:t>新北市</w:t>
      </w:r>
      <w:r w:rsidRPr="00664AFE">
        <w:rPr>
          <w:rFonts w:ascii="Times New Roman" w:eastAsia="標楷體" w:hAnsi="Times New Roman" w:hint="eastAsia"/>
          <w:b/>
          <w:sz w:val="32"/>
          <w:szCs w:val="32"/>
        </w:rPr>
        <w:t>○○○○</w:t>
      </w:r>
      <w:r w:rsidR="00402392" w:rsidRPr="00664AFE">
        <w:rPr>
          <w:rFonts w:ascii="Times New Roman" w:eastAsia="標楷體" w:hAnsi="Times New Roman" w:hint="eastAsia"/>
          <w:b/>
          <w:sz w:val="32"/>
        </w:rPr>
        <w:t>基金會願任董事同意書</w:t>
      </w:r>
      <w:r w:rsidR="00402392" w:rsidRPr="00664AFE">
        <w:rPr>
          <w:rFonts w:ascii="Times New Roman" w:eastAsia="標楷體" w:hAnsi="Times New Roman"/>
          <w:b/>
          <w:sz w:val="32"/>
        </w:rPr>
        <w:br/>
      </w:r>
    </w:p>
    <w:p w:rsidR="00402392" w:rsidRPr="005D4EF6" w:rsidRDefault="00402392" w:rsidP="00D67645">
      <w:pPr>
        <w:overflowPunct w:val="0"/>
        <w:adjustRightInd w:val="0"/>
        <w:snapToGrid w:val="0"/>
        <w:jc w:val="both"/>
        <w:rPr>
          <w:rFonts w:ascii="Times New Roman" w:eastAsia="標楷體" w:hAnsi="Times New Roman"/>
          <w:sz w:val="28"/>
        </w:rPr>
      </w:pP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本人願任財團法人</w:t>
      </w:r>
      <w:r w:rsidR="001C4AAE" w:rsidRPr="005D4EF6">
        <w:rPr>
          <w:rFonts w:ascii="Times New Roman" w:eastAsia="標楷體" w:hAnsi="Times New Roman" w:hint="eastAsia"/>
          <w:sz w:val="28"/>
        </w:rPr>
        <w:t>新北市○○○○</w:t>
      </w:r>
      <w:r w:rsidRPr="005D4EF6">
        <w:rPr>
          <w:rFonts w:ascii="Times New Roman" w:eastAsia="標楷體" w:hAnsi="Times New Roman" w:hint="eastAsia"/>
          <w:sz w:val="28"/>
        </w:rPr>
        <w:t>基金會第</w:t>
      </w:r>
      <w:r w:rsidRPr="005D4EF6">
        <w:rPr>
          <w:rFonts w:ascii="Times New Roman" w:eastAsia="標楷體" w:hAnsi="Times New Roman" w:hint="eastAsia"/>
          <w:sz w:val="28"/>
        </w:rPr>
        <w:t>1</w:t>
      </w:r>
      <w:r w:rsidRPr="005D4EF6">
        <w:rPr>
          <w:rFonts w:ascii="Times New Roman" w:eastAsia="標楷體" w:hAnsi="Times New Roman" w:hint="eastAsia"/>
          <w:sz w:val="28"/>
        </w:rPr>
        <w:t>屆董事，</w:t>
      </w:r>
      <w:r w:rsidRPr="005D4EF6">
        <w:rPr>
          <w:rFonts w:ascii="Times New Roman" w:eastAsia="標楷體" w:hAnsi="Times New Roman" w:hint="eastAsia"/>
          <w:sz w:val="27"/>
          <w:szCs w:val="27"/>
        </w:rPr>
        <w:t>自民國</w:t>
      </w:r>
      <w:r w:rsidRPr="005D4EF6">
        <w:rPr>
          <w:rFonts w:ascii="Times New Roman" w:eastAsia="標楷體" w:hAnsi="Times New Roman" w:hint="eastAsia"/>
          <w:sz w:val="27"/>
          <w:szCs w:val="27"/>
        </w:rPr>
        <w:t>100</w:t>
      </w:r>
      <w:r w:rsidRPr="005D4EF6">
        <w:rPr>
          <w:rFonts w:ascii="Times New Roman" w:eastAsia="標楷體" w:hAnsi="Times New Roman" w:hint="eastAsia"/>
          <w:sz w:val="27"/>
          <w:szCs w:val="27"/>
        </w:rPr>
        <w:t>年</w:t>
      </w:r>
      <w:r w:rsidRPr="005D4EF6">
        <w:rPr>
          <w:rFonts w:ascii="Times New Roman" w:eastAsia="標楷體" w:hAnsi="Times New Roman" w:hint="eastAsia"/>
          <w:sz w:val="27"/>
          <w:szCs w:val="27"/>
        </w:rPr>
        <w:t>1</w:t>
      </w:r>
      <w:r w:rsidRPr="005D4EF6">
        <w:rPr>
          <w:rFonts w:ascii="Times New Roman" w:eastAsia="標楷體" w:hAnsi="Times New Roman" w:hint="eastAsia"/>
          <w:sz w:val="27"/>
          <w:szCs w:val="27"/>
        </w:rPr>
        <w:t>月</w:t>
      </w:r>
      <w:r w:rsidRPr="005D4EF6">
        <w:rPr>
          <w:rFonts w:ascii="Times New Roman" w:eastAsia="標楷體" w:hAnsi="Times New Roman" w:hint="eastAsia"/>
          <w:sz w:val="27"/>
          <w:szCs w:val="27"/>
        </w:rPr>
        <w:t>1</w:t>
      </w:r>
      <w:r w:rsidRPr="005D4EF6">
        <w:rPr>
          <w:rFonts w:ascii="Times New Roman" w:eastAsia="標楷體" w:hAnsi="Times New Roman" w:hint="eastAsia"/>
          <w:sz w:val="27"/>
          <w:szCs w:val="27"/>
        </w:rPr>
        <w:t>日起至</w:t>
      </w:r>
      <w:r w:rsidRPr="005D4EF6">
        <w:rPr>
          <w:rFonts w:ascii="Times New Roman" w:eastAsia="標楷體" w:hAnsi="Times New Roman" w:hint="eastAsia"/>
          <w:sz w:val="27"/>
          <w:szCs w:val="27"/>
        </w:rPr>
        <w:t>102</w:t>
      </w:r>
      <w:r w:rsidRPr="005D4EF6">
        <w:rPr>
          <w:rFonts w:ascii="Times New Roman" w:eastAsia="標楷體" w:hAnsi="Times New Roman" w:hint="eastAsia"/>
          <w:sz w:val="27"/>
          <w:szCs w:val="27"/>
        </w:rPr>
        <w:t>年</w:t>
      </w:r>
      <w:r w:rsidRPr="005D4EF6">
        <w:rPr>
          <w:rFonts w:ascii="Times New Roman" w:eastAsia="標楷體" w:hAnsi="Times New Roman" w:hint="eastAsia"/>
          <w:sz w:val="27"/>
          <w:szCs w:val="27"/>
        </w:rPr>
        <w:t>12</w:t>
      </w:r>
      <w:r w:rsidRPr="005D4EF6">
        <w:rPr>
          <w:rFonts w:ascii="Times New Roman" w:eastAsia="標楷體" w:hAnsi="Times New Roman" w:hint="eastAsia"/>
          <w:sz w:val="27"/>
          <w:szCs w:val="27"/>
        </w:rPr>
        <w:t>月</w:t>
      </w:r>
      <w:r w:rsidRPr="005D4EF6">
        <w:rPr>
          <w:rFonts w:ascii="Times New Roman" w:eastAsia="標楷體" w:hAnsi="Times New Roman" w:hint="eastAsia"/>
          <w:sz w:val="27"/>
          <w:szCs w:val="27"/>
        </w:rPr>
        <w:t>31</w:t>
      </w:r>
      <w:r w:rsidRPr="005D4EF6">
        <w:rPr>
          <w:rFonts w:ascii="Times New Roman" w:eastAsia="標楷體" w:hAnsi="Times New Roman" w:hint="eastAsia"/>
          <w:sz w:val="27"/>
          <w:szCs w:val="27"/>
        </w:rPr>
        <w:t>日止</w:t>
      </w:r>
      <w:r w:rsidRPr="005D4EF6">
        <w:rPr>
          <w:rFonts w:ascii="Times New Roman" w:eastAsia="標楷體" w:hAnsi="Times New Roman" w:hint="eastAsia"/>
          <w:sz w:val="28"/>
        </w:rPr>
        <w:t>，任期</w:t>
      </w:r>
      <w:r w:rsidRPr="005D4EF6">
        <w:rPr>
          <w:rFonts w:ascii="Times New Roman" w:eastAsia="標楷體" w:hAnsi="Times New Roman" w:hint="eastAsia"/>
          <w:sz w:val="28"/>
        </w:rPr>
        <w:t>3</w:t>
      </w:r>
      <w:r w:rsidRPr="005D4EF6">
        <w:rPr>
          <w:rFonts w:ascii="Times New Roman" w:eastAsia="標楷體" w:hAnsi="Times New Roman" w:hint="eastAsia"/>
          <w:sz w:val="28"/>
        </w:rPr>
        <w:t>年。</w:t>
      </w:r>
    </w:p>
    <w:p w:rsidR="00402392" w:rsidRPr="005D4EF6" w:rsidRDefault="00402392" w:rsidP="00D67645">
      <w:pPr>
        <w:overflowPunct w:val="0"/>
        <w:adjustRightInd w:val="0"/>
        <w:snapToGrid w:val="0"/>
        <w:jc w:val="both"/>
        <w:rPr>
          <w:rFonts w:ascii="Times New Roman" w:eastAsia="標楷體" w:hAnsi="Times New Roman"/>
          <w:sz w:val="28"/>
        </w:rPr>
      </w:pPr>
    </w:p>
    <w:tbl>
      <w:tblPr>
        <w:tblW w:w="8940"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40"/>
        <w:gridCol w:w="2520"/>
        <w:gridCol w:w="2160"/>
        <w:gridCol w:w="2520"/>
      </w:tblGrid>
      <w:tr w:rsidR="00402392" w:rsidRPr="005D4EF6" w:rsidTr="001B7510">
        <w:tc>
          <w:tcPr>
            <w:tcW w:w="1740" w:type="dxa"/>
          </w:tcPr>
          <w:p w:rsidR="00402392" w:rsidRPr="005D4EF6" w:rsidRDefault="00402392" w:rsidP="00D67645">
            <w:pPr>
              <w:overflowPunct w:val="0"/>
              <w:adjustRightInd w:val="0"/>
              <w:snapToGrid w:val="0"/>
              <w:jc w:val="both"/>
              <w:rPr>
                <w:rFonts w:ascii="Times New Roman" w:eastAsia="標楷體" w:hAnsi="Times New Roman"/>
                <w:sz w:val="28"/>
              </w:rPr>
            </w:pPr>
            <w:r w:rsidRPr="005D4EF6">
              <w:rPr>
                <w:rFonts w:ascii="Times New Roman" w:eastAsia="標楷體" w:hAnsi="Times New Roman" w:hint="eastAsia"/>
                <w:sz w:val="28"/>
              </w:rPr>
              <w:t>簽</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名</w:t>
            </w:r>
          </w:p>
        </w:tc>
        <w:tc>
          <w:tcPr>
            <w:tcW w:w="2520" w:type="dxa"/>
          </w:tcPr>
          <w:p w:rsidR="00402392" w:rsidRPr="005D4EF6" w:rsidRDefault="00402392" w:rsidP="00D67645">
            <w:pPr>
              <w:overflowPunct w:val="0"/>
              <w:adjustRightInd w:val="0"/>
              <w:snapToGrid w:val="0"/>
              <w:jc w:val="both"/>
              <w:rPr>
                <w:rFonts w:ascii="Times New Roman" w:eastAsia="標楷體" w:hAnsi="Times New Roman"/>
                <w:sz w:val="28"/>
              </w:rPr>
            </w:pPr>
            <w:r w:rsidRPr="005D4EF6">
              <w:rPr>
                <w:rFonts w:ascii="Times New Roman" w:eastAsia="標楷體" w:hAnsi="Times New Roman" w:hint="eastAsia"/>
                <w:sz w:val="28"/>
              </w:rPr>
              <w:t>印</w:t>
            </w:r>
            <w:r w:rsidRPr="005D4EF6">
              <w:rPr>
                <w:rFonts w:ascii="Times New Roman" w:eastAsia="標楷體" w:hAnsi="Times New Roman" w:hint="eastAsia"/>
                <w:sz w:val="28"/>
              </w:rPr>
              <w:t xml:space="preserve">    </w:t>
            </w:r>
            <w:proofErr w:type="gramStart"/>
            <w:r w:rsidRPr="005D4EF6">
              <w:rPr>
                <w:rFonts w:ascii="Times New Roman" w:eastAsia="標楷體" w:hAnsi="Times New Roman" w:hint="eastAsia"/>
                <w:sz w:val="28"/>
              </w:rPr>
              <w:t>鑑</w:t>
            </w:r>
            <w:proofErr w:type="gramEnd"/>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章</w:t>
            </w:r>
          </w:p>
        </w:tc>
        <w:tc>
          <w:tcPr>
            <w:tcW w:w="2160" w:type="dxa"/>
          </w:tcPr>
          <w:p w:rsidR="00402392" w:rsidRPr="005D4EF6" w:rsidRDefault="00402392" w:rsidP="00D67645">
            <w:pPr>
              <w:overflowPunct w:val="0"/>
              <w:adjustRightInd w:val="0"/>
              <w:snapToGrid w:val="0"/>
              <w:jc w:val="both"/>
              <w:rPr>
                <w:rFonts w:ascii="Times New Roman" w:eastAsia="標楷體" w:hAnsi="Times New Roman"/>
                <w:sz w:val="28"/>
              </w:rPr>
            </w:pPr>
            <w:r w:rsidRPr="005D4EF6">
              <w:rPr>
                <w:rFonts w:ascii="Times New Roman" w:eastAsia="標楷體" w:hAnsi="Times New Roman" w:hint="eastAsia"/>
                <w:sz w:val="28"/>
              </w:rPr>
              <w:t>簽</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名</w:t>
            </w:r>
          </w:p>
        </w:tc>
        <w:tc>
          <w:tcPr>
            <w:tcW w:w="2520" w:type="dxa"/>
          </w:tcPr>
          <w:p w:rsidR="00402392" w:rsidRPr="005D4EF6" w:rsidRDefault="00402392" w:rsidP="00D67645">
            <w:pPr>
              <w:overflowPunct w:val="0"/>
              <w:adjustRightInd w:val="0"/>
              <w:snapToGrid w:val="0"/>
              <w:jc w:val="both"/>
              <w:rPr>
                <w:rFonts w:ascii="Times New Roman" w:eastAsia="標楷體" w:hAnsi="Times New Roman"/>
                <w:sz w:val="28"/>
              </w:rPr>
            </w:pPr>
            <w:r w:rsidRPr="005D4EF6">
              <w:rPr>
                <w:rFonts w:ascii="Times New Roman" w:eastAsia="標楷體" w:hAnsi="Times New Roman" w:hint="eastAsia"/>
                <w:sz w:val="28"/>
              </w:rPr>
              <w:t>印</w:t>
            </w:r>
            <w:r w:rsidRPr="005D4EF6">
              <w:rPr>
                <w:rFonts w:ascii="Times New Roman" w:eastAsia="標楷體" w:hAnsi="Times New Roman" w:hint="eastAsia"/>
                <w:sz w:val="28"/>
              </w:rPr>
              <w:t xml:space="preserve">    </w:t>
            </w:r>
            <w:proofErr w:type="gramStart"/>
            <w:r w:rsidRPr="005D4EF6">
              <w:rPr>
                <w:rFonts w:ascii="Times New Roman" w:eastAsia="標楷體" w:hAnsi="Times New Roman" w:hint="eastAsia"/>
                <w:sz w:val="28"/>
              </w:rPr>
              <w:t>鑑</w:t>
            </w:r>
            <w:proofErr w:type="gramEnd"/>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章</w:t>
            </w:r>
          </w:p>
        </w:tc>
      </w:tr>
      <w:tr w:rsidR="00402392" w:rsidRPr="005D4EF6" w:rsidTr="001B7510">
        <w:tc>
          <w:tcPr>
            <w:tcW w:w="1740" w:type="dxa"/>
          </w:tcPr>
          <w:p w:rsidR="00402392" w:rsidRPr="005D4EF6" w:rsidRDefault="00402392" w:rsidP="00D67645">
            <w:pPr>
              <w:overflowPunct w:val="0"/>
              <w:adjustRightInd w:val="0"/>
              <w:snapToGrid w:val="0"/>
              <w:jc w:val="both"/>
              <w:rPr>
                <w:rFonts w:ascii="Times New Roman" w:eastAsia="標楷體" w:hAnsi="Times New Roman"/>
                <w:sz w:val="28"/>
              </w:rPr>
            </w:pPr>
          </w:p>
          <w:p w:rsidR="00402392" w:rsidRPr="005D4EF6" w:rsidRDefault="00402392" w:rsidP="00D67645">
            <w:pPr>
              <w:overflowPunct w:val="0"/>
              <w:adjustRightInd w:val="0"/>
              <w:snapToGrid w:val="0"/>
              <w:jc w:val="both"/>
              <w:rPr>
                <w:rFonts w:ascii="Times New Roman" w:eastAsia="標楷體" w:hAnsi="Times New Roman"/>
                <w:sz w:val="28"/>
              </w:rPr>
            </w:pP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王</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大</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明</w:t>
            </w:r>
          </w:p>
          <w:p w:rsidR="00402392" w:rsidRPr="005D4EF6" w:rsidRDefault="00402392" w:rsidP="00D67645">
            <w:pPr>
              <w:overflowPunct w:val="0"/>
              <w:adjustRightInd w:val="0"/>
              <w:snapToGrid w:val="0"/>
              <w:jc w:val="both"/>
              <w:rPr>
                <w:rFonts w:ascii="Times New Roman" w:eastAsia="標楷體" w:hAnsi="Times New Roman"/>
                <w:sz w:val="28"/>
              </w:rPr>
            </w:pPr>
          </w:p>
          <w:p w:rsidR="00402392" w:rsidRPr="005D4EF6" w:rsidRDefault="00402392" w:rsidP="00D67645">
            <w:pPr>
              <w:overflowPunct w:val="0"/>
              <w:adjustRightInd w:val="0"/>
              <w:snapToGrid w:val="0"/>
              <w:jc w:val="both"/>
              <w:rPr>
                <w:rFonts w:ascii="Times New Roman" w:eastAsia="標楷體" w:hAnsi="Times New Roman"/>
                <w:sz w:val="28"/>
              </w:rPr>
            </w:pP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陳</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麗</w:t>
            </w:r>
            <w:r w:rsidRPr="005D4EF6">
              <w:rPr>
                <w:rFonts w:ascii="Times New Roman" w:eastAsia="標楷體" w:hAnsi="Times New Roman" w:hint="eastAsia"/>
                <w:sz w:val="28"/>
              </w:rPr>
              <w:t xml:space="preserve">  </w:t>
            </w:r>
            <w:proofErr w:type="gramStart"/>
            <w:r w:rsidRPr="005D4EF6">
              <w:rPr>
                <w:rFonts w:ascii="Times New Roman" w:eastAsia="標楷體" w:hAnsi="Times New Roman" w:hint="eastAsia"/>
                <w:sz w:val="28"/>
              </w:rPr>
              <w:t>娟</w:t>
            </w:r>
            <w:proofErr w:type="gramEnd"/>
            <w:r w:rsidRPr="005D4EF6">
              <w:rPr>
                <w:rFonts w:ascii="Times New Roman" w:eastAsia="標楷體" w:hAnsi="Times New Roman" w:hint="eastAsia"/>
                <w:sz w:val="28"/>
              </w:rPr>
              <w:t xml:space="preserve"> </w:t>
            </w:r>
          </w:p>
          <w:p w:rsidR="00402392" w:rsidRPr="005D4EF6" w:rsidRDefault="00402392" w:rsidP="00D67645">
            <w:pPr>
              <w:overflowPunct w:val="0"/>
              <w:adjustRightInd w:val="0"/>
              <w:snapToGrid w:val="0"/>
              <w:jc w:val="both"/>
              <w:rPr>
                <w:rFonts w:ascii="Times New Roman" w:eastAsia="標楷體" w:hAnsi="Times New Roman"/>
                <w:sz w:val="28"/>
              </w:rPr>
            </w:pPr>
          </w:p>
          <w:p w:rsidR="00402392" w:rsidRPr="005D4EF6" w:rsidRDefault="00402392" w:rsidP="00D67645">
            <w:pPr>
              <w:overflowPunct w:val="0"/>
              <w:adjustRightInd w:val="0"/>
              <w:snapToGrid w:val="0"/>
              <w:jc w:val="both"/>
              <w:rPr>
                <w:rFonts w:ascii="Times New Roman" w:eastAsia="標楷體" w:hAnsi="Times New Roman"/>
                <w:sz w:val="28"/>
              </w:rPr>
            </w:pPr>
            <w:r w:rsidRPr="005D4EF6">
              <w:rPr>
                <w:rFonts w:ascii="Times New Roman" w:eastAsia="標楷體" w:hAnsi="Times New Roman"/>
                <w:sz w:val="28"/>
              </w:rPr>
              <w:t xml:space="preserve"> </w:t>
            </w:r>
            <w:r w:rsidRPr="005D4EF6">
              <w:rPr>
                <w:rFonts w:ascii="Times New Roman" w:eastAsia="標楷體" w:hAnsi="Times New Roman" w:hint="eastAsia"/>
                <w:sz w:val="28"/>
              </w:rPr>
              <w:t>李</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美</w:t>
            </w:r>
            <w:r w:rsidRPr="005D4EF6">
              <w:rPr>
                <w:rFonts w:ascii="Times New Roman" w:eastAsia="標楷體" w:hAnsi="Times New Roman" w:hint="eastAsia"/>
                <w:sz w:val="28"/>
              </w:rPr>
              <w:t xml:space="preserve">  </w:t>
            </w:r>
            <w:proofErr w:type="gramStart"/>
            <w:r w:rsidRPr="005D4EF6">
              <w:rPr>
                <w:rFonts w:ascii="Times New Roman" w:eastAsia="標楷體" w:hAnsi="Times New Roman" w:hint="eastAsia"/>
                <w:sz w:val="28"/>
              </w:rPr>
              <w:t>莉</w:t>
            </w:r>
            <w:proofErr w:type="gramEnd"/>
          </w:p>
          <w:p w:rsidR="00402392" w:rsidRPr="005D4EF6" w:rsidRDefault="00402392" w:rsidP="00D67645">
            <w:pPr>
              <w:overflowPunct w:val="0"/>
              <w:adjustRightInd w:val="0"/>
              <w:snapToGrid w:val="0"/>
              <w:jc w:val="both"/>
              <w:rPr>
                <w:rFonts w:ascii="Times New Roman" w:eastAsia="標楷體" w:hAnsi="Times New Roman"/>
                <w:sz w:val="28"/>
              </w:rPr>
            </w:pPr>
          </w:p>
          <w:p w:rsidR="00402392" w:rsidRPr="005D4EF6" w:rsidRDefault="00402392" w:rsidP="00D67645">
            <w:pPr>
              <w:overflowPunct w:val="0"/>
              <w:adjustRightInd w:val="0"/>
              <w:snapToGrid w:val="0"/>
              <w:jc w:val="both"/>
              <w:rPr>
                <w:rFonts w:ascii="Times New Roman" w:eastAsia="標楷體" w:hAnsi="Times New Roman"/>
                <w:sz w:val="28"/>
              </w:rPr>
            </w:pPr>
            <w:r w:rsidRPr="005D4EF6">
              <w:rPr>
                <w:rFonts w:ascii="Times New Roman" w:eastAsia="標楷體" w:hAnsi="Times New Roman"/>
                <w:sz w:val="28"/>
              </w:rPr>
              <w:t xml:space="preserve"> </w:t>
            </w:r>
            <w:r w:rsidRPr="005D4EF6">
              <w:rPr>
                <w:rFonts w:ascii="Times New Roman" w:eastAsia="標楷體" w:hAnsi="Times New Roman" w:hint="eastAsia"/>
                <w:sz w:val="28"/>
              </w:rPr>
              <w:t>黃</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忠</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仁</w:t>
            </w:r>
          </w:p>
          <w:p w:rsidR="00402392" w:rsidRPr="005D4EF6" w:rsidRDefault="00402392" w:rsidP="00D67645">
            <w:pPr>
              <w:overflowPunct w:val="0"/>
              <w:adjustRightInd w:val="0"/>
              <w:snapToGrid w:val="0"/>
              <w:jc w:val="both"/>
              <w:rPr>
                <w:rFonts w:ascii="Times New Roman" w:eastAsia="標楷體" w:hAnsi="Times New Roman"/>
                <w:sz w:val="28"/>
              </w:rPr>
            </w:pPr>
          </w:p>
          <w:p w:rsidR="00402392" w:rsidRPr="005D4EF6" w:rsidRDefault="00402392" w:rsidP="00D67645">
            <w:pPr>
              <w:overflowPunct w:val="0"/>
              <w:adjustRightInd w:val="0"/>
              <w:snapToGrid w:val="0"/>
              <w:jc w:val="both"/>
              <w:rPr>
                <w:rFonts w:ascii="Times New Roman" w:eastAsia="標楷體" w:hAnsi="Times New Roman"/>
                <w:sz w:val="28"/>
              </w:rPr>
            </w:pPr>
          </w:p>
          <w:p w:rsidR="00402392" w:rsidRPr="005D4EF6" w:rsidRDefault="00402392" w:rsidP="00D67645">
            <w:pPr>
              <w:overflowPunct w:val="0"/>
              <w:adjustRightInd w:val="0"/>
              <w:snapToGrid w:val="0"/>
              <w:jc w:val="both"/>
              <w:rPr>
                <w:rFonts w:ascii="Times New Roman" w:eastAsia="標楷體" w:hAnsi="Times New Roman"/>
                <w:sz w:val="28"/>
              </w:rPr>
            </w:pPr>
          </w:p>
          <w:p w:rsidR="00402392" w:rsidRPr="005D4EF6" w:rsidRDefault="00402392" w:rsidP="00D67645">
            <w:pPr>
              <w:overflowPunct w:val="0"/>
              <w:adjustRightInd w:val="0"/>
              <w:snapToGrid w:val="0"/>
              <w:jc w:val="both"/>
              <w:rPr>
                <w:rFonts w:ascii="Times New Roman" w:eastAsia="標楷體" w:hAnsi="Times New Roman"/>
                <w:sz w:val="28"/>
              </w:rPr>
            </w:pPr>
          </w:p>
        </w:tc>
        <w:tc>
          <w:tcPr>
            <w:tcW w:w="2520" w:type="dxa"/>
          </w:tcPr>
          <w:p w:rsidR="00402392" w:rsidRPr="005D4EF6" w:rsidRDefault="00402392" w:rsidP="00D67645">
            <w:pPr>
              <w:overflowPunct w:val="0"/>
              <w:adjustRightInd w:val="0"/>
              <w:snapToGrid w:val="0"/>
              <w:jc w:val="both"/>
              <w:rPr>
                <w:rFonts w:ascii="Times New Roman" w:eastAsia="標楷體" w:hAnsi="Times New Roman"/>
                <w:sz w:val="28"/>
              </w:rPr>
            </w:pPr>
            <w:r w:rsidRPr="005D4EF6">
              <w:rPr>
                <w:rFonts w:ascii="Times New Roman" w:eastAsia="標楷體" w:hAnsi="Times New Roman" w:hint="eastAsia"/>
                <w:sz w:val="28"/>
              </w:rPr>
              <w:t xml:space="preserve">  </w:t>
            </w:r>
          </w:p>
          <w:p w:rsidR="00402392" w:rsidRPr="005D4EF6" w:rsidRDefault="00402392" w:rsidP="00D67645">
            <w:pPr>
              <w:overflowPunct w:val="0"/>
              <w:adjustRightInd w:val="0"/>
              <w:snapToGrid w:val="0"/>
              <w:jc w:val="both"/>
              <w:rPr>
                <w:rFonts w:ascii="Times New Roman" w:eastAsia="標楷體" w:hAnsi="Times New Roman"/>
                <w:sz w:val="28"/>
                <w:bdr w:val="single" w:sz="4" w:space="0" w:color="auto"/>
              </w:rPr>
            </w:pPr>
            <w:r w:rsidRPr="005D4EF6">
              <w:rPr>
                <w:rFonts w:ascii="Times New Roman" w:eastAsia="標楷體" w:hAnsi="Times New Roman" w:hint="eastAsia"/>
                <w:sz w:val="28"/>
              </w:rPr>
              <w:t xml:space="preserve">     </w:t>
            </w:r>
            <w:r w:rsidRPr="005D4EF6">
              <w:rPr>
                <w:rFonts w:ascii="Times New Roman" w:eastAsia="標楷體" w:hAnsi="Times New Roman" w:hint="eastAsia"/>
                <w:sz w:val="28"/>
                <w:bdr w:val="single" w:sz="4" w:space="0" w:color="auto"/>
              </w:rPr>
              <w:t>王大明印鑑</w:t>
            </w:r>
          </w:p>
          <w:p w:rsidR="00402392" w:rsidRPr="005D4EF6" w:rsidRDefault="00402392" w:rsidP="00D67645">
            <w:pPr>
              <w:overflowPunct w:val="0"/>
              <w:adjustRightInd w:val="0"/>
              <w:snapToGrid w:val="0"/>
              <w:jc w:val="both"/>
              <w:rPr>
                <w:rFonts w:ascii="Times New Roman" w:eastAsia="標楷體" w:hAnsi="Times New Roman"/>
                <w:sz w:val="28"/>
              </w:rPr>
            </w:pPr>
          </w:p>
          <w:p w:rsidR="00402392" w:rsidRPr="005D4EF6" w:rsidRDefault="00402392" w:rsidP="00D67645">
            <w:pPr>
              <w:overflowPunct w:val="0"/>
              <w:adjustRightInd w:val="0"/>
              <w:snapToGrid w:val="0"/>
              <w:jc w:val="both"/>
              <w:rPr>
                <w:rFonts w:ascii="Times New Roman" w:eastAsia="標楷體" w:hAnsi="Times New Roman"/>
                <w:sz w:val="28"/>
                <w:bdr w:val="single" w:sz="4" w:space="0" w:color="auto"/>
              </w:rPr>
            </w:pPr>
            <w:r w:rsidRPr="005D4EF6">
              <w:rPr>
                <w:rFonts w:ascii="Times New Roman" w:eastAsia="標楷體" w:hAnsi="Times New Roman" w:hint="eastAsia"/>
                <w:sz w:val="28"/>
              </w:rPr>
              <w:t xml:space="preserve">     </w:t>
            </w:r>
            <w:r w:rsidRPr="005D4EF6">
              <w:rPr>
                <w:rFonts w:ascii="Times New Roman" w:eastAsia="標楷體" w:hAnsi="Times New Roman" w:hint="eastAsia"/>
                <w:sz w:val="28"/>
                <w:bdr w:val="single" w:sz="4" w:space="0" w:color="auto"/>
              </w:rPr>
              <w:t>陳麗娟印鑑</w:t>
            </w:r>
          </w:p>
          <w:p w:rsidR="00402392" w:rsidRPr="005D4EF6" w:rsidRDefault="00402392" w:rsidP="00D67645">
            <w:pPr>
              <w:overflowPunct w:val="0"/>
              <w:adjustRightInd w:val="0"/>
              <w:snapToGrid w:val="0"/>
              <w:jc w:val="both"/>
              <w:rPr>
                <w:rFonts w:ascii="Times New Roman" w:eastAsia="標楷體" w:hAnsi="Times New Roman"/>
                <w:sz w:val="28"/>
                <w:bdr w:val="single" w:sz="4" w:space="0" w:color="auto"/>
              </w:rPr>
            </w:pPr>
          </w:p>
          <w:p w:rsidR="00402392" w:rsidRPr="005D4EF6" w:rsidRDefault="00402392" w:rsidP="00D67645">
            <w:pPr>
              <w:overflowPunct w:val="0"/>
              <w:adjustRightInd w:val="0"/>
              <w:snapToGrid w:val="0"/>
              <w:jc w:val="both"/>
              <w:rPr>
                <w:rFonts w:ascii="Times New Roman" w:eastAsia="標楷體" w:hAnsi="Times New Roman"/>
                <w:sz w:val="28"/>
                <w:bdr w:val="single" w:sz="4" w:space="0" w:color="auto"/>
              </w:rPr>
            </w:pPr>
            <w:r w:rsidRPr="005D4EF6">
              <w:rPr>
                <w:rFonts w:ascii="Times New Roman" w:eastAsia="標楷體" w:hAnsi="Times New Roman" w:hint="eastAsia"/>
                <w:sz w:val="28"/>
              </w:rPr>
              <w:t xml:space="preserve">     </w:t>
            </w:r>
            <w:r w:rsidRPr="005D4EF6">
              <w:rPr>
                <w:rFonts w:ascii="Times New Roman" w:eastAsia="標楷體" w:hAnsi="Times New Roman" w:hint="eastAsia"/>
                <w:sz w:val="28"/>
                <w:bdr w:val="single" w:sz="4" w:space="0" w:color="auto"/>
              </w:rPr>
              <w:t>李美莉印鑑</w:t>
            </w:r>
          </w:p>
          <w:p w:rsidR="00402392" w:rsidRPr="005D4EF6" w:rsidRDefault="00402392" w:rsidP="00D67645">
            <w:pPr>
              <w:overflowPunct w:val="0"/>
              <w:adjustRightInd w:val="0"/>
              <w:snapToGrid w:val="0"/>
              <w:jc w:val="both"/>
              <w:rPr>
                <w:rFonts w:ascii="Times New Roman" w:eastAsia="標楷體" w:hAnsi="Times New Roman"/>
                <w:sz w:val="28"/>
                <w:bdr w:val="single" w:sz="4" w:space="0" w:color="auto"/>
              </w:rPr>
            </w:pPr>
          </w:p>
          <w:p w:rsidR="00402392" w:rsidRPr="005D4EF6" w:rsidRDefault="00402392" w:rsidP="00D67645">
            <w:pPr>
              <w:overflowPunct w:val="0"/>
              <w:adjustRightInd w:val="0"/>
              <w:snapToGrid w:val="0"/>
              <w:jc w:val="both"/>
              <w:rPr>
                <w:rFonts w:ascii="Times New Roman" w:eastAsia="標楷體" w:hAnsi="Times New Roman"/>
                <w:sz w:val="28"/>
              </w:rPr>
            </w:pPr>
            <w:r w:rsidRPr="005D4EF6">
              <w:rPr>
                <w:rFonts w:ascii="Times New Roman" w:eastAsia="標楷體" w:hAnsi="Times New Roman" w:hint="eastAsia"/>
                <w:sz w:val="28"/>
              </w:rPr>
              <w:t xml:space="preserve">     </w:t>
            </w:r>
            <w:r w:rsidRPr="005D4EF6">
              <w:rPr>
                <w:rFonts w:ascii="Times New Roman" w:eastAsia="標楷體" w:hAnsi="Times New Roman" w:hint="eastAsia"/>
                <w:sz w:val="28"/>
                <w:bdr w:val="single" w:sz="4" w:space="0" w:color="auto"/>
              </w:rPr>
              <w:t>黃忠仁印鑑</w:t>
            </w:r>
          </w:p>
        </w:tc>
        <w:tc>
          <w:tcPr>
            <w:tcW w:w="2160" w:type="dxa"/>
          </w:tcPr>
          <w:p w:rsidR="00402392" w:rsidRPr="005D4EF6" w:rsidRDefault="00402392" w:rsidP="00D67645">
            <w:pPr>
              <w:overflowPunct w:val="0"/>
              <w:adjustRightInd w:val="0"/>
              <w:snapToGrid w:val="0"/>
              <w:jc w:val="both"/>
              <w:rPr>
                <w:rFonts w:ascii="Times New Roman" w:eastAsia="標楷體" w:hAnsi="Times New Roman"/>
                <w:sz w:val="28"/>
              </w:rPr>
            </w:pPr>
          </w:p>
          <w:p w:rsidR="00402392" w:rsidRPr="005D4EF6" w:rsidRDefault="00402392" w:rsidP="00D67645">
            <w:pPr>
              <w:overflowPunct w:val="0"/>
              <w:adjustRightInd w:val="0"/>
              <w:snapToGrid w:val="0"/>
              <w:jc w:val="both"/>
              <w:rPr>
                <w:rFonts w:ascii="Times New Roman" w:eastAsia="標楷體" w:hAnsi="Times New Roman"/>
                <w:sz w:val="28"/>
              </w:rPr>
            </w:pP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林</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庭</w:t>
            </w:r>
            <w:r w:rsidRPr="005D4EF6">
              <w:rPr>
                <w:rFonts w:ascii="Times New Roman" w:eastAsia="標楷體" w:hAnsi="Times New Roman" w:hint="eastAsia"/>
                <w:sz w:val="28"/>
              </w:rPr>
              <w:t xml:space="preserve"> </w:t>
            </w:r>
            <w:proofErr w:type="gramStart"/>
            <w:r w:rsidRPr="005D4EF6">
              <w:rPr>
                <w:rFonts w:ascii="Times New Roman" w:eastAsia="標楷體" w:hAnsi="Times New Roman" w:hint="eastAsia"/>
                <w:sz w:val="28"/>
              </w:rPr>
              <w:t>媛</w:t>
            </w:r>
            <w:proofErr w:type="gramEnd"/>
          </w:p>
          <w:p w:rsidR="00402392" w:rsidRPr="005D4EF6" w:rsidRDefault="00402392" w:rsidP="00D67645">
            <w:pPr>
              <w:overflowPunct w:val="0"/>
              <w:adjustRightInd w:val="0"/>
              <w:snapToGrid w:val="0"/>
              <w:jc w:val="both"/>
              <w:rPr>
                <w:rFonts w:ascii="Times New Roman" w:eastAsia="標楷體" w:hAnsi="Times New Roman"/>
                <w:sz w:val="28"/>
              </w:rPr>
            </w:pPr>
          </w:p>
          <w:p w:rsidR="00402392" w:rsidRPr="005D4EF6" w:rsidRDefault="00402392" w:rsidP="00D67645">
            <w:pPr>
              <w:overflowPunct w:val="0"/>
              <w:adjustRightInd w:val="0"/>
              <w:snapToGrid w:val="0"/>
              <w:jc w:val="both"/>
              <w:rPr>
                <w:rFonts w:ascii="Times New Roman" w:eastAsia="標楷體" w:hAnsi="Times New Roman"/>
                <w:sz w:val="28"/>
              </w:rPr>
            </w:pP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張</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晶</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晶</w:t>
            </w:r>
          </w:p>
          <w:p w:rsidR="00402392" w:rsidRPr="005D4EF6" w:rsidRDefault="00402392" w:rsidP="00D67645">
            <w:pPr>
              <w:overflowPunct w:val="0"/>
              <w:adjustRightInd w:val="0"/>
              <w:snapToGrid w:val="0"/>
              <w:jc w:val="both"/>
              <w:rPr>
                <w:rFonts w:ascii="Times New Roman" w:eastAsia="標楷體" w:hAnsi="Times New Roman"/>
                <w:sz w:val="28"/>
              </w:rPr>
            </w:pPr>
          </w:p>
          <w:p w:rsidR="00402392" w:rsidRPr="005D4EF6" w:rsidRDefault="00402392" w:rsidP="00D67645">
            <w:pPr>
              <w:overflowPunct w:val="0"/>
              <w:adjustRightInd w:val="0"/>
              <w:snapToGrid w:val="0"/>
              <w:jc w:val="both"/>
              <w:rPr>
                <w:rFonts w:ascii="Times New Roman" w:eastAsia="標楷體" w:hAnsi="Times New Roman"/>
                <w:sz w:val="28"/>
              </w:rPr>
            </w:pP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謝</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新</w:t>
            </w:r>
            <w:r w:rsidRPr="005D4EF6">
              <w:rPr>
                <w:rFonts w:ascii="Times New Roman" w:eastAsia="標楷體" w:hAnsi="Times New Roman" w:hint="eastAsia"/>
                <w:sz w:val="28"/>
              </w:rPr>
              <w:t xml:space="preserve"> </w:t>
            </w:r>
            <w:proofErr w:type="gramStart"/>
            <w:r w:rsidRPr="005D4EF6">
              <w:rPr>
                <w:rFonts w:ascii="Times New Roman" w:eastAsia="標楷體" w:hAnsi="Times New Roman" w:hint="eastAsia"/>
                <w:sz w:val="28"/>
              </w:rPr>
              <w:t>一</w:t>
            </w:r>
            <w:proofErr w:type="gramEnd"/>
          </w:p>
          <w:p w:rsidR="00402392" w:rsidRPr="005D4EF6" w:rsidRDefault="00402392" w:rsidP="00D67645">
            <w:pPr>
              <w:overflowPunct w:val="0"/>
              <w:adjustRightInd w:val="0"/>
              <w:snapToGrid w:val="0"/>
              <w:jc w:val="both"/>
              <w:rPr>
                <w:rFonts w:ascii="Times New Roman" w:eastAsia="標楷體" w:hAnsi="Times New Roman"/>
                <w:sz w:val="28"/>
              </w:rPr>
            </w:pPr>
          </w:p>
          <w:p w:rsidR="00402392" w:rsidRPr="005D4EF6" w:rsidRDefault="00402392" w:rsidP="00D67645">
            <w:pPr>
              <w:overflowPunct w:val="0"/>
              <w:adjustRightInd w:val="0"/>
              <w:snapToGrid w:val="0"/>
              <w:jc w:val="both"/>
              <w:rPr>
                <w:rFonts w:ascii="Times New Roman" w:eastAsia="標楷體" w:hAnsi="Times New Roman"/>
                <w:sz w:val="28"/>
              </w:rPr>
            </w:pPr>
          </w:p>
        </w:tc>
        <w:tc>
          <w:tcPr>
            <w:tcW w:w="2520" w:type="dxa"/>
          </w:tcPr>
          <w:p w:rsidR="00402392" w:rsidRPr="005D4EF6" w:rsidRDefault="00402392" w:rsidP="00D67645">
            <w:pPr>
              <w:overflowPunct w:val="0"/>
              <w:adjustRightInd w:val="0"/>
              <w:snapToGrid w:val="0"/>
              <w:jc w:val="both"/>
              <w:rPr>
                <w:rFonts w:ascii="Times New Roman" w:eastAsia="標楷體" w:hAnsi="Times New Roman"/>
                <w:sz w:val="28"/>
              </w:rPr>
            </w:pPr>
          </w:p>
          <w:p w:rsidR="00402392" w:rsidRPr="005D4EF6" w:rsidRDefault="00402392" w:rsidP="00D67645">
            <w:pPr>
              <w:overflowPunct w:val="0"/>
              <w:adjustRightInd w:val="0"/>
              <w:snapToGrid w:val="0"/>
              <w:jc w:val="both"/>
              <w:rPr>
                <w:rFonts w:ascii="Times New Roman" w:eastAsia="標楷體" w:hAnsi="Times New Roman"/>
                <w:sz w:val="28"/>
                <w:bdr w:val="single" w:sz="4" w:space="0" w:color="auto"/>
              </w:rPr>
            </w:pPr>
            <w:r w:rsidRPr="005D4EF6">
              <w:rPr>
                <w:rFonts w:ascii="Times New Roman" w:eastAsia="標楷體" w:hAnsi="Times New Roman" w:hint="eastAsia"/>
                <w:sz w:val="28"/>
              </w:rPr>
              <w:t xml:space="preserve">     </w:t>
            </w:r>
            <w:r w:rsidRPr="005D4EF6">
              <w:rPr>
                <w:rFonts w:ascii="Times New Roman" w:eastAsia="標楷體" w:hAnsi="Times New Roman" w:hint="eastAsia"/>
                <w:sz w:val="28"/>
                <w:bdr w:val="single" w:sz="4" w:space="0" w:color="auto"/>
              </w:rPr>
              <w:t>林庭媛印鑑</w:t>
            </w:r>
          </w:p>
          <w:p w:rsidR="00402392" w:rsidRPr="005D4EF6" w:rsidRDefault="00402392" w:rsidP="00D67645">
            <w:pPr>
              <w:overflowPunct w:val="0"/>
              <w:adjustRightInd w:val="0"/>
              <w:snapToGrid w:val="0"/>
              <w:jc w:val="both"/>
              <w:rPr>
                <w:rFonts w:ascii="Times New Roman" w:eastAsia="標楷體" w:hAnsi="Times New Roman"/>
                <w:sz w:val="28"/>
                <w:bdr w:val="single" w:sz="4" w:space="0" w:color="auto"/>
              </w:rPr>
            </w:pPr>
          </w:p>
          <w:p w:rsidR="00402392" w:rsidRPr="005D4EF6" w:rsidRDefault="00402392" w:rsidP="00D67645">
            <w:pPr>
              <w:overflowPunct w:val="0"/>
              <w:adjustRightInd w:val="0"/>
              <w:snapToGrid w:val="0"/>
              <w:jc w:val="both"/>
              <w:rPr>
                <w:rFonts w:ascii="Times New Roman" w:eastAsia="標楷體" w:hAnsi="Times New Roman"/>
                <w:sz w:val="28"/>
                <w:bdr w:val="single" w:sz="4" w:space="0" w:color="auto"/>
              </w:rPr>
            </w:pPr>
            <w:r w:rsidRPr="005D4EF6">
              <w:rPr>
                <w:rFonts w:ascii="Times New Roman" w:eastAsia="標楷體" w:hAnsi="Times New Roman" w:hint="eastAsia"/>
                <w:sz w:val="28"/>
              </w:rPr>
              <w:t xml:space="preserve">     </w:t>
            </w:r>
            <w:r w:rsidRPr="005D4EF6">
              <w:rPr>
                <w:rFonts w:ascii="Times New Roman" w:eastAsia="標楷體" w:hAnsi="Times New Roman" w:hint="eastAsia"/>
                <w:sz w:val="28"/>
                <w:bdr w:val="single" w:sz="4" w:space="0" w:color="auto"/>
              </w:rPr>
              <w:t>張晶</w:t>
            </w:r>
            <w:proofErr w:type="gramStart"/>
            <w:r w:rsidRPr="005D4EF6">
              <w:rPr>
                <w:rFonts w:ascii="Times New Roman" w:eastAsia="標楷體" w:hAnsi="Times New Roman" w:hint="eastAsia"/>
                <w:sz w:val="28"/>
                <w:bdr w:val="single" w:sz="4" w:space="0" w:color="auto"/>
              </w:rPr>
              <w:t>晶</w:t>
            </w:r>
            <w:proofErr w:type="gramEnd"/>
            <w:r w:rsidRPr="005D4EF6">
              <w:rPr>
                <w:rFonts w:ascii="Times New Roman" w:eastAsia="標楷體" w:hAnsi="Times New Roman" w:hint="eastAsia"/>
                <w:sz w:val="28"/>
                <w:bdr w:val="single" w:sz="4" w:space="0" w:color="auto"/>
              </w:rPr>
              <w:t>印鑑</w:t>
            </w:r>
          </w:p>
          <w:p w:rsidR="00402392" w:rsidRPr="005D4EF6" w:rsidRDefault="00402392" w:rsidP="00D67645">
            <w:pPr>
              <w:overflowPunct w:val="0"/>
              <w:adjustRightInd w:val="0"/>
              <w:snapToGrid w:val="0"/>
              <w:jc w:val="both"/>
              <w:rPr>
                <w:rFonts w:ascii="Times New Roman" w:eastAsia="標楷體" w:hAnsi="Times New Roman"/>
                <w:sz w:val="28"/>
                <w:bdr w:val="single" w:sz="4" w:space="0" w:color="auto"/>
              </w:rPr>
            </w:pPr>
          </w:p>
          <w:p w:rsidR="00402392" w:rsidRPr="005D4EF6" w:rsidRDefault="00402392" w:rsidP="00D67645">
            <w:pPr>
              <w:overflowPunct w:val="0"/>
              <w:adjustRightInd w:val="0"/>
              <w:snapToGrid w:val="0"/>
              <w:jc w:val="both"/>
              <w:rPr>
                <w:rFonts w:ascii="Times New Roman" w:eastAsia="標楷體" w:hAnsi="Times New Roman"/>
                <w:sz w:val="28"/>
                <w:bdr w:val="single" w:sz="4" w:space="0" w:color="auto"/>
              </w:rPr>
            </w:pPr>
            <w:r w:rsidRPr="005D4EF6">
              <w:rPr>
                <w:rFonts w:ascii="Times New Roman" w:eastAsia="標楷體" w:hAnsi="Times New Roman" w:hint="eastAsia"/>
                <w:sz w:val="28"/>
              </w:rPr>
              <w:t xml:space="preserve">     </w:t>
            </w:r>
            <w:r w:rsidRPr="005D4EF6">
              <w:rPr>
                <w:rFonts w:ascii="Times New Roman" w:eastAsia="標楷體" w:hAnsi="Times New Roman" w:hint="eastAsia"/>
                <w:sz w:val="28"/>
                <w:bdr w:val="single" w:sz="4" w:space="0" w:color="auto"/>
              </w:rPr>
              <w:t>謝新一印鑑</w:t>
            </w:r>
          </w:p>
          <w:p w:rsidR="00402392" w:rsidRPr="005D4EF6" w:rsidRDefault="00402392" w:rsidP="00D67645">
            <w:pPr>
              <w:overflowPunct w:val="0"/>
              <w:adjustRightInd w:val="0"/>
              <w:snapToGrid w:val="0"/>
              <w:jc w:val="both"/>
              <w:rPr>
                <w:rFonts w:ascii="Times New Roman" w:eastAsia="標楷體" w:hAnsi="Times New Roman"/>
                <w:sz w:val="28"/>
                <w:bdr w:val="single" w:sz="4" w:space="0" w:color="auto"/>
              </w:rPr>
            </w:pPr>
          </w:p>
          <w:p w:rsidR="00402392" w:rsidRPr="005D4EF6" w:rsidRDefault="00402392" w:rsidP="00D67645">
            <w:pPr>
              <w:overflowPunct w:val="0"/>
              <w:adjustRightInd w:val="0"/>
              <w:snapToGrid w:val="0"/>
              <w:jc w:val="both"/>
              <w:rPr>
                <w:rFonts w:ascii="Times New Roman" w:eastAsia="標楷體" w:hAnsi="Times New Roman"/>
                <w:sz w:val="28"/>
              </w:rPr>
            </w:pPr>
          </w:p>
        </w:tc>
      </w:tr>
    </w:tbl>
    <w:p w:rsidR="00402392" w:rsidRPr="005D4EF6" w:rsidRDefault="00402392" w:rsidP="00D67645">
      <w:pPr>
        <w:overflowPunct w:val="0"/>
        <w:jc w:val="both"/>
        <w:rPr>
          <w:rFonts w:ascii="Times New Roman" w:eastAsia="標楷體" w:hAnsi="Times New Roman"/>
        </w:rPr>
      </w:pPr>
      <w:r w:rsidRPr="005D4EF6">
        <w:rPr>
          <w:rFonts w:ascii="Times New Roman" w:eastAsia="標楷體" w:hAnsi="Times New Roman" w:hint="eastAsia"/>
        </w:rPr>
        <w:t xml:space="preserve">     </w:t>
      </w:r>
    </w:p>
    <w:p w:rsidR="00402392" w:rsidRPr="00664AFE" w:rsidRDefault="00664AFE" w:rsidP="00D67645">
      <w:pPr>
        <w:overflowPunct w:val="0"/>
        <w:jc w:val="center"/>
        <w:rPr>
          <w:rFonts w:ascii="Times New Roman" w:eastAsia="標楷體" w:hAnsi="Times New Roman"/>
          <w:b/>
          <w:sz w:val="28"/>
        </w:rPr>
      </w:pPr>
      <w:r>
        <w:rPr>
          <w:rFonts w:ascii="Times New Roman" w:eastAsia="標楷體" w:hAnsi="Times New Roman"/>
          <w:b/>
          <w:sz w:val="32"/>
        </w:rPr>
        <w:br/>
      </w:r>
      <w:r w:rsidR="00402392" w:rsidRPr="00664AFE">
        <w:rPr>
          <w:rFonts w:ascii="Times New Roman" w:eastAsia="標楷體" w:hAnsi="Times New Roman" w:hint="eastAsia"/>
          <w:b/>
          <w:sz w:val="32"/>
        </w:rPr>
        <w:t>財團法人</w:t>
      </w:r>
      <w:r w:rsidRPr="00664AFE">
        <w:rPr>
          <w:rFonts w:ascii="Times New Roman" w:eastAsia="標楷體" w:hAnsi="Times New Roman" w:hint="eastAsia"/>
          <w:b/>
          <w:sz w:val="32"/>
        </w:rPr>
        <w:t>新北市</w:t>
      </w:r>
      <w:r w:rsidRPr="00664AFE">
        <w:rPr>
          <w:rFonts w:ascii="Times New Roman" w:eastAsia="標楷體" w:hAnsi="Times New Roman" w:hint="eastAsia"/>
          <w:b/>
          <w:sz w:val="32"/>
          <w:szCs w:val="32"/>
        </w:rPr>
        <w:t>○○○○</w:t>
      </w:r>
      <w:r w:rsidR="00402392" w:rsidRPr="00664AFE">
        <w:rPr>
          <w:rFonts w:ascii="Times New Roman" w:eastAsia="標楷體" w:hAnsi="Times New Roman" w:hint="eastAsia"/>
          <w:b/>
          <w:sz w:val="32"/>
        </w:rPr>
        <w:t>基金會願任監察人同意書</w:t>
      </w:r>
      <w:r w:rsidR="00402392" w:rsidRPr="00664AFE">
        <w:rPr>
          <w:rFonts w:ascii="Times New Roman" w:eastAsia="標楷體" w:hAnsi="Times New Roman"/>
          <w:b/>
          <w:sz w:val="32"/>
        </w:rPr>
        <w:br/>
      </w:r>
    </w:p>
    <w:p w:rsidR="00402392" w:rsidRPr="005D4EF6" w:rsidRDefault="00402392" w:rsidP="00D67645">
      <w:pPr>
        <w:overflowPunct w:val="0"/>
        <w:adjustRightInd w:val="0"/>
        <w:snapToGrid w:val="0"/>
        <w:jc w:val="both"/>
        <w:rPr>
          <w:rFonts w:ascii="Times New Roman" w:eastAsia="標楷體" w:hAnsi="Times New Roman"/>
          <w:sz w:val="28"/>
        </w:rPr>
      </w:pP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本人願任財團法人</w:t>
      </w:r>
      <w:r w:rsidR="001C4AAE" w:rsidRPr="005D4EF6">
        <w:rPr>
          <w:rFonts w:ascii="Times New Roman" w:eastAsia="標楷體" w:hAnsi="Times New Roman" w:hint="eastAsia"/>
          <w:sz w:val="28"/>
        </w:rPr>
        <w:t>新北市○○○○</w:t>
      </w:r>
      <w:r w:rsidRPr="005D4EF6">
        <w:rPr>
          <w:rFonts w:ascii="Times New Roman" w:eastAsia="標楷體" w:hAnsi="Times New Roman" w:hint="eastAsia"/>
          <w:sz w:val="28"/>
        </w:rPr>
        <w:t>基金會第</w:t>
      </w:r>
      <w:r w:rsidR="00870523" w:rsidRPr="005D4EF6">
        <w:rPr>
          <w:rFonts w:ascii="Times New Roman" w:eastAsia="標楷體" w:hAnsi="Times New Roman" w:hint="eastAsia"/>
          <w:sz w:val="28"/>
        </w:rPr>
        <w:t>1</w:t>
      </w:r>
      <w:r w:rsidRPr="005D4EF6">
        <w:rPr>
          <w:rFonts w:ascii="Times New Roman" w:eastAsia="標楷體" w:hAnsi="Times New Roman" w:hint="eastAsia"/>
          <w:sz w:val="28"/>
        </w:rPr>
        <w:t>屆監察人，</w:t>
      </w:r>
      <w:r w:rsidR="00870523" w:rsidRPr="005D4EF6">
        <w:rPr>
          <w:rFonts w:ascii="Times New Roman" w:eastAsia="標楷體" w:hAnsi="Times New Roman" w:hint="eastAsia"/>
          <w:sz w:val="27"/>
          <w:szCs w:val="27"/>
        </w:rPr>
        <w:t>自民國</w:t>
      </w:r>
      <w:r w:rsidR="00870523" w:rsidRPr="005D4EF6">
        <w:rPr>
          <w:rFonts w:ascii="Times New Roman" w:eastAsia="標楷體" w:hAnsi="Times New Roman" w:hint="eastAsia"/>
          <w:sz w:val="27"/>
          <w:szCs w:val="27"/>
        </w:rPr>
        <w:t>100</w:t>
      </w:r>
      <w:r w:rsidR="00870523" w:rsidRPr="005D4EF6">
        <w:rPr>
          <w:rFonts w:ascii="Times New Roman" w:eastAsia="標楷體" w:hAnsi="Times New Roman" w:hint="eastAsia"/>
          <w:sz w:val="27"/>
          <w:szCs w:val="27"/>
        </w:rPr>
        <w:t>年</w:t>
      </w:r>
      <w:r w:rsidR="00870523" w:rsidRPr="005D4EF6">
        <w:rPr>
          <w:rFonts w:ascii="Times New Roman" w:eastAsia="標楷體" w:hAnsi="Times New Roman" w:hint="eastAsia"/>
          <w:sz w:val="27"/>
          <w:szCs w:val="27"/>
        </w:rPr>
        <w:t>1</w:t>
      </w:r>
      <w:r w:rsidR="00870523" w:rsidRPr="005D4EF6">
        <w:rPr>
          <w:rFonts w:ascii="Times New Roman" w:eastAsia="標楷體" w:hAnsi="Times New Roman" w:hint="eastAsia"/>
          <w:sz w:val="27"/>
          <w:szCs w:val="27"/>
        </w:rPr>
        <w:t>月</w:t>
      </w:r>
      <w:r w:rsidR="00870523" w:rsidRPr="005D4EF6">
        <w:rPr>
          <w:rFonts w:ascii="Times New Roman" w:eastAsia="標楷體" w:hAnsi="Times New Roman" w:hint="eastAsia"/>
          <w:sz w:val="27"/>
          <w:szCs w:val="27"/>
        </w:rPr>
        <w:t>1</w:t>
      </w:r>
      <w:r w:rsidR="00870523" w:rsidRPr="005D4EF6">
        <w:rPr>
          <w:rFonts w:ascii="Times New Roman" w:eastAsia="標楷體" w:hAnsi="Times New Roman" w:hint="eastAsia"/>
          <w:sz w:val="27"/>
          <w:szCs w:val="27"/>
        </w:rPr>
        <w:t>日起至</w:t>
      </w:r>
      <w:r w:rsidR="00870523" w:rsidRPr="005D4EF6">
        <w:rPr>
          <w:rFonts w:ascii="Times New Roman" w:eastAsia="標楷體" w:hAnsi="Times New Roman" w:hint="eastAsia"/>
          <w:sz w:val="27"/>
          <w:szCs w:val="27"/>
        </w:rPr>
        <w:t>102</w:t>
      </w:r>
      <w:r w:rsidR="00870523" w:rsidRPr="005D4EF6">
        <w:rPr>
          <w:rFonts w:ascii="Times New Roman" w:eastAsia="標楷體" w:hAnsi="Times New Roman" w:hint="eastAsia"/>
          <w:sz w:val="27"/>
          <w:szCs w:val="27"/>
        </w:rPr>
        <w:t>年</w:t>
      </w:r>
      <w:r w:rsidR="00870523" w:rsidRPr="005D4EF6">
        <w:rPr>
          <w:rFonts w:ascii="Times New Roman" w:eastAsia="標楷體" w:hAnsi="Times New Roman" w:hint="eastAsia"/>
          <w:sz w:val="27"/>
          <w:szCs w:val="27"/>
        </w:rPr>
        <w:t>12</w:t>
      </w:r>
      <w:r w:rsidR="00870523" w:rsidRPr="005D4EF6">
        <w:rPr>
          <w:rFonts w:ascii="Times New Roman" w:eastAsia="標楷體" w:hAnsi="Times New Roman" w:hint="eastAsia"/>
          <w:sz w:val="27"/>
          <w:szCs w:val="27"/>
        </w:rPr>
        <w:t>月</w:t>
      </w:r>
      <w:r w:rsidR="00870523" w:rsidRPr="005D4EF6">
        <w:rPr>
          <w:rFonts w:ascii="Times New Roman" w:eastAsia="標楷體" w:hAnsi="Times New Roman" w:hint="eastAsia"/>
          <w:sz w:val="27"/>
          <w:szCs w:val="27"/>
        </w:rPr>
        <w:t>31</w:t>
      </w:r>
      <w:r w:rsidR="00870523" w:rsidRPr="005D4EF6">
        <w:rPr>
          <w:rFonts w:ascii="Times New Roman" w:eastAsia="標楷體" w:hAnsi="Times New Roman" w:hint="eastAsia"/>
          <w:sz w:val="27"/>
          <w:szCs w:val="27"/>
        </w:rPr>
        <w:t>日止</w:t>
      </w:r>
      <w:r w:rsidR="00870523" w:rsidRPr="005D4EF6">
        <w:rPr>
          <w:rFonts w:ascii="Times New Roman" w:eastAsia="標楷體" w:hAnsi="Times New Roman" w:hint="eastAsia"/>
          <w:sz w:val="28"/>
        </w:rPr>
        <w:t>，任期</w:t>
      </w:r>
      <w:r w:rsidR="00870523" w:rsidRPr="005D4EF6">
        <w:rPr>
          <w:rFonts w:ascii="Times New Roman" w:eastAsia="標楷體" w:hAnsi="Times New Roman" w:hint="eastAsia"/>
          <w:sz w:val="28"/>
        </w:rPr>
        <w:t>3</w:t>
      </w:r>
      <w:r w:rsidR="00870523" w:rsidRPr="005D4EF6">
        <w:rPr>
          <w:rFonts w:ascii="Times New Roman" w:eastAsia="標楷體" w:hAnsi="Times New Roman" w:hint="eastAsia"/>
          <w:sz w:val="28"/>
        </w:rPr>
        <w:t>年。</w:t>
      </w:r>
    </w:p>
    <w:p w:rsidR="00402392" w:rsidRPr="005D4EF6" w:rsidRDefault="00402392" w:rsidP="00D67645">
      <w:pPr>
        <w:overflowPunct w:val="0"/>
        <w:adjustRightInd w:val="0"/>
        <w:snapToGrid w:val="0"/>
        <w:jc w:val="both"/>
        <w:rPr>
          <w:rFonts w:ascii="Times New Roman" w:eastAsia="標楷體" w:hAnsi="Times New Roman"/>
          <w:sz w:val="28"/>
        </w:rPr>
      </w:pPr>
    </w:p>
    <w:tbl>
      <w:tblPr>
        <w:tblW w:w="0" w:type="auto"/>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40"/>
        <w:gridCol w:w="2700"/>
        <w:gridCol w:w="1959"/>
        <w:gridCol w:w="2716"/>
      </w:tblGrid>
      <w:tr w:rsidR="00402392" w:rsidRPr="005D4EF6" w:rsidTr="001B7510">
        <w:tc>
          <w:tcPr>
            <w:tcW w:w="1740" w:type="dxa"/>
          </w:tcPr>
          <w:p w:rsidR="00402392" w:rsidRPr="005D4EF6" w:rsidRDefault="00402392" w:rsidP="00D67645">
            <w:pPr>
              <w:overflowPunct w:val="0"/>
              <w:adjustRightInd w:val="0"/>
              <w:snapToGrid w:val="0"/>
              <w:jc w:val="both"/>
              <w:rPr>
                <w:rFonts w:ascii="Times New Roman" w:eastAsia="標楷體" w:hAnsi="Times New Roman"/>
                <w:sz w:val="28"/>
              </w:rPr>
            </w:pPr>
            <w:r w:rsidRPr="005D4EF6">
              <w:rPr>
                <w:rFonts w:ascii="Times New Roman" w:eastAsia="標楷體" w:hAnsi="Times New Roman" w:hint="eastAsia"/>
                <w:sz w:val="28"/>
              </w:rPr>
              <w:t>簽</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名</w:t>
            </w:r>
          </w:p>
        </w:tc>
        <w:tc>
          <w:tcPr>
            <w:tcW w:w="2700" w:type="dxa"/>
          </w:tcPr>
          <w:p w:rsidR="00402392" w:rsidRPr="005D4EF6" w:rsidRDefault="00402392" w:rsidP="00D67645">
            <w:pPr>
              <w:overflowPunct w:val="0"/>
              <w:adjustRightInd w:val="0"/>
              <w:snapToGrid w:val="0"/>
              <w:jc w:val="both"/>
              <w:rPr>
                <w:rFonts w:ascii="Times New Roman" w:eastAsia="標楷體" w:hAnsi="Times New Roman"/>
                <w:sz w:val="28"/>
              </w:rPr>
            </w:pPr>
            <w:r w:rsidRPr="005D4EF6">
              <w:rPr>
                <w:rFonts w:ascii="Times New Roman" w:eastAsia="標楷體" w:hAnsi="Times New Roman" w:hint="eastAsia"/>
                <w:sz w:val="28"/>
              </w:rPr>
              <w:t>印</w:t>
            </w:r>
            <w:r w:rsidRPr="005D4EF6">
              <w:rPr>
                <w:rFonts w:ascii="Times New Roman" w:eastAsia="標楷體" w:hAnsi="Times New Roman" w:hint="eastAsia"/>
                <w:sz w:val="28"/>
              </w:rPr>
              <w:t xml:space="preserve">    </w:t>
            </w:r>
            <w:proofErr w:type="gramStart"/>
            <w:r w:rsidRPr="005D4EF6">
              <w:rPr>
                <w:rFonts w:ascii="Times New Roman" w:eastAsia="標楷體" w:hAnsi="Times New Roman" w:hint="eastAsia"/>
                <w:sz w:val="28"/>
              </w:rPr>
              <w:t>鑑</w:t>
            </w:r>
            <w:proofErr w:type="gramEnd"/>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章</w:t>
            </w:r>
          </w:p>
        </w:tc>
        <w:tc>
          <w:tcPr>
            <w:tcW w:w="1959" w:type="dxa"/>
          </w:tcPr>
          <w:p w:rsidR="00402392" w:rsidRPr="005D4EF6" w:rsidRDefault="00402392" w:rsidP="00D67645">
            <w:pPr>
              <w:overflowPunct w:val="0"/>
              <w:adjustRightInd w:val="0"/>
              <w:snapToGrid w:val="0"/>
              <w:jc w:val="both"/>
              <w:rPr>
                <w:rFonts w:ascii="Times New Roman" w:eastAsia="標楷體" w:hAnsi="Times New Roman"/>
                <w:sz w:val="28"/>
              </w:rPr>
            </w:pPr>
            <w:r w:rsidRPr="005D4EF6">
              <w:rPr>
                <w:rFonts w:ascii="Times New Roman" w:eastAsia="標楷體" w:hAnsi="Times New Roman" w:hint="eastAsia"/>
                <w:sz w:val="28"/>
              </w:rPr>
              <w:t>簽</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名</w:t>
            </w:r>
          </w:p>
        </w:tc>
        <w:tc>
          <w:tcPr>
            <w:tcW w:w="2716" w:type="dxa"/>
          </w:tcPr>
          <w:p w:rsidR="00402392" w:rsidRPr="005D4EF6" w:rsidRDefault="00402392" w:rsidP="00D67645">
            <w:pPr>
              <w:overflowPunct w:val="0"/>
              <w:adjustRightInd w:val="0"/>
              <w:snapToGrid w:val="0"/>
              <w:jc w:val="both"/>
              <w:rPr>
                <w:rFonts w:ascii="Times New Roman" w:eastAsia="標楷體" w:hAnsi="Times New Roman"/>
                <w:sz w:val="28"/>
              </w:rPr>
            </w:pPr>
            <w:r w:rsidRPr="005D4EF6">
              <w:rPr>
                <w:rFonts w:ascii="Times New Roman" w:eastAsia="標楷體" w:hAnsi="Times New Roman" w:hint="eastAsia"/>
                <w:sz w:val="28"/>
              </w:rPr>
              <w:t>印</w:t>
            </w:r>
            <w:r w:rsidRPr="005D4EF6">
              <w:rPr>
                <w:rFonts w:ascii="Times New Roman" w:eastAsia="標楷體" w:hAnsi="Times New Roman" w:hint="eastAsia"/>
                <w:sz w:val="28"/>
              </w:rPr>
              <w:t xml:space="preserve">    </w:t>
            </w:r>
            <w:proofErr w:type="gramStart"/>
            <w:r w:rsidRPr="005D4EF6">
              <w:rPr>
                <w:rFonts w:ascii="Times New Roman" w:eastAsia="標楷體" w:hAnsi="Times New Roman" w:hint="eastAsia"/>
                <w:sz w:val="28"/>
              </w:rPr>
              <w:t>鑑</w:t>
            </w:r>
            <w:proofErr w:type="gramEnd"/>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章</w:t>
            </w:r>
          </w:p>
        </w:tc>
      </w:tr>
      <w:tr w:rsidR="00402392" w:rsidRPr="005D4EF6" w:rsidTr="001B7510">
        <w:tc>
          <w:tcPr>
            <w:tcW w:w="1740" w:type="dxa"/>
          </w:tcPr>
          <w:p w:rsidR="00402392" w:rsidRPr="005D4EF6" w:rsidRDefault="00402392" w:rsidP="00D67645">
            <w:pPr>
              <w:overflowPunct w:val="0"/>
              <w:adjustRightInd w:val="0"/>
              <w:snapToGrid w:val="0"/>
              <w:jc w:val="both"/>
              <w:rPr>
                <w:rFonts w:ascii="Times New Roman" w:eastAsia="標楷體" w:hAnsi="Times New Roman"/>
                <w:sz w:val="28"/>
              </w:rPr>
            </w:pPr>
          </w:p>
          <w:p w:rsidR="00402392" w:rsidRPr="005D4EF6" w:rsidRDefault="00402392" w:rsidP="00D67645">
            <w:pPr>
              <w:overflowPunct w:val="0"/>
              <w:adjustRightInd w:val="0"/>
              <w:snapToGrid w:val="0"/>
              <w:jc w:val="both"/>
              <w:rPr>
                <w:rFonts w:ascii="Times New Roman" w:eastAsia="標楷體" w:hAnsi="Times New Roman"/>
                <w:sz w:val="28"/>
              </w:rPr>
            </w:pP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張</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大</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同</w:t>
            </w:r>
          </w:p>
          <w:p w:rsidR="00402392" w:rsidRPr="005D4EF6" w:rsidRDefault="00402392" w:rsidP="00D67645">
            <w:pPr>
              <w:overflowPunct w:val="0"/>
              <w:adjustRightInd w:val="0"/>
              <w:snapToGrid w:val="0"/>
              <w:jc w:val="both"/>
              <w:rPr>
                <w:rFonts w:ascii="Times New Roman" w:eastAsia="標楷體" w:hAnsi="Times New Roman"/>
                <w:sz w:val="28"/>
              </w:rPr>
            </w:pPr>
          </w:p>
          <w:p w:rsidR="00402392" w:rsidRPr="005D4EF6" w:rsidRDefault="00402392" w:rsidP="00D67645">
            <w:pPr>
              <w:overflowPunct w:val="0"/>
              <w:adjustRightInd w:val="0"/>
              <w:snapToGrid w:val="0"/>
              <w:jc w:val="both"/>
              <w:rPr>
                <w:rFonts w:ascii="Times New Roman" w:eastAsia="標楷體" w:hAnsi="Times New Roman"/>
                <w:sz w:val="28"/>
              </w:rPr>
            </w:pP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李</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春</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花</w:t>
            </w:r>
          </w:p>
          <w:p w:rsidR="00402392" w:rsidRPr="005D4EF6" w:rsidRDefault="00402392" w:rsidP="00D67645">
            <w:pPr>
              <w:overflowPunct w:val="0"/>
              <w:adjustRightInd w:val="0"/>
              <w:snapToGrid w:val="0"/>
              <w:jc w:val="both"/>
              <w:rPr>
                <w:rFonts w:ascii="Times New Roman" w:eastAsia="標楷體" w:hAnsi="Times New Roman"/>
                <w:sz w:val="28"/>
              </w:rPr>
            </w:pPr>
          </w:p>
          <w:p w:rsidR="00402392" w:rsidRPr="005D4EF6" w:rsidRDefault="00402392" w:rsidP="00D67645">
            <w:pPr>
              <w:overflowPunct w:val="0"/>
              <w:adjustRightInd w:val="0"/>
              <w:snapToGrid w:val="0"/>
              <w:jc w:val="both"/>
              <w:rPr>
                <w:rFonts w:ascii="Times New Roman" w:eastAsia="標楷體" w:hAnsi="Times New Roman"/>
                <w:sz w:val="28"/>
              </w:rPr>
            </w:pPr>
            <w:r w:rsidRPr="005D4EF6">
              <w:rPr>
                <w:rFonts w:ascii="Times New Roman" w:eastAsia="標楷體" w:hAnsi="Times New Roman"/>
                <w:sz w:val="28"/>
              </w:rPr>
              <w:t xml:space="preserve"> </w:t>
            </w:r>
            <w:r w:rsidRPr="005D4EF6">
              <w:rPr>
                <w:rFonts w:ascii="Times New Roman" w:eastAsia="標楷體" w:hAnsi="Times New Roman" w:hint="eastAsia"/>
                <w:sz w:val="28"/>
              </w:rPr>
              <w:t>林</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秀</w:t>
            </w:r>
            <w:r w:rsidRPr="005D4EF6">
              <w:rPr>
                <w:rFonts w:ascii="Times New Roman" w:eastAsia="標楷體" w:hAnsi="Times New Roman" w:hint="eastAsia"/>
                <w:sz w:val="28"/>
              </w:rPr>
              <w:t xml:space="preserve"> </w:t>
            </w:r>
            <w:proofErr w:type="gramStart"/>
            <w:r w:rsidRPr="005D4EF6">
              <w:rPr>
                <w:rFonts w:ascii="Times New Roman" w:eastAsia="標楷體" w:hAnsi="Times New Roman" w:hint="eastAsia"/>
                <w:sz w:val="28"/>
              </w:rPr>
              <w:t>娟</w:t>
            </w:r>
            <w:proofErr w:type="gramEnd"/>
          </w:p>
          <w:p w:rsidR="00402392" w:rsidRPr="005D4EF6" w:rsidRDefault="00402392" w:rsidP="00D67645">
            <w:pPr>
              <w:overflowPunct w:val="0"/>
              <w:adjustRightInd w:val="0"/>
              <w:snapToGrid w:val="0"/>
              <w:jc w:val="both"/>
              <w:rPr>
                <w:rFonts w:ascii="Times New Roman" w:eastAsia="標楷體" w:hAnsi="Times New Roman"/>
                <w:sz w:val="28"/>
              </w:rPr>
            </w:pPr>
          </w:p>
          <w:p w:rsidR="00402392" w:rsidRPr="005D4EF6" w:rsidRDefault="00402392" w:rsidP="00D67645">
            <w:pPr>
              <w:overflowPunct w:val="0"/>
              <w:adjustRightInd w:val="0"/>
              <w:snapToGrid w:val="0"/>
              <w:jc w:val="both"/>
              <w:rPr>
                <w:rFonts w:ascii="Times New Roman" w:eastAsia="標楷體" w:hAnsi="Times New Roman"/>
                <w:sz w:val="28"/>
              </w:rPr>
            </w:pPr>
            <w:r w:rsidRPr="005D4EF6">
              <w:rPr>
                <w:rFonts w:ascii="Times New Roman" w:eastAsia="標楷體" w:hAnsi="Times New Roman"/>
                <w:sz w:val="28"/>
              </w:rPr>
              <w:t xml:space="preserve">  </w:t>
            </w:r>
          </w:p>
          <w:p w:rsidR="00402392" w:rsidRPr="005D4EF6" w:rsidRDefault="00402392" w:rsidP="00D67645">
            <w:pPr>
              <w:overflowPunct w:val="0"/>
              <w:adjustRightInd w:val="0"/>
              <w:snapToGrid w:val="0"/>
              <w:jc w:val="both"/>
              <w:rPr>
                <w:rFonts w:ascii="Times New Roman" w:eastAsia="標楷體" w:hAnsi="Times New Roman"/>
                <w:sz w:val="28"/>
              </w:rPr>
            </w:pPr>
          </w:p>
          <w:p w:rsidR="00402392" w:rsidRPr="005D4EF6" w:rsidRDefault="00402392" w:rsidP="00D67645">
            <w:pPr>
              <w:overflowPunct w:val="0"/>
              <w:adjustRightInd w:val="0"/>
              <w:snapToGrid w:val="0"/>
              <w:jc w:val="both"/>
              <w:rPr>
                <w:rFonts w:ascii="Times New Roman" w:eastAsia="標楷體" w:hAnsi="Times New Roman"/>
                <w:sz w:val="28"/>
              </w:rPr>
            </w:pPr>
          </w:p>
          <w:p w:rsidR="00402392" w:rsidRPr="005D4EF6" w:rsidRDefault="00402392" w:rsidP="00D67645">
            <w:pPr>
              <w:overflowPunct w:val="0"/>
              <w:adjustRightInd w:val="0"/>
              <w:snapToGrid w:val="0"/>
              <w:jc w:val="both"/>
              <w:rPr>
                <w:rFonts w:ascii="Times New Roman" w:eastAsia="標楷體" w:hAnsi="Times New Roman"/>
                <w:sz w:val="28"/>
              </w:rPr>
            </w:pPr>
          </w:p>
        </w:tc>
        <w:tc>
          <w:tcPr>
            <w:tcW w:w="2700" w:type="dxa"/>
          </w:tcPr>
          <w:p w:rsidR="00402392" w:rsidRPr="005D4EF6" w:rsidRDefault="00402392" w:rsidP="00D67645">
            <w:pPr>
              <w:overflowPunct w:val="0"/>
              <w:adjustRightInd w:val="0"/>
              <w:snapToGrid w:val="0"/>
              <w:jc w:val="both"/>
              <w:rPr>
                <w:rFonts w:ascii="Times New Roman" w:eastAsia="標楷體" w:hAnsi="Times New Roman"/>
                <w:sz w:val="28"/>
              </w:rPr>
            </w:pPr>
            <w:r w:rsidRPr="005D4EF6">
              <w:rPr>
                <w:rFonts w:ascii="Times New Roman" w:eastAsia="標楷體" w:hAnsi="Times New Roman" w:hint="eastAsia"/>
                <w:sz w:val="28"/>
              </w:rPr>
              <w:t xml:space="preserve">  </w:t>
            </w:r>
          </w:p>
          <w:p w:rsidR="00402392" w:rsidRPr="005D4EF6" w:rsidRDefault="00402392" w:rsidP="00D67645">
            <w:pPr>
              <w:overflowPunct w:val="0"/>
              <w:adjustRightInd w:val="0"/>
              <w:snapToGrid w:val="0"/>
              <w:jc w:val="both"/>
              <w:rPr>
                <w:rFonts w:ascii="Times New Roman" w:eastAsia="標楷體" w:hAnsi="Times New Roman"/>
                <w:sz w:val="28"/>
              </w:rPr>
            </w:pPr>
            <w:r w:rsidRPr="005D4EF6">
              <w:rPr>
                <w:rFonts w:ascii="Times New Roman" w:eastAsia="標楷體" w:hAnsi="Times New Roman" w:hint="eastAsia"/>
                <w:sz w:val="28"/>
              </w:rPr>
              <w:t xml:space="preserve">     </w:t>
            </w:r>
            <w:r w:rsidRPr="005D4EF6">
              <w:rPr>
                <w:rFonts w:ascii="Times New Roman" w:eastAsia="標楷體" w:hAnsi="Times New Roman" w:hint="eastAsia"/>
                <w:sz w:val="28"/>
                <w:bdr w:val="single" w:sz="4" w:space="0" w:color="auto"/>
              </w:rPr>
              <w:t>張大同印鑑</w:t>
            </w:r>
          </w:p>
          <w:p w:rsidR="00402392" w:rsidRPr="005D4EF6" w:rsidRDefault="00402392" w:rsidP="00D67645">
            <w:pPr>
              <w:overflowPunct w:val="0"/>
              <w:adjustRightInd w:val="0"/>
              <w:snapToGrid w:val="0"/>
              <w:jc w:val="both"/>
              <w:rPr>
                <w:rFonts w:ascii="Times New Roman" w:eastAsia="標楷體" w:hAnsi="Times New Roman"/>
                <w:sz w:val="28"/>
              </w:rPr>
            </w:pPr>
          </w:p>
          <w:p w:rsidR="00402392" w:rsidRPr="005D4EF6" w:rsidRDefault="00402392" w:rsidP="00D67645">
            <w:pPr>
              <w:overflowPunct w:val="0"/>
              <w:adjustRightInd w:val="0"/>
              <w:snapToGrid w:val="0"/>
              <w:jc w:val="both"/>
              <w:rPr>
                <w:rFonts w:ascii="Times New Roman" w:eastAsia="標楷體" w:hAnsi="Times New Roman"/>
                <w:sz w:val="28"/>
              </w:rPr>
            </w:pPr>
            <w:r w:rsidRPr="005D4EF6">
              <w:rPr>
                <w:rFonts w:ascii="Times New Roman" w:eastAsia="標楷體" w:hAnsi="Times New Roman" w:hint="eastAsia"/>
                <w:sz w:val="28"/>
              </w:rPr>
              <w:t xml:space="preserve">     </w:t>
            </w:r>
            <w:r w:rsidRPr="005D4EF6">
              <w:rPr>
                <w:rFonts w:ascii="Times New Roman" w:eastAsia="標楷體" w:hAnsi="Times New Roman" w:hint="eastAsia"/>
                <w:sz w:val="28"/>
                <w:bdr w:val="single" w:sz="4" w:space="0" w:color="auto"/>
              </w:rPr>
              <w:t>李春花印鑑</w:t>
            </w:r>
          </w:p>
          <w:p w:rsidR="00402392" w:rsidRPr="005D4EF6" w:rsidRDefault="00402392" w:rsidP="00D67645">
            <w:pPr>
              <w:overflowPunct w:val="0"/>
              <w:adjustRightInd w:val="0"/>
              <w:snapToGrid w:val="0"/>
              <w:jc w:val="both"/>
              <w:rPr>
                <w:rFonts w:ascii="Times New Roman" w:eastAsia="標楷體" w:hAnsi="Times New Roman"/>
                <w:sz w:val="28"/>
              </w:rPr>
            </w:pPr>
          </w:p>
          <w:p w:rsidR="00402392" w:rsidRPr="005D4EF6" w:rsidRDefault="00402392" w:rsidP="00D67645">
            <w:pPr>
              <w:overflowPunct w:val="0"/>
              <w:adjustRightInd w:val="0"/>
              <w:snapToGrid w:val="0"/>
              <w:jc w:val="both"/>
              <w:rPr>
                <w:rFonts w:ascii="Times New Roman" w:eastAsia="標楷體" w:hAnsi="Times New Roman"/>
                <w:sz w:val="28"/>
              </w:rPr>
            </w:pPr>
            <w:r w:rsidRPr="005D4EF6">
              <w:rPr>
                <w:rFonts w:ascii="Times New Roman" w:eastAsia="標楷體" w:hAnsi="Times New Roman"/>
                <w:sz w:val="28"/>
              </w:rPr>
              <w:t xml:space="preserve"> </w:t>
            </w:r>
            <w:r w:rsidRPr="005D4EF6">
              <w:rPr>
                <w:rFonts w:ascii="Times New Roman" w:eastAsia="標楷體" w:hAnsi="Times New Roman" w:hint="eastAsia"/>
                <w:sz w:val="28"/>
              </w:rPr>
              <w:t xml:space="preserve">   </w:t>
            </w:r>
            <w:r w:rsidRPr="005D4EF6">
              <w:rPr>
                <w:rFonts w:ascii="Times New Roman" w:eastAsia="標楷體" w:hAnsi="Times New Roman"/>
                <w:sz w:val="28"/>
              </w:rPr>
              <w:t xml:space="preserve"> </w:t>
            </w:r>
            <w:r w:rsidRPr="005D4EF6">
              <w:rPr>
                <w:rFonts w:ascii="Times New Roman" w:eastAsia="標楷體" w:hAnsi="Times New Roman" w:hint="eastAsia"/>
                <w:sz w:val="28"/>
                <w:bdr w:val="single" w:sz="4" w:space="0" w:color="auto"/>
              </w:rPr>
              <w:t>林秀娟印鑑</w:t>
            </w:r>
          </w:p>
          <w:p w:rsidR="00402392" w:rsidRPr="005D4EF6" w:rsidRDefault="00402392" w:rsidP="00D67645">
            <w:pPr>
              <w:overflowPunct w:val="0"/>
              <w:adjustRightInd w:val="0"/>
              <w:snapToGrid w:val="0"/>
              <w:jc w:val="both"/>
              <w:rPr>
                <w:rFonts w:ascii="Times New Roman" w:eastAsia="標楷體" w:hAnsi="Times New Roman"/>
                <w:sz w:val="28"/>
                <w:bdr w:val="single" w:sz="4" w:space="0" w:color="auto"/>
              </w:rPr>
            </w:pPr>
          </w:p>
          <w:p w:rsidR="00402392" w:rsidRPr="005D4EF6" w:rsidRDefault="00402392" w:rsidP="00D67645">
            <w:pPr>
              <w:overflowPunct w:val="0"/>
              <w:adjustRightInd w:val="0"/>
              <w:snapToGrid w:val="0"/>
              <w:jc w:val="both"/>
              <w:rPr>
                <w:rFonts w:ascii="Times New Roman" w:eastAsia="標楷體" w:hAnsi="Times New Roman"/>
                <w:sz w:val="28"/>
                <w:bdr w:val="single" w:sz="4" w:space="0" w:color="auto"/>
              </w:rPr>
            </w:pPr>
          </w:p>
          <w:p w:rsidR="00402392" w:rsidRPr="005D4EF6" w:rsidRDefault="00402392" w:rsidP="00D67645">
            <w:pPr>
              <w:overflowPunct w:val="0"/>
              <w:adjustRightInd w:val="0"/>
              <w:snapToGrid w:val="0"/>
              <w:jc w:val="both"/>
              <w:rPr>
                <w:rFonts w:ascii="Times New Roman" w:eastAsia="標楷體" w:hAnsi="Times New Roman"/>
                <w:sz w:val="28"/>
              </w:rPr>
            </w:pPr>
            <w:r w:rsidRPr="005D4EF6">
              <w:rPr>
                <w:rFonts w:ascii="Times New Roman" w:eastAsia="標楷體" w:hAnsi="Times New Roman" w:hint="eastAsia"/>
                <w:sz w:val="28"/>
              </w:rPr>
              <w:t xml:space="preserve">     </w:t>
            </w:r>
          </w:p>
        </w:tc>
        <w:tc>
          <w:tcPr>
            <w:tcW w:w="1959" w:type="dxa"/>
          </w:tcPr>
          <w:p w:rsidR="00402392" w:rsidRPr="005D4EF6" w:rsidRDefault="00402392" w:rsidP="00D67645">
            <w:pPr>
              <w:overflowPunct w:val="0"/>
              <w:adjustRightInd w:val="0"/>
              <w:snapToGrid w:val="0"/>
              <w:jc w:val="both"/>
              <w:rPr>
                <w:rFonts w:ascii="Times New Roman" w:eastAsia="標楷體" w:hAnsi="Times New Roman"/>
                <w:sz w:val="28"/>
              </w:rPr>
            </w:pPr>
          </w:p>
          <w:p w:rsidR="00402392" w:rsidRPr="005D4EF6" w:rsidRDefault="00402392" w:rsidP="00D67645">
            <w:pPr>
              <w:overflowPunct w:val="0"/>
              <w:adjustRightInd w:val="0"/>
              <w:snapToGrid w:val="0"/>
              <w:jc w:val="both"/>
              <w:rPr>
                <w:rFonts w:ascii="Times New Roman" w:eastAsia="標楷體" w:hAnsi="Times New Roman"/>
                <w:sz w:val="28"/>
              </w:rPr>
            </w:pPr>
            <w:r w:rsidRPr="005D4EF6">
              <w:rPr>
                <w:rFonts w:ascii="Times New Roman" w:eastAsia="標楷體" w:hAnsi="Times New Roman" w:hint="eastAsia"/>
                <w:sz w:val="28"/>
              </w:rPr>
              <w:t xml:space="preserve"> </w:t>
            </w:r>
          </w:p>
        </w:tc>
        <w:tc>
          <w:tcPr>
            <w:tcW w:w="2716" w:type="dxa"/>
          </w:tcPr>
          <w:p w:rsidR="00402392" w:rsidRPr="005D4EF6" w:rsidRDefault="00402392" w:rsidP="00D67645">
            <w:pPr>
              <w:overflowPunct w:val="0"/>
              <w:adjustRightInd w:val="0"/>
              <w:snapToGrid w:val="0"/>
              <w:jc w:val="both"/>
              <w:rPr>
                <w:rFonts w:ascii="Times New Roman" w:eastAsia="標楷體" w:hAnsi="Times New Roman"/>
                <w:sz w:val="28"/>
              </w:rPr>
            </w:pPr>
          </w:p>
          <w:p w:rsidR="00402392" w:rsidRPr="005D4EF6" w:rsidRDefault="00402392" w:rsidP="00D67645">
            <w:pPr>
              <w:overflowPunct w:val="0"/>
              <w:adjustRightInd w:val="0"/>
              <w:snapToGrid w:val="0"/>
              <w:jc w:val="both"/>
              <w:rPr>
                <w:rFonts w:ascii="Times New Roman" w:eastAsia="標楷體" w:hAnsi="Times New Roman"/>
                <w:sz w:val="28"/>
              </w:rPr>
            </w:pPr>
            <w:r w:rsidRPr="005D4EF6">
              <w:rPr>
                <w:rFonts w:ascii="Times New Roman" w:eastAsia="標楷體" w:hAnsi="Times New Roman" w:hint="eastAsia"/>
                <w:sz w:val="28"/>
              </w:rPr>
              <w:t xml:space="preserve">   </w:t>
            </w:r>
          </w:p>
        </w:tc>
      </w:tr>
    </w:tbl>
    <w:p w:rsidR="00402392" w:rsidRPr="005D4EF6" w:rsidRDefault="00402392" w:rsidP="00D67645">
      <w:pPr>
        <w:widowControl/>
        <w:overflowPunct w:val="0"/>
        <w:jc w:val="both"/>
        <w:rPr>
          <w:rFonts w:ascii="Times New Roman" w:eastAsia="標楷體" w:hAnsi="Times New Roman"/>
        </w:rPr>
      </w:pPr>
    </w:p>
    <w:p w:rsidR="00747546" w:rsidRDefault="00747546">
      <w:pPr>
        <w:widowControl/>
        <w:rPr>
          <w:rFonts w:ascii="Times New Roman" w:eastAsia="標楷體" w:hAnsi="Times New Roman"/>
          <w:b/>
          <w:sz w:val="28"/>
        </w:rPr>
      </w:pPr>
    </w:p>
    <w:p w:rsidR="00EA0734" w:rsidRPr="005D4EF6" w:rsidRDefault="00EA0734" w:rsidP="00FC27D7">
      <w:pPr>
        <w:pStyle w:val="2"/>
        <w:ind w:leftChars="-22" w:left="427"/>
        <w:rPr>
          <w:rFonts w:ascii="Times New Roman" w:hAnsi="Times New Roman"/>
        </w:rPr>
      </w:pPr>
      <w:bookmarkStart w:id="10" w:name="_Toc65663614"/>
      <w:r w:rsidRPr="005D4EF6">
        <w:rPr>
          <w:rFonts w:ascii="Times New Roman" w:hAnsi="Times New Roman" w:hint="eastAsia"/>
        </w:rPr>
        <w:t>基金會暨</w:t>
      </w:r>
      <w:r w:rsidRPr="005D4EF6">
        <w:rPr>
          <w:rFonts w:ascii="Times New Roman" w:hAnsi="Times New Roman"/>
        </w:rPr>
        <w:t>董</w:t>
      </w:r>
      <w:r w:rsidRPr="005D4EF6">
        <w:rPr>
          <w:rFonts w:ascii="Times New Roman" w:hAnsi="Times New Roman" w:hint="eastAsia"/>
        </w:rPr>
        <w:t>事</w:t>
      </w:r>
      <w:r w:rsidR="00BA073D" w:rsidRPr="005D4EF6">
        <w:rPr>
          <w:rFonts w:ascii="Times New Roman" w:hAnsi="Times New Roman" w:hint="eastAsia"/>
        </w:rPr>
        <w:t>（</w:t>
      </w:r>
      <w:r w:rsidR="00747546">
        <w:rPr>
          <w:rFonts w:ascii="Times New Roman" w:hAnsi="Times New Roman" w:hint="eastAsia"/>
        </w:rPr>
        <w:t>察人</w:t>
      </w:r>
      <w:r w:rsidR="00BA073D" w:rsidRPr="005D4EF6">
        <w:rPr>
          <w:rFonts w:ascii="Times New Roman" w:hAnsi="Times New Roman" w:hint="eastAsia"/>
        </w:rPr>
        <w:t>）</w:t>
      </w:r>
      <w:r w:rsidRPr="005D4EF6">
        <w:rPr>
          <w:rFonts w:ascii="Times New Roman" w:hAnsi="Times New Roman" w:hint="eastAsia"/>
        </w:rPr>
        <w:t>印鑑清冊</w:t>
      </w:r>
      <w:bookmarkEnd w:id="10"/>
    </w:p>
    <w:p w:rsidR="00402392" w:rsidRPr="005D4EF6" w:rsidRDefault="00402392" w:rsidP="00D67645">
      <w:pPr>
        <w:overflowPunct w:val="0"/>
        <w:jc w:val="both"/>
        <w:rPr>
          <w:rFonts w:ascii="Times New Roman" w:eastAsia="標楷體" w:hAnsi="Times New Roman"/>
        </w:rPr>
      </w:pPr>
    </w:p>
    <w:p w:rsidR="00402392" w:rsidRPr="005D4EF6" w:rsidRDefault="00402392" w:rsidP="00D67645">
      <w:pPr>
        <w:overflowPunct w:val="0"/>
        <w:jc w:val="both"/>
        <w:rPr>
          <w:rFonts w:ascii="Times New Roman" w:eastAsia="標楷體" w:hAnsi="Times New Roman"/>
        </w:rPr>
      </w:pPr>
      <w:r w:rsidRPr="005D4EF6">
        <w:rPr>
          <w:rFonts w:ascii="Times New Roman" w:eastAsia="標楷體" w:hAnsi="Times New Roman"/>
          <w:noProof/>
          <w:sz w:val="20"/>
        </w:rPr>
        <mc:AlternateContent>
          <mc:Choice Requires="wps">
            <w:drawing>
              <wp:anchor distT="0" distB="0" distL="114300" distR="114300" simplePos="0" relativeHeight="251671552" behindDoc="0" locked="0" layoutInCell="1" allowOverlap="1" wp14:anchorId="7B1BBDC0" wp14:editId="724B650F">
                <wp:simplePos x="0" y="0"/>
                <wp:positionH relativeFrom="column">
                  <wp:posOffset>4982020</wp:posOffset>
                </wp:positionH>
                <wp:positionV relativeFrom="paragraph">
                  <wp:posOffset>12881</wp:posOffset>
                </wp:positionV>
                <wp:extent cx="946785" cy="34290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42900"/>
                        </a:xfrm>
                        <a:prstGeom prst="rect">
                          <a:avLst/>
                        </a:prstGeom>
                        <a:solidFill>
                          <a:srgbClr val="FFFFFF"/>
                        </a:solidFill>
                        <a:ln w="9525">
                          <a:solidFill>
                            <a:srgbClr val="000000"/>
                          </a:solidFill>
                          <a:miter lim="800000"/>
                          <a:headEnd/>
                          <a:tailEnd/>
                        </a:ln>
                      </wps:spPr>
                      <wps:txbx>
                        <w:txbxContent>
                          <w:p w:rsidR="00FC27D7" w:rsidRPr="000C5594" w:rsidRDefault="00FC27D7" w:rsidP="00402392">
                            <w:pPr>
                              <w:adjustRightInd w:val="0"/>
                              <w:snapToGrid w:val="0"/>
                              <w:rPr>
                                <w:sz w:val="28"/>
                                <w:szCs w:val="28"/>
                              </w:rPr>
                            </w:pPr>
                            <w:r w:rsidRPr="000C5594">
                              <w:rPr>
                                <w:rFonts w:eastAsia="標楷體" w:hint="eastAsia"/>
                                <w:sz w:val="28"/>
                                <w:szCs w:val="28"/>
                              </w:rPr>
                              <w:t>參考範例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BBDC0" id="文字方塊 8" o:spid="_x0000_s1032" type="#_x0000_t202" style="position:absolute;left:0;text-align:left;margin-left:392.3pt;margin-top:1pt;width:74.5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">
                <v:textbox>
                  <w:txbxContent>
                    <w:p w:rsidR="00FC27D7" w:rsidRPr="000C5594" w:rsidRDefault="00FC27D7" w:rsidP="00402392">
                      <w:pPr>
                        <w:adjustRightInd w:val="0"/>
                        <w:snapToGrid w:val="0"/>
                        <w:rPr>
                          <w:sz w:val="28"/>
                          <w:szCs w:val="28"/>
                        </w:rPr>
                      </w:pPr>
                      <w:r w:rsidRPr="000C5594">
                        <w:rPr>
                          <w:rFonts w:eastAsia="標楷體" w:hint="eastAsia"/>
                          <w:sz w:val="28"/>
                          <w:szCs w:val="28"/>
                        </w:rPr>
                        <w:t>參考範例</w:t>
                      </w:r>
                    </w:p>
                  </w:txbxContent>
                </v:textbox>
              </v:shape>
            </w:pict>
          </mc:Fallback>
        </mc:AlternateContent>
      </w:r>
    </w:p>
    <w:p w:rsidR="00402392" w:rsidRPr="005D4EF6" w:rsidRDefault="00402392" w:rsidP="00D67645">
      <w:pPr>
        <w:overflowPunct w:val="0"/>
        <w:jc w:val="both"/>
        <w:rPr>
          <w:rFonts w:ascii="Times New Roman" w:eastAsia="標楷體" w:hAnsi="Times New Roman"/>
        </w:rPr>
      </w:pPr>
    </w:p>
    <w:p w:rsidR="00402392" w:rsidRPr="005D4EF6" w:rsidRDefault="00724CD9" w:rsidP="00D67645">
      <w:pPr>
        <w:overflowPunct w:val="0"/>
        <w:jc w:val="center"/>
        <w:rPr>
          <w:rFonts w:ascii="Times New Roman" w:eastAsia="標楷體" w:hAnsi="Times New Roman"/>
          <w:sz w:val="27"/>
        </w:rPr>
      </w:pPr>
      <w:r w:rsidRPr="005D4EF6">
        <w:rPr>
          <w:rFonts w:ascii="Times New Roman" w:eastAsia="標楷體" w:hAnsi="Times New Roman"/>
          <w:b/>
          <w:sz w:val="32"/>
        </w:rPr>
        <w:br/>
      </w:r>
      <w:r w:rsidR="00402392" w:rsidRPr="005D4EF6">
        <w:rPr>
          <w:rFonts w:ascii="Times New Roman" w:eastAsia="標楷體" w:hAnsi="Times New Roman" w:hint="eastAsia"/>
          <w:b/>
          <w:sz w:val="32"/>
        </w:rPr>
        <w:t>財團法人</w:t>
      </w:r>
      <w:r w:rsidRPr="005D4EF6">
        <w:rPr>
          <w:rFonts w:ascii="Times New Roman" w:eastAsia="標楷體" w:hAnsi="Times New Roman" w:hint="eastAsia"/>
          <w:b/>
          <w:sz w:val="32"/>
        </w:rPr>
        <w:t>新北市</w:t>
      </w:r>
      <w:r w:rsidR="001C4AAE" w:rsidRPr="005D4EF6">
        <w:rPr>
          <w:rFonts w:ascii="Times New Roman" w:eastAsia="標楷體" w:hAnsi="Times New Roman" w:hint="eastAsia"/>
          <w:b/>
          <w:sz w:val="32"/>
          <w:szCs w:val="32"/>
        </w:rPr>
        <w:t>○○○○</w:t>
      </w:r>
      <w:r w:rsidR="005F4FB5">
        <w:rPr>
          <w:rFonts w:ascii="Times New Roman" w:eastAsia="標楷體" w:hAnsi="Times New Roman" w:hint="eastAsia"/>
          <w:b/>
          <w:sz w:val="32"/>
        </w:rPr>
        <w:t>基金會暨</w:t>
      </w:r>
      <w:r w:rsidR="00402392" w:rsidRPr="005D4EF6">
        <w:rPr>
          <w:rFonts w:ascii="Times New Roman" w:eastAsia="標楷體" w:hAnsi="Times New Roman" w:hint="eastAsia"/>
          <w:b/>
          <w:sz w:val="32"/>
          <w:szCs w:val="32"/>
        </w:rPr>
        <w:t>董事（監</w:t>
      </w:r>
      <w:r w:rsidR="00747546" w:rsidRPr="00747546">
        <w:rPr>
          <w:rFonts w:ascii="Times New Roman" w:eastAsia="標楷體" w:hAnsi="Times New Roman" w:hint="eastAsia"/>
          <w:b/>
          <w:sz w:val="32"/>
          <w:szCs w:val="32"/>
        </w:rPr>
        <w:t>察人</w:t>
      </w:r>
      <w:r w:rsidR="00402392" w:rsidRPr="005D4EF6">
        <w:rPr>
          <w:rFonts w:ascii="Times New Roman" w:eastAsia="標楷體" w:hAnsi="Times New Roman" w:hint="eastAsia"/>
          <w:b/>
          <w:sz w:val="32"/>
          <w:szCs w:val="32"/>
        </w:rPr>
        <w:t>）印鑑清冊</w:t>
      </w:r>
      <w:r w:rsidR="00402392" w:rsidRPr="005D4EF6">
        <w:rPr>
          <w:rFonts w:ascii="Times New Roman" w:eastAsia="標楷體" w:hAnsi="Times New Roman" w:hint="eastAsia"/>
          <w:b/>
          <w:sz w:val="32"/>
        </w:rPr>
        <w:t xml:space="preserve"> </w:t>
      </w:r>
      <w:r w:rsidRPr="005D4EF6">
        <w:rPr>
          <w:rFonts w:ascii="Times New Roman" w:eastAsia="標楷體" w:hAnsi="Times New Roman"/>
          <w:b/>
          <w:sz w:val="32"/>
        </w:rPr>
        <w:br/>
      </w:r>
      <w:r w:rsidRPr="005D4EF6">
        <w:rPr>
          <w:rFonts w:ascii="Times New Roman" w:eastAsia="標楷體" w:hAnsi="Times New Roman"/>
          <w:sz w:val="32"/>
        </w:rPr>
        <w:br/>
      </w:r>
      <w:r w:rsidR="001C4AAE" w:rsidRPr="005D4EF6">
        <w:rPr>
          <w:rFonts w:ascii="Times New Roman" w:eastAsia="標楷體" w:hAnsi="Times New Roman" w:hint="eastAsia"/>
          <w:sz w:val="32"/>
          <w:szCs w:val="32"/>
        </w:rPr>
        <w:t>財團法人新北市○○○○基金會</w:t>
      </w:r>
      <w:r w:rsidR="005F4FB5">
        <w:rPr>
          <w:rFonts w:ascii="Times New Roman" w:eastAsia="標楷體" w:hAnsi="Times New Roman" w:hint="eastAsia"/>
          <w:sz w:val="32"/>
          <w:szCs w:val="32"/>
        </w:rPr>
        <w:t>印</w:t>
      </w:r>
      <w:proofErr w:type="gramStart"/>
      <w:r w:rsidR="005F4FB5">
        <w:rPr>
          <w:rFonts w:ascii="Times New Roman" w:eastAsia="標楷體" w:hAnsi="Times New Roman" w:hint="eastAsia"/>
          <w:sz w:val="32"/>
          <w:szCs w:val="32"/>
        </w:rPr>
        <w:t>模暨</w:t>
      </w:r>
      <w:r w:rsidR="00402392" w:rsidRPr="005D4EF6">
        <w:rPr>
          <w:rFonts w:ascii="Times New Roman" w:eastAsia="標楷體" w:hAnsi="Times New Roman" w:hint="eastAsia"/>
          <w:sz w:val="32"/>
          <w:szCs w:val="32"/>
        </w:rPr>
        <w:t>第</w:t>
      </w:r>
      <w:r w:rsidR="00402392" w:rsidRPr="005D4EF6">
        <w:rPr>
          <w:rFonts w:ascii="Times New Roman" w:eastAsia="標楷體" w:hAnsi="Times New Roman" w:hint="eastAsia"/>
          <w:sz w:val="32"/>
          <w:szCs w:val="32"/>
        </w:rPr>
        <w:t>1</w:t>
      </w:r>
      <w:r w:rsidR="00402392" w:rsidRPr="005D4EF6">
        <w:rPr>
          <w:rFonts w:ascii="Times New Roman" w:eastAsia="標楷體" w:hAnsi="Times New Roman" w:hint="eastAsia"/>
          <w:sz w:val="32"/>
          <w:szCs w:val="32"/>
        </w:rPr>
        <w:t>屆</w:t>
      </w:r>
      <w:proofErr w:type="gramEnd"/>
      <w:r w:rsidR="00402392" w:rsidRPr="005D4EF6">
        <w:rPr>
          <w:rFonts w:ascii="Times New Roman" w:eastAsia="標楷體" w:hAnsi="Times New Roman" w:hint="eastAsia"/>
          <w:sz w:val="32"/>
          <w:szCs w:val="32"/>
        </w:rPr>
        <w:t>董事</w:t>
      </w:r>
      <w:r w:rsidR="001C4AAE" w:rsidRPr="005D4EF6">
        <w:rPr>
          <w:rFonts w:ascii="Times New Roman" w:eastAsia="標楷體" w:hAnsi="Times New Roman" w:hint="eastAsia"/>
          <w:sz w:val="32"/>
          <w:szCs w:val="32"/>
        </w:rPr>
        <w:t>印鑑清冊</w:t>
      </w:r>
    </w:p>
    <w:p w:rsidR="00402392" w:rsidRPr="005D4EF6" w:rsidRDefault="00402392" w:rsidP="00D179D7">
      <w:pPr>
        <w:overflowPunct w:val="0"/>
        <w:jc w:val="right"/>
        <w:rPr>
          <w:rFonts w:ascii="Times New Roman" w:eastAsia="標楷體" w:hAnsi="Times New Roman"/>
          <w:sz w:val="32"/>
        </w:rPr>
      </w:pPr>
      <w:r w:rsidRPr="005D4EF6">
        <w:rPr>
          <w:rFonts w:ascii="Times New Roman" w:eastAsia="標楷體" w:hAnsi="Times New Roman" w:hint="eastAsia"/>
          <w:sz w:val="27"/>
          <w:szCs w:val="27"/>
        </w:rPr>
        <w:t>自民國</w:t>
      </w:r>
      <w:r w:rsidRPr="005D4EF6">
        <w:rPr>
          <w:rFonts w:ascii="Times New Roman" w:eastAsia="標楷體" w:hAnsi="Times New Roman" w:hint="eastAsia"/>
          <w:sz w:val="27"/>
          <w:szCs w:val="27"/>
        </w:rPr>
        <w:t>100</w:t>
      </w:r>
      <w:r w:rsidRPr="005D4EF6">
        <w:rPr>
          <w:rFonts w:ascii="Times New Roman" w:eastAsia="標楷體" w:hAnsi="Times New Roman" w:hint="eastAsia"/>
          <w:sz w:val="27"/>
          <w:szCs w:val="27"/>
        </w:rPr>
        <w:t>年</w:t>
      </w:r>
      <w:r w:rsidRPr="005D4EF6">
        <w:rPr>
          <w:rFonts w:ascii="Times New Roman" w:eastAsia="標楷體" w:hAnsi="Times New Roman" w:hint="eastAsia"/>
          <w:sz w:val="27"/>
          <w:szCs w:val="27"/>
        </w:rPr>
        <w:t>1</w:t>
      </w:r>
      <w:r w:rsidRPr="005D4EF6">
        <w:rPr>
          <w:rFonts w:ascii="Times New Roman" w:eastAsia="標楷體" w:hAnsi="Times New Roman" w:hint="eastAsia"/>
          <w:sz w:val="27"/>
          <w:szCs w:val="27"/>
        </w:rPr>
        <w:t>月</w:t>
      </w:r>
      <w:r w:rsidRPr="005D4EF6">
        <w:rPr>
          <w:rFonts w:ascii="Times New Roman" w:eastAsia="標楷體" w:hAnsi="Times New Roman" w:hint="eastAsia"/>
          <w:sz w:val="27"/>
          <w:szCs w:val="27"/>
        </w:rPr>
        <w:t>1</w:t>
      </w:r>
      <w:r w:rsidRPr="005D4EF6">
        <w:rPr>
          <w:rFonts w:ascii="Times New Roman" w:eastAsia="標楷體" w:hAnsi="Times New Roman" w:hint="eastAsia"/>
          <w:sz w:val="27"/>
          <w:szCs w:val="27"/>
        </w:rPr>
        <w:t>日起至</w:t>
      </w:r>
      <w:r w:rsidRPr="005D4EF6">
        <w:rPr>
          <w:rFonts w:ascii="Times New Roman" w:eastAsia="標楷體" w:hAnsi="Times New Roman" w:hint="eastAsia"/>
          <w:sz w:val="27"/>
          <w:szCs w:val="27"/>
        </w:rPr>
        <w:t>102</w:t>
      </w:r>
      <w:r w:rsidRPr="005D4EF6">
        <w:rPr>
          <w:rFonts w:ascii="Times New Roman" w:eastAsia="標楷體" w:hAnsi="Times New Roman" w:hint="eastAsia"/>
          <w:sz w:val="27"/>
          <w:szCs w:val="27"/>
        </w:rPr>
        <w:t>年</w:t>
      </w:r>
      <w:r w:rsidRPr="005D4EF6">
        <w:rPr>
          <w:rFonts w:ascii="Times New Roman" w:eastAsia="標楷體" w:hAnsi="Times New Roman" w:hint="eastAsia"/>
          <w:sz w:val="27"/>
          <w:szCs w:val="27"/>
        </w:rPr>
        <w:t>12</w:t>
      </w:r>
      <w:r w:rsidRPr="005D4EF6">
        <w:rPr>
          <w:rFonts w:ascii="Times New Roman" w:eastAsia="標楷體" w:hAnsi="Times New Roman" w:hint="eastAsia"/>
          <w:sz w:val="27"/>
          <w:szCs w:val="27"/>
        </w:rPr>
        <w:t>月</w:t>
      </w:r>
      <w:r w:rsidRPr="005D4EF6">
        <w:rPr>
          <w:rFonts w:ascii="Times New Roman" w:eastAsia="標楷體" w:hAnsi="Times New Roman" w:hint="eastAsia"/>
          <w:sz w:val="27"/>
          <w:szCs w:val="27"/>
        </w:rPr>
        <w:t>31</w:t>
      </w:r>
      <w:r w:rsidRPr="005D4EF6">
        <w:rPr>
          <w:rFonts w:ascii="Times New Roman" w:eastAsia="標楷體" w:hAnsi="Times New Roman" w:hint="eastAsia"/>
          <w:sz w:val="27"/>
          <w:szCs w:val="27"/>
        </w:rPr>
        <w:t>日</w:t>
      </w:r>
      <w:proofErr w:type="gramStart"/>
      <w:r w:rsidRPr="005D4EF6">
        <w:rPr>
          <w:rFonts w:ascii="Times New Roman" w:eastAsia="標楷體" w:hAnsi="Times New Roman" w:hint="eastAsia"/>
          <w:sz w:val="27"/>
          <w:szCs w:val="27"/>
        </w:rPr>
        <w:t>止</w:t>
      </w:r>
      <w:proofErr w:type="gramEnd"/>
      <w:r w:rsidRPr="005D4EF6">
        <w:rPr>
          <w:rFonts w:ascii="Times New Roman" w:eastAsia="標楷體" w:hAnsi="Times New Roman"/>
          <w:sz w:val="27"/>
          <w:szCs w:val="27"/>
        </w:rPr>
        <w:t xml:space="preserve"> </w:t>
      </w:r>
    </w:p>
    <w:tbl>
      <w:tblPr>
        <w:tblW w:w="100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53"/>
        <w:gridCol w:w="6427"/>
      </w:tblGrid>
      <w:tr w:rsidR="00402392" w:rsidRPr="005D4EF6" w:rsidTr="001B7510">
        <w:tc>
          <w:tcPr>
            <w:tcW w:w="3653" w:type="dxa"/>
          </w:tcPr>
          <w:p w:rsidR="00402392" w:rsidRPr="005D4EF6" w:rsidRDefault="00402392" w:rsidP="001C4AAE">
            <w:pPr>
              <w:overflowPunct w:val="0"/>
              <w:jc w:val="center"/>
              <w:rPr>
                <w:rFonts w:ascii="Times New Roman" w:eastAsia="標楷體" w:hAnsi="Times New Roman"/>
                <w:sz w:val="28"/>
              </w:rPr>
            </w:pPr>
            <w:r w:rsidRPr="005D4EF6">
              <w:rPr>
                <w:rFonts w:ascii="Times New Roman" w:eastAsia="標楷體" w:hAnsi="Times New Roman" w:hint="eastAsia"/>
                <w:sz w:val="28"/>
              </w:rPr>
              <w:t>法</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人</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名</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稱</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及</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印</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模</w:t>
            </w:r>
          </w:p>
        </w:tc>
        <w:tc>
          <w:tcPr>
            <w:tcW w:w="6427" w:type="dxa"/>
          </w:tcPr>
          <w:p w:rsidR="00402392" w:rsidRPr="005D4EF6" w:rsidRDefault="00402392" w:rsidP="001C4AAE">
            <w:pPr>
              <w:overflowPunct w:val="0"/>
              <w:jc w:val="center"/>
              <w:rPr>
                <w:rFonts w:ascii="Times New Roman" w:eastAsia="標楷體" w:hAnsi="Times New Roman"/>
                <w:sz w:val="28"/>
              </w:rPr>
            </w:pPr>
            <w:r w:rsidRPr="005D4EF6">
              <w:rPr>
                <w:rFonts w:ascii="Times New Roman" w:eastAsia="標楷體" w:hAnsi="Times New Roman" w:hint="eastAsia"/>
                <w:sz w:val="28"/>
              </w:rPr>
              <w:t>董</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事</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姓</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名</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及</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印</w:t>
            </w:r>
            <w:r w:rsidRPr="005D4EF6">
              <w:rPr>
                <w:rFonts w:ascii="Times New Roman" w:eastAsia="標楷體" w:hAnsi="Times New Roman" w:hint="eastAsia"/>
                <w:sz w:val="28"/>
              </w:rPr>
              <w:t xml:space="preserve">    </w:t>
            </w:r>
            <w:proofErr w:type="gramStart"/>
            <w:r w:rsidRPr="005D4EF6">
              <w:rPr>
                <w:rFonts w:ascii="Times New Roman" w:eastAsia="標楷體" w:hAnsi="Times New Roman" w:hint="eastAsia"/>
                <w:sz w:val="28"/>
              </w:rPr>
              <w:t>鑑</w:t>
            </w:r>
            <w:proofErr w:type="gramEnd"/>
          </w:p>
        </w:tc>
      </w:tr>
      <w:tr w:rsidR="00402392" w:rsidRPr="005D4EF6" w:rsidTr="001B7510">
        <w:tc>
          <w:tcPr>
            <w:tcW w:w="3653" w:type="dxa"/>
          </w:tcPr>
          <w:p w:rsidR="00402392" w:rsidRPr="005D4EF6" w:rsidRDefault="00402392" w:rsidP="00D67645">
            <w:pPr>
              <w:overflowPunct w:val="0"/>
              <w:jc w:val="both"/>
              <w:rPr>
                <w:rFonts w:ascii="Times New Roman" w:eastAsia="標楷體" w:hAnsi="Times New Roman"/>
                <w:sz w:val="28"/>
              </w:rPr>
            </w:pPr>
          </w:p>
          <w:p w:rsidR="00402392" w:rsidRPr="005D4EF6" w:rsidRDefault="00402392" w:rsidP="00870523">
            <w:pPr>
              <w:overflowPunct w:val="0"/>
              <w:jc w:val="center"/>
              <w:rPr>
                <w:rFonts w:ascii="Times New Roman" w:eastAsia="標楷體" w:hAnsi="Times New Roman"/>
                <w:sz w:val="28"/>
              </w:rPr>
            </w:pPr>
            <w:r w:rsidRPr="005D4EF6">
              <w:rPr>
                <w:rFonts w:ascii="Times New Roman" w:eastAsia="標楷體" w:hAnsi="Times New Roman" w:hint="eastAsia"/>
                <w:sz w:val="28"/>
              </w:rPr>
              <w:t>財團法人</w:t>
            </w:r>
            <w:r w:rsidR="001C4AAE" w:rsidRPr="005D4EF6">
              <w:rPr>
                <w:rFonts w:ascii="Times New Roman" w:eastAsia="標楷體" w:hAnsi="Times New Roman" w:hint="eastAsia"/>
                <w:sz w:val="28"/>
              </w:rPr>
              <w:t>新北市</w:t>
            </w:r>
            <w:r w:rsidR="001C4AAE" w:rsidRPr="005D4EF6">
              <w:rPr>
                <w:rFonts w:ascii="Times New Roman" w:eastAsia="標楷體" w:hAnsi="Times New Roman"/>
                <w:sz w:val="28"/>
              </w:rPr>
              <w:br/>
            </w:r>
            <w:r w:rsidR="001C4AAE" w:rsidRPr="005D4EF6">
              <w:rPr>
                <w:rFonts w:ascii="Times New Roman" w:eastAsia="標楷體" w:hAnsi="Times New Roman" w:hint="eastAsia"/>
                <w:sz w:val="28"/>
              </w:rPr>
              <w:t>○○○○</w:t>
            </w:r>
            <w:r w:rsidRPr="005D4EF6">
              <w:rPr>
                <w:rFonts w:ascii="Times New Roman" w:eastAsia="標楷體" w:hAnsi="Times New Roman" w:hint="eastAsia"/>
                <w:sz w:val="28"/>
              </w:rPr>
              <w:t>基金會</w:t>
            </w:r>
          </w:p>
          <w:p w:rsidR="00402392" w:rsidRPr="005D4EF6" w:rsidRDefault="00402392" w:rsidP="00D67645">
            <w:pPr>
              <w:overflowPunct w:val="0"/>
              <w:jc w:val="both"/>
              <w:rPr>
                <w:rFonts w:ascii="Times New Roman" w:eastAsia="標楷體" w:hAnsi="Times New Roman"/>
                <w:sz w:val="28"/>
              </w:rPr>
            </w:pPr>
          </w:p>
          <w:p w:rsidR="00402392" w:rsidRPr="005D4EF6" w:rsidRDefault="001C4AAE" w:rsidP="00D67645">
            <w:pPr>
              <w:overflowPunct w:val="0"/>
              <w:jc w:val="both"/>
              <w:rPr>
                <w:rFonts w:ascii="Times New Roman" w:eastAsia="標楷體" w:hAnsi="Times New Roman"/>
                <w:sz w:val="28"/>
              </w:rPr>
            </w:pPr>
            <w:r w:rsidRPr="005D4EF6">
              <w:rPr>
                <w:rFonts w:ascii="Times New Roman" w:eastAsia="標楷體" w:hAnsi="Times New Roman"/>
                <w:noProof/>
                <w:sz w:val="28"/>
              </w:rPr>
              <mc:AlternateContent>
                <mc:Choice Requires="wps">
                  <w:drawing>
                    <wp:anchor distT="0" distB="0" distL="114300" distR="114300" simplePos="0" relativeHeight="251703296" behindDoc="0" locked="0" layoutInCell="1" allowOverlap="1">
                      <wp:simplePos x="0" y="0"/>
                      <wp:positionH relativeFrom="column">
                        <wp:posOffset>758382</wp:posOffset>
                      </wp:positionH>
                      <wp:positionV relativeFrom="paragraph">
                        <wp:posOffset>69821</wp:posOffset>
                      </wp:positionV>
                      <wp:extent cx="754912" cy="754912"/>
                      <wp:effectExtent l="0" t="0" r="7620" b="7620"/>
                      <wp:wrapNone/>
                      <wp:docPr id="78" name="文字方塊 78"/>
                      <wp:cNvGraphicFramePr/>
                      <a:graphic xmlns:a="http://schemas.openxmlformats.org/drawingml/2006/main">
                        <a:graphicData uri="http://schemas.microsoft.com/office/word/2010/wordprocessingShape">
                          <wps:wsp>
                            <wps:cNvSpPr txBox="1"/>
                            <wps:spPr>
                              <a:xfrm>
                                <a:off x="0" y="0"/>
                                <a:ext cx="754912" cy="754912"/>
                              </a:xfrm>
                              <a:prstGeom prst="rect">
                                <a:avLst/>
                              </a:prstGeom>
                              <a:solidFill>
                                <a:schemeClr val="bg1">
                                  <a:lumMod val="85000"/>
                                </a:schemeClr>
                              </a:solidFill>
                              <a:ln>
                                <a:noFill/>
                              </a:ln>
                            </wps:spPr>
                            <wps:style>
                              <a:lnRef idx="2">
                                <a:schemeClr val="accent2"/>
                              </a:lnRef>
                              <a:fillRef idx="1">
                                <a:schemeClr val="lt1"/>
                              </a:fillRef>
                              <a:effectRef idx="0">
                                <a:schemeClr val="accent2"/>
                              </a:effectRef>
                              <a:fontRef idx="minor">
                                <a:schemeClr val="dk1"/>
                              </a:fontRef>
                            </wps:style>
                            <wps:txbx>
                              <w:txbxContent>
                                <w:p w:rsidR="00FC27D7" w:rsidRPr="00F54A2C" w:rsidRDefault="00FC27D7" w:rsidP="001C4AAE">
                                  <w:pPr>
                                    <w:jc w:val="center"/>
                                    <w:rPr>
                                      <w:rFonts w:ascii="標楷體" w:eastAsia="標楷體" w:hAnsi="標楷體"/>
                                      <w:sz w:val="32"/>
                                    </w:rPr>
                                  </w:pPr>
                                  <w:r w:rsidRPr="00F54A2C">
                                    <w:rPr>
                                      <w:rFonts w:ascii="標楷體" w:eastAsia="標楷體" w:hAnsi="標楷體" w:hint="eastAsia"/>
                                      <w:sz w:val="32"/>
                                    </w:rPr>
                                    <w:t>會印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78" o:spid="_x0000_s1033" type="#_x0000_t202" style="position:absolute;left:0;text-align:left;margin-left:59.7pt;margin-top:5.5pt;width:59.45pt;height:59.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" fillcolor="#d8d8d8 [2732]" stroked="f" strokeweight="2pt">
                      <v:textbox>
                        <w:txbxContent>
                          <w:p w:rsidR="00FC27D7" w:rsidRPr="00F54A2C" w:rsidRDefault="00FC27D7" w:rsidP="001C4AAE">
                            <w:pPr>
                              <w:jc w:val="center"/>
                              <w:rPr>
                                <w:rFonts w:ascii="標楷體" w:eastAsia="標楷體" w:hAnsi="標楷體"/>
                                <w:sz w:val="32"/>
                              </w:rPr>
                            </w:pPr>
                            <w:r w:rsidRPr="00F54A2C">
                              <w:rPr>
                                <w:rFonts w:ascii="標楷體" w:eastAsia="標楷體" w:hAnsi="標楷體" w:hint="eastAsia"/>
                                <w:sz w:val="32"/>
                              </w:rPr>
                              <w:t>會印</w:t>
                            </w:r>
                          </w:p>
                        </w:txbxContent>
                      </v:textbox>
                    </v:shape>
                  </w:pict>
                </mc:Fallback>
              </mc:AlternateContent>
            </w:r>
          </w:p>
          <w:p w:rsidR="00402392" w:rsidRPr="005D4EF6" w:rsidRDefault="00402392" w:rsidP="00D67645">
            <w:pPr>
              <w:overflowPunct w:val="0"/>
              <w:jc w:val="both"/>
              <w:rPr>
                <w:rFonts w:ascii="Times New Roman" w:eastAsia="標楷體" w:hAnsi="Times New Roman"/>
                <w:sz w:val="28"/>
              </w:rPr>
            </w:pPr>
          </w:p>
          <w:p w:rsidR="00402392" w:rsidRPr="005D4EF6" w:rsidRDefault="00402392" w:rsidP="00D67645">
            <w:pPr>
              <w:overflowPunct w:val="0"/>
              <w:jc w:val="both"/>
              <w:rPr>
                <w:rFonts w:ascii="Times New Roman" w:eastAsia="標楷體" w:hAnsi="Times New Roman"/>
                <w:sz w:val="28"/>
              </w:rPr>
            </w:pPr>
          </w:p>
          <w:p w:rsidR="00402392" w:rsidRPr="005D4EF6" w:rsidRDefault="00402392" w:rsidP="00D67645">
            <w:pPr>
              <w:overflowPunct w:val="0"/>
              <w:jc w:val="both"/>
              <w:rPr>
                <w:rFonts w:ascii="Times New Roman" w:eastAsia="標楷體" w:hAnsi="Times New Roman"/>
                <w:sz w:val="28"/>
              </w:rPr>
            </w:pPr>
          </w:p>
        </w:tc>
        <w:tc>
          <w:tcPr>
            <w:tcW w:w="6427" w:type="dxa"/>
          </w:tcPr>
          <w:p w:rsidR="00402392" w:rsidRPr="005D4EF6" w:rsidRDefault="00402392" w:rsidP="00D67645">
            <w:pPr>
              <w:overflowPunct w:val="0"/>
              <w:jc w:val="both"/>
              <w:rPr>
                <w:rFonts w:ascii="Times New Roman" w:eastAsia="標楷體" w:hAnsi="Times New Roman"/>
                <w:sz w:val="28"/>
              </w:rPr>
            </w:pPr>
            <w:r w:rsidRPr="005D4EF6">
              <w:rPr>
                <w:rFonts w:ascii="Times New Roman" w:eastAsia="標楷體" w:hAnsi="Times New Roman" w:hint="eastAsia"/>
                <w:sz w:val="28"/>
              </w:rPr>
              <w:t xml:space="preserve">  </w:t>
            </w:r>
          </w:p>
          <w:p w:rsidR="00402392" w:rsidRPr="005D4EF6" w:rsidRDefault="00402392" w:rsidP="00D67645">
            <w:pPr>
              <w:overflowPunct w:val="0"/>
              <w:jc w:val="both"/>
              <w:rPr>
                <w:rFonts w:ascii="Times New Roman" w:eastAsia="標楷體" w:hAnsi="Times New Roman"/>
                <w:sz w:val="28"/>
              </w:rPr>
            </w:pPr>
          </w:p>
          <w:p w:rsidR="00402392" w:rsidRPr="005D4EF6" w:rsidRDefault="00402392" w:rsidP="00D67645">
            <w:pPr>
              <w:overflowPunct w:val="0"/>
              <w:jc w:val="both"/>
              <w:rPr>
                <w:rFonts w:ascii="Times New Roman" w:eastAsia="標楷體" w:hAnsi="Times New Roman"/>
                <w:sz w:val="28"/>
              </w:rPr>
            </w:pP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王大明</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bdr w:val="single" w:sz="4" w:space="0" w:color="auto"/>
              </w:rPr>
              <w:t>王大明印鑑</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林庭媛</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bdr w:val="single" w:sz="4" w:space="0" w:color="auto"/>
              </w:rPr>
              <w:t>林庭媛印鑑</w:t>
            </w:r>
            <w:r w:rsidRPr="005D4EF6">
              <w:rPr>
                <w:rFonts w:ascii="Times New Roman" w:eastAsia="標楷體" w:hAnsi="Times New Roman" w:hint="eastAsia"/>
                <w:sz w:val="28"/>
              </w:rPr>
              <w:t xml:space="preserve">  </w:t>
            </w:r>
          </w:p>
          <w:p w:rsidR="00402392" w:rsidRPr="005D4EF6" w:rsidRDefault="00402392" w:rsidP="00D67645">
            <w:pPr>
              <w:overflowPunct w:val="0"/>
              <w:jc w:val="both"/>
              <w:rPr>
                <w:rFonts w:ascii="Times New Roman" w:eastAsia="標楷體" w:hAnsi="Times New Roman"/>
                <w:sz w:val="28"/>
              </w:rPr>
            </w:pPr>
          </w:p>
          <w:p w:rsidR="00402392" w:rsidRPr="005D4EF6" w:rsidRDefault="00402392" w:rsidP="00D67645">
            <w:pPr>
              <w:overflowPunct w:val="0"/>
              <w:ind w:left="270"/>
              <w:jc w:val="both"/>
              <w:rPr>
                <w:rFonts w:ascii="Times New Roman" w:eastAsia="標楷體" w:hAnsi="Times New Roman"/>
                <w:sz w:val="28"/>
              </w:rPr>
            </w:pPr>
            <w:r w:rsidRPr="005D4EF6">
              <w:rPr>
                <w:rFonts w:ascii="Times New Roman" w:eastAsia="標楷體" w:hAnsi="Times New Roman" w:hint="eastAsia"/>
                <w:sz w:val="28"/>
              </w:rPr>
              <w:t>陳麗娟</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bdr w:val="single" w:sz="4" w:space="0" w:color="auto"/>
              </w:rPr>
              <w:t>陳麗娟印鑑</w:t>
            </w:r>
            <w:r w:rsidRPr="005D4EF6">
              <w:rPr>
                <w:rFonts w:ascii="Times New Roman" w:eastAsia="標楷體" w:hAnsi="Times New Roman" w:hint="eastAsia"/>
                <w:sz w:val="28"/>
              </w:rPr>
              <w:t xml:space="preserve"> </w:t>
            </w:r>
            <w:r w:rsidRPr="005D4EF6">
              <w:rPr>
                <w:rFonts w:ascii="Times New Roman" w:eastAsia="標楷體" w:hAnsi="Times New Roman"/>
                <w:sz w:val="28"/>
              </w:rPr>
              <w:t xml:space="preserve"> </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張晶</w:t>
            </w:r>
            <w:proofErr w:type="gramStart"/>
            <w:r w:rsidRPr="005D4EF6">
              <w:rPr>
                <w:rFonts w:ascii="Times New Roman" w:eastAsia="標楷體" w:hAnsi="Times New Roman" w:hint="eastAsia"/>
                <w:sz w:val="28"/>
              </w:rPr>
              <w:t>晶</w:t>
            </w:r>
            <w:proofErr w:type="gramEnd"/>
            <w:r w:rsidRPr="005D4EF6">
              <w:rPr>
                <w:rFonts w:ascii="Times New Roman" w:eastAsia="標楷體" w:hAnsi="Times New Roman" w:hint="eastAsia"/>
                <w:sz w:val="28"/>
              </w:rPr>
              <w:t xml:space="preserve">  </w:t>
            </w:r>
            <w:r w:rsidRPr="005D4EF6">
              <w:rPr>
                <w:rFonts w:ascii="Times New Roman" w:eastAsia="標楷體" w:hAnsi="Times New Roman"/>
                <w:sz w:val="28"/>
              </w:rPr>
              <w:t xml:space="preserve"> </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bdr w:val="single" w:sz="4" w:space="0" w:color="auto"/>
              </w:rPr>
              <w:t>張晶晶印鑑</w:t>
            </w:r>
            <w:r w:rsidRPr="005D4EF6">
              <w:rPr>
                <w:rFonts w:ascii="Times New Roman" w:eastAsia="標楷體" w:hAnsi="Times New Roman" w:hint="eastAsia"/>
                <w:sz w:val="28"/>
              </w:rPr>
              <w:t xml:space="preserve">   </w:t>
            </w:r>
          </w:p>
          <w:p w:rsidR="00402392" w:rsidRPr="005D4EF6" w:rsidRDefault="00402392" w:rsidP="00D67645">
            <w:pPr>
              <w:overflowPunct w:val="0"/>
              <w:ind w:left="270"/>
              <w:jc w:val="both"/>
              <w:rPr>
                <w:rFonts w:ascii="Times New Roman" w:eastAsia="標楷體" w:hAnsi="Times New Roman"/>
                <w:sz w:val="28"/>
              </w:rPr>
            </w:pPr>
          </w:p>
          <w:p w:rsidR="00402392" w:rsidRPr="005D4EF6" w:rsidRDefault="00402392" w:rsidP="00D67645">
            <w:pPr>
              <w:overflowPunct w:val="0"/>
              <w:ind w:left="270"/>
              <w:jc w:val="both"/>
              <w:rPr>
                <w:rFonts w:ascii="Times New Roman" w:eastAsia="標楷體" w:hAnsi="Times New Roman"/>
                <w:sz w:val="28"/>
              </w:rPr>
            </w:pPr>
            <w:r w:rsidRPr="005D4EF6">
              <w:rPr>
                <w:rFonts w:ascii="Times New Roman" w:eastAsia="標楷體" w:hAnsi="Times New Roman" w:hint="eastAsia"/>
                <w:sz w:val="28"/>
              </w:rPr>
              <w:t>李美莉</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bdr w:val="single" w:sz="4" w:space="0" w:color="auto"/>
              </w:rPr>
              <w:t>李美莉印鑑</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謝新一</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bdr w:val="single" w:sz="4" w:space="0" w:color="auto"/>
              </w:rPr>
              <w:t>謝新一印鑑</w:t>
            </w:r>
          </w:p>
          <w:p w:rsidR="00402392" w:rsidRPr="005D4EF6" w:rsidRDefault="00402392" w:rsidP="00D67645">
            <w:pPr>
              <w:overflowPunct w:val="0"/>
              <w:jc w:val="both"/>
              <w:rPr>
                <w:rFonts w:ascii="Times New Roman" w:eastAsia="標楷體" w:hAnsi="Times New Roman"/>
                <w:sz w:val="28"/>
              </w:rPr>
            </w:pPr>
          </w:p>
          <w:p w:rsidR="00402392" w:rsidRPr="005D4EF6" w:rsidRDefault="00402392" w:rsidP="00D67645">
            <w:pPr>
              <w:overflowPunct w:val="0"/>
              <w:ind w:left="270"/>
              <w:jc w:val="both"/>
              <w:rPr>
                <w:rFonts w:ascii="Times New Roman" w:eastAsia="標楷體" w:hAnsi="Times New Roman"/>
                <w:sz w:val="28"/>
              </w:rPr>
            </w:pPr>
            <w:r w:rsidRPr="005D4EF6">
              <w:rPr>
                <w:rFonts w:ascii="Times New Roman" w:eastAsia="標楷體" w:hAnsi="Times New Roman" w:hint="eastAsia"/>
                <w:sz w:val="28"/>
              </w:rPr>
              <w:t>黃忠仁</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bdr w:val="single" w:sz="4" w:space="0" w:color="auto"/>
              </w:rPr>
              <w:t>黃忠仁印鑑</w:t>
            </w:r>
          </w:p>
          <w:p w:rsidR="00402392" w:rsidRPr="005D4EF6" w:rsidRDefault="00402392" w:rsidP="00D67645">
            <w:pPr>
              <w:overflowPunct w:val="0"/>
              <w:jc w:val="both"/>
              <w:rPr>
                <w:rFonts w:ascii="Times New Roman" w:eastAsia="標楷體" w:hAnsi="Times New Roman"/>
                <w:sz w:val="28"/>
              </w:rPr>
            </w:pPr>
          </w:p>
        </w:tc>
      </w:tr>
    </w:tbl>
    <w:p w:rsidR="00402392" w:rsidRPr="005D4EF6" w:rsidRDefault="00402392" w:rsidP="00D67645">
      <w:pPr>
        <w:overflowPunct w:val="0"/>
        <w:jc w:val="both"/>
        <w:rPr>
          <w:rFonts w:ascii="Times New Roman" w:eastAsia="標楷體" w:hAnsi="Times New Roman"/>
          <w:sz w:val="28"/>
        </w:rPr>
      </w:pPr>
    </w:p>
    <w:p w:rsidR="00402392" w:rsidRPr="005D4EF6" w:rsidRDefault="00402392" w:rsidP="00D67645">
      <w:pPr>
        <w:overflowPunct w:val="0"/>
        <w:jc w:val="both"/>
        <w:rPr>
          <w:rFonts w:ascii="Times New Roman" w:eastAsia="標楷體" w:hAnsi="Times New Roman"/>
          <w:sz w:val="28"/>
        </w:rPr>
      </w:pPr>
    </w:p>
    <w:p w:rsidR="00402392" w:rsidRPr="005D4EF6" w:rsidRDefault="001C4AAE" w:rsidP="00D67645">
      <w:pPr>
        <w:overflowPunct w:val="0"/>
        <w:jc w:val="center"/>
        <w:rPr>
          <w:rFonts w:ascii="Times New Roman" w:eastAsia="標楷體" w:hAnsi="Times New Roman"/>
          <w:sz w:val="27"/>
        </w:rPr>
      </w:pPr>
      <w:r w:rsidRPr="005D4EF6">
        <w:rPr>
          <w:rFonts w:ascii="Times New Roman" w:eastAsia="標楷體" w:hAnsi="Times New Roman" w:hint="eastAsia"/>
          <w:sz w:val="32"/>
          <w:szCs w:val="32"/>
        </w:rPr>
        <w:t>財團法人新北市○○○○基金會</w:t>
      </w:r>
      <w:r w:rsidR="005F4FB5">
        <w:rPr>
          <w:rFonts w:ascii="Times New Roman" w:eastAsia="標楷體" w:hAnsi="Times New Roman" w:hint="eastAsia"/>
          <w:sz w:val="32"/>
          <w:szCs w:val="32"/>
        </w:rPr>
        <w:t>印</w:t>
      </w:r>
      <w:proofErr w:type="gramStart"/>
      <w:r w:rsidR="005F4FB5">
        <w:rPr>
          <w:rFonts w:ascii="Times New Roman" w:eastAsia="標楷體" w:hAnsi="Times New Roman" w:hint="eastAsia"/>
          <w:sz w:val="32"/>
          <w:szCs w:val="32"/>
        </w:rPr>
        <w:t>模暨</w:t>
      </w:r>
      <w:r w:rsidR="00402392" w:rsidRPr="005D4EF6">
        <w:rPr>
          <w:rFonts w:ascii="Times New Roman" w:eastAsia="標楷體" w:hAnsi="Times New Roman" w:hint="eastAsia"/>
          <w:sz w:val="32"/>
          <w:szCs w:val="32"/>
        </w:rPr>
        <w:t>第</w:t>
      </w:r>
      <w:r w:rsidR="00402392" w:rsidRPr="005D4EF6">
        <w:rPr>
          <w:rFonts w:ascii="Times New Roman" w:eastAsia="標楷體" w:hAnsi="Times New Roman" w:hint="eastAsia"/>
          <w:sz w:val="32"/>
          <w:szCs w:val="32"/>
        </w:rPr>
        <w:t>1</w:t>
      </w:r>
      <w:r w:rsidR="00402392" w:rsidRPr="005D4EF6">
        <w:rPr>
          <w:rFonts w:ascii="Times New Roman" w:eastAsia="標楷體" w:hAnsi="Times New Roman" w:hint="eastAsia"/>
          <w:sz w:val="32"/>
          <w:szCs w:val="32"/>
        </w:rPr>
        <w:t>屆</w:t>
      </w:r>
      <w:proofErr w:type="gramEnd"/>
      <w:r w:rsidR="00402392" w:rsidRPr="005D4EF6">
        <w:rPr>
          <w:rFonts w:ascii="Times New Roman" w:eastAsia="標楷體" w:hAnsi="Times New Roman" w:hint="eastAsia"/>
          <w:sz w:val="32"/>
          <w:szCs w:val="32"/>
        </w:rPr>
        <w:t>監察人</w:t>
      </w:r>
      <w:r w:rsidR="005F4FB5" w:rsidRPr="005D4EF6">
        <w:rPr>
          <w:rFonts w:ascii="Times New Roman" w:eastAsia="標楷體" w:hAnsi="Times New Roman" w:hint="eastAsia"/>
          <w:sz w:val="32"/>
          <w:szCs w:val="32"/>
        </w:rPr>
        <w:t>印鑑清冊</w:t>
      </w:r>
    </w:p>
    <w:p w:rsidR="00402392" w:rsidRPr="005D4EF6" w:rsidRDefault="00402392" w:rsidP="00D179D7">
      <w:pPr>
        <w:overflowPunct w:val="0"/>
        <w:jc w:val="right"/>
        <w:rPr>
          <w:rFonts w:ascii="Times New Roman" w:eastAsia="標楷體" w:hAnsi="Times New Roman"/>
          <w:sz w:val="27"/>
          <w:szCs w:val="27"/>
        </w:rPr>
      </w:pPr>
      <w:r w:rsidRPr="005D4EF6">
        <w:rPr>
          <w:rFonts w:ascii="Times New Roman" w:eastAsia="標楷體" w:hAnsi="Times New Roman" w:hint="eastAsia"/>
          <w:sz w:val="27"/>
          <w:szCs w:val="27"/>
        </w:rPr>
        <w:t>自民國</w:t>
      </w:r>
      <w:r w:rsidRPr="005D4EF6">
        <w:rPr>
          <w:rFonts w:ascii="Times New Roman" w:eastAsia="標楷體" w:hAnsi="Times New Roman" w:hint="eastAsia"/>
          <w:sz w:val="27"/>
          <w:szCs w:val="27"/>
        </w:rPr>
        <w:t>100</w:t>
      </w:r>
      <w:r w:rsidRPr="005D4EF6">
        <w:rPr>
          <w:rFonts w:ascii="Times New Roman" w:eastAsia="標楷體" w:hAnsi="Times New Roman" w:hint="eastAsia"/>
          <w:sz w:val="27"/>
          <w:szCs w:val="27"/>
        </w:rPr>
        <w:t>年</w:t>
      </w:r>
      <w:r w:rsidRPr="005D4EF6">
        <w:rPr>
          <w:rFonts w:ascii="Times New Roman" w:eastAsia="標楷體" w:hAnsi="Times New Roman" w:hint="eastAsia"/>
          <w:sz w:val="27"/>
          <w:szCs w:val="27"/>
        </w:rPr>
        <w:t>1</w:t>
      </w:r>
      <w:r w:rsidRPr="005D4EF6">
        <w:rPr>
          <w:rFonts w:ascii="Times New Roman" w:eastAsia="標楷體" w:hAnsi="Times New Roman" w:hint="eastAsia"/>
          <w:sz w:val="27"/>
          <w:szCs w:val="27"/>
        </w:rPr>
        <w:t>月</w:t>
      </w:r>
      <w:r w:rsidRPr="005D4EF6">
        <w:rPr>
          <w:rFonts w:ascii="Times New Roman" w:eastAsia="標楷體" w:hAnsi="Times New Roman" w:hint="eastAsia"/>
          <w:sz w:val="27"/>
          <w:szCs w:val="27"/>
        </w:rPr>
        <w:t>1</w:t>
      </w:r>
      <w:r w:rsidRPr="005D4EF6">
        <w:rPr>
          <w:rFonts w:ascii="Times New Roman" w:eastAsia="標楷體" w:hAnsi="Times New Roman" w:hint="eastAsia"/>
          <w:sz w:val="27"/>
          <w:szCs w:val="27"/>
        </w:rPr>
        <w:t>日起至</w:t>
      </w:r>
      <w:r w:rsidRPr="005D4EF6">
        <w:rPr>
          <w:rFonts w:ascii="Times New Roman" w:eastAsia="標楷體" w:hAnsi="Times New Roman" w:hint="eastAsia"/>
          <w:sz w:val="27"/>
          <w:szCs w:val="27"/>
        </w:rPr>
        <w:t>102</w:t>
      </w:r>
      <w:r w:rsidRPr="005D4EF6">
        <w:rPr>
          <w:rFonts w:ascii="Times New Roman" w:eastAsia="標楷體" w:hAnsi="Times New Roman" w:hint="eastAsia"/>
          <w:sz w:val="27"/>
          <w:szCs w:val="27"/>
        </w:rPr>
        <w:t>年</w:t>
      </w:r>
      <w:r w:rsidRPr="005D4EF6">
        <w:rPr>
          <w:rFonts w:ascii="Times New Roman" w:eastAsia="標楷體" w:hAnsi="Times New Roman" w:hint="eastAsia"/>
          <w:sz w:val="27"/>
          <w:szCs w:val="27"/>
        </w:rPr>
        <w:t>12</w:t>
      </w:r>
      <w:r w:rsidRPr="005D4EF6">
        <w:rPr>
          <w:rFonts w:ascii="Times New Roman" w:eastAsia="標楷體" w:hAnsi="Times New Roman" w:hint="eastAsia"/>
          <w:sz w:val="27"/>
          <w:szCs w:val="27"/>
        </w:rPr>
        <w:t>月</w:t>
      </w:r>
      <w:r w:rsidRPr="005D4EF6">
        <w:rPr>
          <w:rFonts w:ascii="Times New Roman" w:eastAsia="標楷體" w:hAnsi="Times New Roman" w:hint="eastAsia"/>
          <w:sz w:val="27"/>
          <w:szCs w:val="27"/>
        </w:rPr>
        <w:t>31</w:t>
      </w:r>
      <w:r w:rsidRPr="005D4EF6">
        <w:rPr>
          <w:rFonts w:ascii="Times New Roman" w:eastAsia="標楷體" w:hAnsi="Times New Roman" w:hint="eastAsia"/>
          <w:sz w:val="27"/>
          <w:szCs w:val="27"/>
        </w:rPr>
        <w:t>日</w:t>
      </w:r>
      <w:proofErr w:type="gramStart"/>
      <w:r w:rsidRPr="005D4EF6">
        <w:rPr>
          <w:rFonts w:ascii="Times New Roman" w:eastAsia="標楷體" w:hAnsi="Times New Roman" w:hint="eastAsia"/>
          <w:sz w:val="27"/>
          <w:szCs w:val="27"/>
        </w:rPr>
        <w:t>止</w:t>
      </w:r>
      <w:proofErr w:type="gramEnd"/>
    </w:p>
    <w:tbl>
      <w:tblPr>
        <w:tblW w:w="100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00"/>
        <w:gridCol w:w="6480"/>
      </w:tblGrid>
      <w:tr w:rsidR="00402392" w:rsidRPr="005D4EF6" w:rsidTr="001B7510">
        <w:tc>
          <w:tcPr>
            <w:tcW w:w="3600" w:type="dxa"/>
          </w:tcPr>
          <w:p w:rsidR="00402392" w:rsidRPr="005D4EF6" w:rsidRDefault="00402392" w:rsidP="001C4AAE">
            <w:pPr>
              <w:overflowPunct w:val="0"/>
              <w:jc w:val="center"/>
              <w:rPr>
                <w:rFonts w:ascii="Times New Roman" w:eastAsia="標楷體" w:hAnsi="Times New Roman"/>
                <w:sz w:val="28"/>
              </w:rPr>
            </w:pPr>
            <w:r w:rsidRPr="005D4EF6">
              <w:rPr>
                <w:rFonts w:ascii="Times New Roman" w:eastAsia="標楷體" w:hAnsi="Times New Roman" w:hint="eastAsia"/>
                <w:sz w:val="28"/>
              </w:rPr>
              <w:t>法</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人</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名</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稱</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及</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印</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模</w:t>
            </w:r>
          </w:p>
        </w:tc>
        <w:tc>
          <w:tcPr>
            <w:tcW w:w="6480" w:type="dxa"/>
          </w:tcPr>
          <w:p w:rsidR="00402392" w:rsidRPr="005D4EF6" w:rsidRDefault="00832C1D" w:rsidP="001C4AAE">
            <w:pPr>
              <w:overflowPunct w:val="0"/>
              <w:jc w:val="center"/>
              <w:rPr>
                <w:rFonts w:ascii="Times New Roman" w:eastAsia="標楷體" w:hAnsi="Times New Roman"/>
                <w:sz w:val="28"/>
              </w:rPr>
            </w:pPr>
            <w:r>
              <w:rPr>
                <w:rFonts w:ascii="Times New Roman" w:eastAsia="標楷體" w:hAnsi="Times New Roman" w:hint="eastAsia"/>
                <w:sz w:val="28"/>
              </w:rPr>
              <w:t>監</w:t>
            </w:r>
            <w:r>
              <w:rPr>
                <w:rFonts w:ascii="Times New Roman" w:eastAsia="標楷體" w:hAnsi="Times New Roman" w:hint="eastAsia"/>
                <w:sz w:val="28"/>
              </w:rPr>
              <w:t xml:space="preserve">    </w:t>
            </w:r>
            <w:r>
              <w:rPr>
                <w:rFonts w:ascii="Times New Roman" w:eastAsia="標楷體" w:hAnsi="Times New Roman" w:hint="eastAsia"/>
                <w:sz w:val="28"/>
              </w:rPr>
              <w:t>察</w:t>
            </w:r>
            <w:r>
              <w:rPr>
                <w:rFonts w:ascii="Times New Roman" w:eastAsia="標楷體" w:hAnsi="Times New Roman" w:hint="eastAsia"/>
                <w:sz w:val="28"/>
              </w:rPr>
              <w:t xml:space="preserve">    </w:t>
            </w:r>
            <w:r>
              <w:rPr>
                <w:rFonts w:ascii="Times New Roman" w:eastAsia="標楷體" w:hAnsi="Times New Roman" w:hint="eastAsia"/>
                <w:sz w:val="28"/>
              </w:rPr>
              <w:t>人</w:t>
            </w:r>
            <w:r w:rsidR="00402392" w:rsidRPr="005D4EF6">
              <w:rPr>
                <w:rFonts w:ascii="Times New Roman" w:eastAsia="標楷體" w:hAnsi="Times New Roman" w:hint="eastAsia"/>
                <w:sz w:val="28"/>
              </w:rPr>
              <w:t xml:space="preserve">    </w:t>
            </w:r>
            <w:r w:rsidR="00402392" w:rsidRPr="005D4EF6">
              <w:rPr>
                <w:rFonts w:ascii="Times New Roman" w:eastAsia="標楷體" w:hAnsi="Times New Roman" w:hint="eastAsia"/>
                <w:sz w:val="28"/>
              </w:rPr>
              <w:t>姓</w:t>
            </w:r>
            <w:r w:rsidR="00402392" w:rsidRPr="005D4EF6">
              <w:rPr>
                <w:rFonts w:ascii="Times New Roman" w:eastAsia="標楷體" w:hAnsi="Times New Roman" w:hint="eastAsia"/>
                <w:sz w:val="28"/>
              </w:rPr>
              <w:t xml:space="preserve">    </w:t>
            </w:r>
            <w:r w:rsidR="00402392" w:rsidRPr="005D4EF6">
              <w:rPr>
                <w:rFonts w:ascii="Times New Roman" w:eastAsia="標楷體" w:hAnsi="Times New Roman" w:hint="eastAsia"/>
                <w:sz w:val="28"/>
              </w:rPr>
              <w:t>名</w:t>
            </w:r>
            <w:r w:rsidR="00402392" w:rsidRPr="005D4EF6">
              <w:rPr>
                <w:rFonts w:ascii="Times New Roman" w:eastAsia="標楷體" w:hAnsi="Times New Roman" w:hint="eastAsia"/>
                <w:sz w:val="28"/>
              </w:rPr>
              <w:t xml:space="preserve">   </w:t>
            </w:r>
            <w:r w:rsidR="00402392" w:rsidRPr="005D4EF6">
              <w:rPr>
                <w:rFonts w:ascii="Times New Roman" w:eastAsia="標楷體" w:hAnsi="Times New Roman" w:hint="eastAsia"/>
                <w:sz w:val="28"/>
              </w:rPr>
              <w:t>及</w:t>
            </w:r>
            <w:r w:rsidR="00402392" w:rsidRPr="005D4EF6">
              <w:rPr>
                <w:rFonts w:ascii="Times New Roman" w:eastAsia="標楷體" w:hAnsi="Times New Roman" w:hint="eastAsia"/>
                <w:sz w:val="28"/>
              </w:rPr>
              <w:t xml:space="preserve">    </w:t>
            </w:r>
            <w:r w:rsidR="00402392" w:rsidRPr="005D4EF6">
              <w:rPr>
                <w:rFonts w:ascii="Times New Roman" w:eastAsia="標楷體" w:hAnsi="Times New Roman" w:hint="eastAsia"/>
                <w:sz w:val="28"/>
              </w:rPr>
              <w:t>印</w:t>
            </w:r>
            <w:r w:rsidR="00402392" w:rsidRPr="005D4EF6">
              <w:rPr>
                <w:rFonts w:ascii="Times New Roman" w:eastAsia="標楷體" w:hAnsi="Times New Roman" w:hint="eastAsia"/>
                <w:sz w:val="28"/>
              </w:rPr>
              <w:t xml:space="preserve">    </w:t>
            </w:r>
            <w:proofErr w:type="gramStart"/>
            <w:r w:rsidR="00402392" w:rsidRPr="005D4EF6">
              <w:rPr>
                <w:rFonts w:ascii="Times New Roman" w:eastAsia="標楷體" w:hAnsi="Times New Roman" w:hint="eastAsia"/>
                <w:sz w:val="28"/>
              </w:rPr>
              <w:t>鑑</w:t>
            </w:r>
            <w:proofErr w:type="gramEnd"/>
          </w:p>
        </w:tc>
      </w:tr>
      <w:tr w:rsidR="00402392" w:rsidRPr="005D4EF6" w:rsidTr="001B7510">
        <w:tc>
          <w:tcPr>
            <w:tcW w:w="3600" w:type="dxa"/>
          </w:tcPr>
          <w:p w:rsidR="00402392" w:rsidRPr="005D4EF6" w:rsidRDefault="00402392" w:rsidP="00D67645">
            <w:pPr>
              <w:overflowPunct w:val="0"/>
              <w:jc w:val="both"/>
              <w:rPr>
                <w:rFonts w:ascii="Times New Roman" w:eastAsia="標楷體" w:hAnsi="Times New Roman"/>
                <w:sz w:val="28"/>
              </w:rPr>
            </w:pPr>
          </w:p>
          <w:p w:rsidR="001C4AAE" w:rsidRPr="005D4EF6" w:rsidRDefault="001C4AAE" w:rsidP="001C4AAE">
            <w:pPr>
              <w:overflowPunct w:val="0"/>
              <w:jc w:val="center"/>
              <w:rPr>
                <w:rFonts w:ascii="Times New Roman" w:eastAsia="標楷體" w:hAnsi="Times New Roman"/>
                <w:sz w:val="28"/>
              </w:rPr>
            </w:pPr>
            <w:r w:rsidRPr="005D4EF6">
              <w:rPr>
                <w:rFonts w:ascii="Times New Roman" w:eastAsia="標楷體" w:hAnsi="Times New Roman" w:hint="eastAsia"/>
                <w:sz w:val="28"/>
              </w:rPr>
              <w:t>財團法人新北市</w:t>
            </w:r>
            <w:r w:rsidRPr="005D4EF6">
              <w:rPr>
                <w:rFonts w:ascii="Times New Roman" w:eastAsia="標楷體" w:hAnsi="Times New Roman"/>
                <w:sz w:val="28"/>
              </w:rPr>
              <w:br/>
            </w:r>
            <w:r w:rsidRPr="005D4EF6">
              <w:rPr>
                <w:rFonts w:ascii="Times New Roman" w:eastAsia="標楷體" w:hAnsi="Times New Roman" w:hint="eastAsia"/>
                <w:sz w:val="28"/>
              </w:rPr>
              <w:t>○○○○基金會</w:t>
            </w:r>
          </w:p>
          <w:p w:rsidR="00402392" w:rsidRPr="005D4EF6" w:rsidRDefault="001C4AAE" w:rsidP="00D67645">
            <w:pPr>
              <w:overflowPunct w:val="0"/>
              <w:jc w:val="both"/>
              <w:rPr>
                <w:rFonts w:ascii="Times New Roman" w:eastAsia="標楷體" w:hAnsi="Times New Roman"/>
                <w:sz w:val="28"/>
              </w:rPr>
            </w:pPr>
            <w:r w:rsidRPr="005D4EF6">
              <w:rPr>
                <w:rFonts w:ascii="Times New Roman" w:eastAsia="標楷體" w:hAnsi="Times New Roman"/>
                <w:noProof/>
                <w:sz w:val="28"/>
              </w:rPr>
              <mc:AlternateContent>
                <mc:Choice Requires="wps">
                  <w:drawing>
                    <wp:anchor distT="0" distB="0" distL="114300" distR="114300" simplePos="0" relativeHeight="251705344" behindDoc="0" locked="0" layoutInCell="1" allowOverlap="1" wp14:anchorId="7215B943" wp14:editId="4671338E">
                      <wp:simplePos x="0" y="0"/>
                      <wp:positionH relativeFrom="column">
                        <wp:posOffset>719839</wp:posOffset>
                      </wp:positionH>
                      <wp:positionV relativeFrom="paragraph">
                        <wp:posOffset>141708</wp:posOffset>
                      </wp:positionV>
                      <wp:extent cx="754912" cy="754912"/>
                      <wp:effectExtent l="0" t="0" r="7620" b="7620"/>
                      <wp:wrapNone/>
                      <wp:docPr id="79" name="文字方塊 79"/>
                      <wp:cNvGraphicFramePr/>
                      <a:graphic xmlns:a="http://schemas.openxmlformats.org/drawingml/2006/main">
                        <a:graphicData uri="http://schemas.microsoft.com/office/word/2010/wordprocessingShape">
                          <wps:wsp>
                            <wps:cNvSpPr txBox="1"/>
                            <wps:spPr>
                              <a:xfrm>
                                <a:off x="0" y="0"/>
                                <a:ext cx="754912" cy="754912"/>
                              </a:xfrm>
                              <a:prstGeom prst="rect">
                                <a:avLst/>
                              </a:prstGeom>
                              <a:solidFill>
                                <a:schemeClr val="bg1">
                                  <a:lumMod val="85000"/>
                                </a:schemeClr>
                              </a:solidFill>
                              <a:ln>
                                <a:noFill/>
                              </a:ln>
                            </wps:spPr>
                            <wps:style>
                              <a:lnRef idx="2">
                                <a:schemeClr val="accent2"/>
                              </a:lnRef>
                              <a:fillRef idx="1">
                                <a:schemeClr val="lt1"/>
                              </a:fillRef>
                              <a:effectRef idx="0">
                                <a:schemeClr val="accent2"/>
                              </a:effectRef>
                              <a:fontRef idx="minor">
                                <a:schemeClr val="dk1"/>
                              </a:fontRef>
                            </wps:style>
                            <wps:txbx>
                              <w:txbxContent>
                                <w:p w:rsidR="00FC27D7" w:rsidRPr="00F54A2C" w:rsidRDefault="00FC27D7" w:rsidP="001C4AAE">
                                  <w:pPr>
                                    <w:jc w:val="center"/>
                                    <w:rPr>
                                      <w:rFonts w:ascii="標楷體" w:eastAsia="標楷體" w:hAnsi="標楷體"/>
                                      <w:sz w:val="32"/>
                                    </w:rPr>
                                  </w:pPr>
                                  <w:r w:rsidRPr="00F54A2C">
                                    <w:rPr>
                                      <w:rFonts w:ascii="標楷體" w:eastAsia="標楷體" w:hAnsi="標楷體" w:hint="eastAsia"/>
                                      <w:sz w:val="32"/>
                                    </w:rPr>
                                    <w:t>會印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5B943" id="文字方塊 79" o:spid="_x0000_s1034" type="#_x0000_t202" style="position:absolute;left:0;text-align:left;margin-left:56.7pt;margin-top:11.15pt;width:59.45pt;height:59.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" fillcolor="#d8d8d8 [2732]" stroked="f" strokeweight="2pt">
                      <v:textbox>
                        <w:txbxContent>
                          <w:p w:rsidR="00FC27D7" w:rsidRPr="00F54A2C" w:rsidRDefault="00FC27D7" w:rsidP="001C4AAE">
                            <w:pPr>
                              <w:jc w:val="center"/>
                              <w:rPr>
                                <w:rFonts w:ascii="標楷體" w:eastAsia="標楷體" w:hAnsi="標楷體"/>
                                <w:sz w:val="32"/>
                              </w:rPr>
                            </w:pPr>
                            <w:r w:rsidRPr="00F54A2C">
                              <w:rPr>
                                <w:rFonts w:ascii="標楷體" w:eastAsia="標楷體" w:hAnsi="標楷體" w:hint="eastAsia"/>
                                <w:sz w:val="32"/>
                              </w:rPr>
                              <w:t>會印</w:t>
                            </w:r>
                          </w:p>
                        </w:txbxContent>
                      </v:textbox>
                    </v:shape>
                  </w:pict>
                </mc:Fallback>
              </mc:AlternateContent>
            </w:r>
          </w:p>
          <w:p w:rsidR="00402392" w:rsidRPr="005D4EF6" w:rsidRDefault="00402392" w:rsidP="00D67645">
            <w:pPr>
              <w:overflowPunct w:val="0"/>
              <w:jc w:val="both"/>
              <w:rPr>
                <w:rFonts w:ascii="Times New Roman" w:eastAsia="標楷體" w:hAnsi="Times New Roman"/>
                <w:sz w:val="28"/>
              </w:rPr>
            </w:pPr>
          </w:p>
          <w:p w:rsidR="00402392" w:rsidRPr="005D4EF6" w:rsidRDefault="00402392" w:rsidP="00D67645">
            <w:pPr>
              <w:overflowPunct w:val="0"/>
              <w:jc w:val="both"/>
              <w:rPr>
                <w:rFonts w:ascii="Times New Roman" w:eastAsia="標楷體" w:hAnsi="Times New Roman"/>
                <w:sz w:val="28"/>
              </w:rPr>
            </w:pPr>
          </w:p>
          <w:p w:rsidR="00402392" w:rsidRPr="005D4EF6" w:rsidRDefault="00402392" w:rsidP="00D67645">
            <w:pPr>
              <w:overflowPunct w:val="0"/>
              <w:jc w:val="both"/>
              <w:rPr>
                <w:rFonts w:ascii="Times New Roman" w:eastAsia="標楷體" w:hAnsi="Times New Roman"/>
                <w:sz w:val="28"/>
              </w:rPr>
            </w:pPr>
          </w:p>
          <w:p w:rsidR="00402392" w:rsidRPr="005D4EF6" w:rsidRDefault="00402392" w:rsidP="00D67645">
            <w:pPr>
              <w:overflowPunct w:val="0"/>
              <w:jc w:val="both"/>
              <w:rPr>
                <w:rFonts w:ascii="Times New Roman" w:eastAsia="標楷體" w:hAnsi="Times New Roman"/>
                <w:sz w:val="28"/>
              </w:rPr>
            </w:pPr>
          </w:p>
          <w:p w:rsidR="00402392" w:rsidRPr="005D4EF6" w:rsidRDefault="00402392" w:rsidP="00D67645">
            <w:pPr>
              <w:overflowPunct w:val="0"/>
              <w:jc w:val="both"/>
              <w:rPr>
                <w:rFonts w:ascii="Times New Roman" w:eastAsia="標楷體" w:hAnsi="Times New Roman"/>
                <w:sz w:val="28"/>
              </w:rPr>
            </w:pPr>
          </w:p>
        </w:tc>
        <w:tc>
          <w:tcPr>
            <w:tcW w:w="6480" w:type="dxa"/>
          </w:tcPr>
          <w:p w:rsidR="00402392" w:rsidRPr="005D4EF6" w:rsidRDefault="00402392" w:rsidP="00D67645">
            <w:pPr>
              <w:overflowPunct w:val="0"/>
              <w:jc w:val="both"/>
              <w:rPr>
                <w:rFonts w:ascii="Times New Roman" w:eastAsia="標楷體" w:hAnsi="Times New Roman"/>
                <w:sz w:val="28"/>
              </w:rPr>
            </w:pPr>
            <w:r w:rsidRPr="005D4EF6">
              <w:rPr>
                <w:rFonts w:ascii="Times New Roman" w:eastAsia="標楷體" w:hAnsi="Times New Roman" w:hint="eastAsia"/>
                <w:sz w:val="28"/>
              </w:rPr>
              <w:t xml:space="preserve">  </w:t>
            </w:r>
          </w:p>
          <w:p w:rsidR="00402392" w:rsidRPr="005D4EF6" w:rsidRDefault="00402392" w:rsidP="00D67645">
            <w:pPr>
              <w:overflowPunct w:val="0"/>
              <w:jc w:val="both"/>
              <w:rPr>
                <w:rFonts w:ascii="Times New Roman" w:eastAsia="標楷體" w:hAnsi="Times New Roman"/>
                <w:sz w:val="28"/>
              </w:rPr>
            </w:pPr>
          </w:p>
          <w:p w:rsidR="00402392" w:rsidRPr="005D4EF6" w:rsidRDefault="00402392" w:rsidP="00D67645">
            <w:pPr>
              <w:overflowPunct w:val="0"/>
              <w:adjustRightInd w:val="0"/>
              <w:snapToGrid w:val="0"/>
              <w:jc w:val="both"/>
              <w:rPr>
                <w:rFonts w:ascii="Times New Roman" w:eastAsia="標楷體" w:hAnsi="Times New Roman"/>
                <w:sz w:val="28"/>
              </w:rPr>
            </w:pP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張大同</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bdr w:val="single" w:sz="4" w:space="0" w:color="auto"/>
              </w:rPr>
              <w:t>張大同印鑑</w:t>
            </w:r>
          </w:p>
          <w:p w:rsidR="00402392" w:rsidRPr="005D4EF6" w:rsidRDefault="00402392" w:rsidP="00D67645">
            <w:pPr>
              <w:overflowPunct w:val="0"/>
              <w:adjustRightInd w:val="0"/>
              <w:snapToGrid w:val="0"/>
              <w:jc w:val="both"/>
              <w:rPr>
                <w:rFonts w:ascii="Times New Roman" w:eastAsia="標楷體" w:hAnsi="Times New Roman"/>
                <w:sz w:val="28"/>
              </w:rPr>
            </w:pPr>
          </w:p>
          <w:p w:rsidR="00402392" w:rsidRPr="005D4EF6" w:rsidRDefault="00402392" w:rsidP="00D67645">
            <w:pPr>
              <w:overflowPunct w:val="0"/>
              <w:adjustRightInd w:val="0"/>
              <w:snapToGrid w:val="0"/>
              <w:jc w:val="both"/>
              <w:rPr>
                <w:rFonts w:ascii="Times New Roman" w:eastAsia="標楷體" w:hAnsi="Times New Roman"/>
                <w:sz w:val="28"/>
              </w:rPr>
            </w:pP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李春花</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bdr w:val="single" w:sz="4" w:space="0" w:color="auto"/>
              </w:rPr>
              <w:t>李春花印鑑</w:t>
            </w:r>
          </w:p>
          <w:p w:rsidR="00402392" w:rsidRPr="005D4EF6" w:rsidRDefault="00402392" w:rsidP="00D67645">
            <w:pPr>
              <w:overflowPunct w:val="0"/>
              <w:adjustRightInd w:val="0"/>
              <w:snapToGrid w:val="0"/>
              <w:jc w:val="both"/>
              <w:rPr>
                <w:rFonts w:ascii="Times New Roman" w:eastAsia="標楷體" w:hAnsi="Times New Roman"/>
                <w:sz w:val="28"/>
              </w:rPr>
            </w:pPr>
          </w:p>
          <w:p w:rsidR="00402392" w:rsidRPr="005D4EF6" w:rsidRDefault="00402392" w:rsidP="00D67645">
            <w:pPr>
              <w:overflowPunct w:val="0"/>
              <w:jc w:val="both"/>
              <w:rPr>
                <w:rFonts w:ascii="Times New Roman" w:eastAsia="標楷體" w:hAnsi="Times New Roman"/>
                <w:sz w:val="28"/>
              </w:rPr>
            </w:pPr>
            <w:r w:rsidRPr="005D4EF6">
              <w:rPr>
                <w:rFonts w:ascii="Times New Roman" w:eastAsia="標楷體" w:hAnsi="Times New Roman"/>
                <w:sz w:val="28"/>
              </w:rPr>
              <w:t xml:space="preserve">  </w:t>
            </w:r>
            <w:r w:rsidRPr="005D4EF6">
              <w:rPr>
                <w:rFonts w:ascii="Times New Roman" w:eastAsia="標楷體" w:hAnsi="Times New Roman" w:hint="eastAsia"/>
                <w:sz w:val="28"/>
              </w:rPr>
              <w:t>林秀娟</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bdr w:val="single" w:sz="4" w:space="0" w:color="auto"/>
              </w:rPr>
              <w:t>林秀娟印鑑</w:t>
            </w:r>
          </w:p>
        </w:tc>
      </w:tr>
    </w:tbl>
    <w:p w:rsidR="001C4AAE" w:rsidRPr="005D4EF6" w:rsidRDefault="001C4AAE" w:rsidP="00D67645">
      <w:pPr>
        <w:widowControl/>
        <w:overflowPunct w:val="0"/>
        <w:jc w:val="both"/>
        <w:rPr>
          <w:rFonts w:ascii="Times New Roman" w:eastAsia="標楷體" w:hAnsi="Times New Roman"/>
        </w:rPr>
      </w:pPr>
    </w:p>
    <w:p w:rsidR="001C4AAE" w:rsidRPr="005D4EF6" w:rsidRDefault="001C4AAE">
      <w:pPr>
        <w:widowControl/>
        <w:rPr>
          <w:rFonts w:ascii="Times New Roman" w:eastAsia="標楷體" w:hAnsi="Times New Roman"/>
        </w:rPr>
      </w:pPr>
      <w:r w:rsidRPr="005D4EF6">
        <w:rPr>
          <w:rFonts w:ascii="Times New Roman" w:eastAsia="標楷體" w:hAnsi="Times New Roman"/>
        </w:rPr>
        <w:br w:type="page"/>
      </w:r>
    </w:p>
    <w:p w:rsidR="00402392" w:rsidRPr="005D4EF6" w:rsidRDefault="00402392" w:rsidP="00D67645">
      <w:pPr>
        <w:widowControl/>
        <w:overflowPunct w:val="0"/>
        <w:jc w:val="both"/>
        <w:rPr>
          <w:rFonts w:ascii="Times New Roman" w:eastAsia="標楷體" w:hAnsi="Times New Roman"/>
        </w:rPr>
      </w:pPr>
    </w:p>
    <w:p w:rsidR="009F4BD5" w:rsidRPr="005D4EF6" w:rsidRDefault="00EA0734" w:rsidP="008517BD">
      <w:pPr>
        <w:pStyle w:val="2"/>
        <w:rPr>
          <w:rFonts w:ascii="Times New Roman" w:hAnsi="Times New Roman"/>
        </w:rPr>
      </w:pPr>
      <w:bookmarkStart w:id="11" w:name="_Toc65663615"/>
      <w:r w:rsidRPr="005D4EF6">
        <w:rPr>
          <w:rFonts w:ascii="Times New Roman" w:hAnsi="Times New Roman" w:hint="eastAsia"/>
        </w:rPr>
        <w:t>基金會捐助人名冊及會議紀錄</w:t>
      </w:r>
      <w:bookmarkEnd w:id="11"/>
    </w:p>
    <w:p w:rsidR="009F4BD5" w:rsidRPr="005D4EF6" w:rsidRDefault="009F4BD5" w:rsidP="00D67645">
      <w:pPr>
        <w:overflowPunct w:val="0"/>
        <w:jc w:val="both"/>
        <w:rPr>
          <w:rFonts w:ascii="Times New Roman" w:eastAsia="標楷體" w:hAnsi="Times New Roman"/>
        </w:rPr>
      </w:pPr>
      <w:r w:rsidRPr="005D4EF6">
        <w:rPr>
          <w:rFonts w:ascii="Times New Roman" w:eastAsia="標楷體" w:hAnsi="Times New Roman"/>
          <w:noProof/>
          <w:sz w:val="20"/>
        </w:rPr>
        <mc:AlternateContent>
          <mc:Choice Requires="wps">
            <w:drawing>
              <wp:anchor distT="0" distB="0" distL="114300" distR="114300" simplePos="0" relativeHeight="251677696" behindDoc="0" locked="0" layoutInCell="1" allowOverlap="1">
                <wp:simplePos x="0" y="0"/>
                <wp:positionH relativeFrom="column">
                  <wp:posOffset>5624450</wp:posOffset>
                </wp:positionH>
                <wp:positionV relativeFrom="paragraph">
                  <wp:posOffset>12882</wp:posOffset>
                </wp:positionV>
                <wp:extent cx="914400" cy="34290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FC27D7" w:rsidRPr="0041534A" w:rsidRDefault="00FC27D7" w:rsidP="009F4BD5">
                            <w:pPr>
                              <w:adjustRightInd w:val="0"/>
                              <w:snapToGrid w:val="0"/>
                              <w:rPr>
                                <w:sz w:val="28"/>
                                <w:szCs w:val="28"/>
                              </w:rPr>
                            </w:pPr>
                            <w:r w:rsidRPr="0041534A">
                              <w:rPr>
                                <w:rFonts w:eastAsia="標楷體" w:hint="eastAsia"/>
                                <w:sz w:val="28"/>
                                <w:szCs w:val="28"/>
                              </w:rPr>
                              <w:t>參考範例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3" o:spid="_x0000_s1035" type="#_x0000_t202" style="position:absolute;left:0;text-align:left;margin-left:442.85pt;margin-top:1pt;width:1in;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">
                <v:textbox>
                  <w:txbxContent>
                    <w:p w:rsidR="00FC27D7" w:rsidRPr="0041534A" w:rsidRDefault="00FC27D7" w:rsidP="009F4BD5">
                      <w:pPr>
                        <w:adjustRightInd w:val="0"/>
                        <w:snapToGrid w:val="0"/>
                        <w:rPr>
                          <w:sz w:val="28"/>
                          <w:szCs w:val="28"/>
                        </w:rPr>
                      </w:pPr>
                      <w:r w:rsidRPr="0041534A">
                        <w:rPr>
                          <w:rFonts w:eastAsia="標楷體" w:hint="eastAsia"/>
                          <w:sz w:val="28"/>
                          <w:szCs w:val="28"/>
                        </w:rPr>
                        <w:t>參考範例</w:t>
                      </w:r>
                    </w:p>
                  </w:txbxContent>
                </v:textbox>
              </v:shape>
            </w:pict>
          </mc:Fallback>
        </mc:AlternateContent>
      </w:r>
    </w:p>
    <w:p w:rsidR="009F4BD5" w:rsidRPr="005D4EF6" w:rsidRDefault="009F4BD5" w:rsidP="00D67645">
      <w:pPr>
        <w:overflowPunct w:val="0"/>
        <w:jc w:val="both"/>
        <w:rPr>
          <w:rFonts w:ascii="Times New Roman" w:eastAsia="標楷體" w:hAnsi="Times New Roman"/>
        </w:rPr>
      </w:pPr>
    </w:p>
    <w:p w:rsidR="00C021C5" w:rsidRPr="005D4EF6" w:rsidRDefault="00C021C5" w:rsidP="00D67645">
      <w:pPr>
        <w:overflowPunct w:val="0"/>
        <w:jc w:val="both"/>
        <w:rPr>
          <w:rFonts w:ascii="Times New Roman" w:eastAsia="標楷體" w:hAnsi="Times New Roman"/>
        </w:rPr>
      </w:pPr>
    </w:p>
    <w:p w:rsidR="009F4BD5" w:rsidRPr="005D4EF6" w:rsidRDefault="009F4BD5" w:rsidP="00D67645">
      <w:pPr>
        <w:overflowPunct w:val="0"/>
        <w:ind w:rightChars="41" w:right="98"/>
        <w:jc w:val="center"/>
        <w:rPr>
          <w:rFonts w:ascii="Times New Roman" w:eastAsia="標楷體" w:hAnsi="Times New Roman"/>
          <w:b/>
          <w:sz w:val="32"/>
          <w:szCs w:val="32"/>
        </w:rPr>
      </w:pPr>
      <w:r w:rsidRPr="005D4EF6">
        <w:rPr>
          <w:rFonts w:ascii="Times New Roman" w:eastAsia="標楷體" w:hAnsi="Times New Roman" w:hint="eastAsia"/>
          <w:b/>
          <w:sz w:val="32"/>
          <w:szCs w:val="32"/>
        </w:rPr>
        <w:t>財團法人</w:t>
      </w:r>
      <w:r w:rsidR="00724CD9" w:rsidRPr="005D4EF6">
        <w:rPr>
          <w:rFonts w:ascii="Times New Roman" w:eastAsia="標楷體" w:hAnsi="Times New Roman" w:hint="eastAsia"/>
          <w:b/>
          <w:sz w:val="32"/>
          <w:szCs w:val="32"/>
        </w:rPr>
        <w:t>新北市</w:t>
      </w:r>
      <w:r w:rsidRPr="005D4EF6">
        <w:rPr>
          <w:rFonts w:ascii="Times New Roman" w:eastAsia="標楷體" w:hAnsi="Times New Roman" w:hint="eastAsia"/>
          <w:b/>
          <w:sz w:val="32"/>
          <w:szCs w:val="32"/>
        </w:rPr>
        <w:t>○○○○基金會捐助人名冊及會議紀錄</w:t>
      </w:r>
    </w:p>
    <w:p w:rsidR="009F4BD5" w:rsidRPr="005D4EF6" w:rsidRDefault="001C4AAE" w:rsidP="00F54A2C">
      <w:pPr>
        <w:overflowPunct w:val="0"/>
        <w:jc w:val="center"/>
        <w:rPr>
          <w:rFonts w:ascii="Times New Roman" w:eastAsia="標楷體" w:hAnsi="Times New Roman"/>
          <w:sz w:val="32"/>
        </w:rPr>
      </w:pPr>
      <w:r w:rsidRPr="005D4EF6">
        <w:rPr>
          <w:rFonts w:ascii="Times New Roman" w:eastAsia="標楷體" w:hAnsi="Times New Roman"/>
          <w:sz w:val="32"/>
        </w:rPr>
        <w:br/>
      </w:r>
      <w:r w:rsidR="009F4BD5" w:rsidRPr="005D4EF6">
        <w:rPr>
          <w:rFonts w:ascii="Times New Roman" w:eastAsia="標楷體" w:hAnsi="Times New Roman" w:hint="eastAsia"/>
          <w:sz w:val="32"/>
        </w:rPr>
        <w:t>財團法人</w:t>
      </w:r>
      <w:r w:rsidR="00724CD9" w:rsidRPr="005D4EF6">
        <w:rPr>
          <w:rFonts w:ascii="Times New Roman" w:eastAsia="標楷體" w:hAnsi="Times New Roman" w:hint="eastAsia"/>
          <w:sz w:val="32"/>
        </w:rPr>
        <w:t>新北市</w:t>
      </w:r>
      <w:r w:rsidRPr="005D4EF6">
        <w:rPr>
          <w:rFonts w:ascii="Times New Roman" w:eastAsia="標楷體" w:hAnsi="Times New Roman" w:hint="eastAsia"/>
          <w:sz w:val="32"/>
        </w:rPr>
        <w:t>○○○○</w:t>
      </w:r>
      <w:r w:rsidR="009F4BD5" w:rsidRPr="005D4EF6">
        <w:rPr>
          <w:rFonts w:ascii="Times New Roman" w:eastAsia="標楷體" w:hAnsi="Times New Roman" w:hint="eastAsia"/>
          <w:sz w:val="32"/>
        </w:rPr>
        <w:t>基金會捐助人名冊</w:t>
      </w:r>
    </w:p>
    <w:tbl>
      <w:tblPr>
        <w:tblW w:w="10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1843"/>
        <w:gridCol w:w="2552"/>
        <w:gridCol w:w="1559"/>
        <w:gridCol w:w="2998"/>
      </w:tblGrid>
      <w:tr w:rsidR="009F4BD5" w:rsidRPr="005D4EF6" w:rsidTr="00F54A2C">
        <w:tc>
          <w:tcPr>
            <w:tcW w:w="1696" w:type="dxa"/>
            <w:vAlign w:val="center"/>
          </w:tcPr>
          <w:p w:rsidR="009F4BD5" w:rsidRPr="005D4EF6" w:rsidRDefault="009F4BD5" w:rsidP="00F54A2C">
            <w:pPr>
              <w:overflowPunct w:val="0"/>
              <w:jc w:val="center"/>
              <w:rPr>
                <w:rFonts w:ascii="Times New Roman" w:eastAsia="標楷體" w:hAnsi="Times New Roman"/>
                <w:sz w:val="28"/>
              </w:rPr>
            </w:pPr>
            <w:r w:rsidRPr="005D4EF6">
              <w:rPr>
                <w:rFonts w:ascii="Times New Roman" w:eastAsia="標楷體" w:hAnsi="Times New Roman" w:hint="eastAsia"/>
                <w:sz w:val="28"/>
              </w:rPr>
              <w:t>姓</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名</w:t>
            </w:r>
          </w:p>
          <w:p w:rsidR="009F4BD5" w:rsidRPr="005D4EF6" w:rsidRDefault="009F4BD5" w:rsidP="00F54A2C">
            <w:pPr>
              <w:overflowPunct w:val="0"/>
              <w:jc w:val="center"/>
              <w:rPr>
                <w:rFonts w:ascii="Times New Roman" w:eastAsia="標楷體" w:hAnsi="Times New Roman"/>
                <w:sz w:val="28"/>
              </w:rPr>
            </w:pPr>
            <w:r w:rsidRPr="005D4EF6">
              <w:rPr>
                <w:rFonts w:ascii="Times New Roman" w:eastAsia="標楷體" w:hAnsi="Times New Roman" w:hint="eastAsia"/>
                <w:sz w:val="27"/>
                <w:szCs w:val="27"/>
              </w:rPr>
              <w:t>（單位名稱）</w:t>
            </w:r>
          </w:p>
        </w:tc>
        <w:tc>
          <w:tcPr>
            <w:tcW w:w="1843" w:type="dxa"/>
            <w:vAlign w:val="center"/>
          </w:tcPr>
          <w:p w:rsidR="009F4BD5" w:rsidRPr="005D4EF6" w:rsidRDefault="009F4BD5" w:rsidP="00F54A2C">
            <w:pPr>
              <w:overflowPunct w:val="0"/>
              <w:jc w:val="center"/>
              <w:rPr>
                <w:rFonts w:ascii="Times New Roman" w:eastAsia="標楷體" w:hAnsi="Times New Roman"/>
                <w:sz w:val="28"/>
              </w:rPr>
            </w:pPr>
            <w:r w:rsidRPr="005D4EF6">
              <w:rPr>
                <w:rFonts w:ascii="Times New Roman" w:eastAsia="標楷體" w:hAnsi="Times New Roman" w:hint="eastAsia"/>
                <w:sz w:val="28"/>
              </w:rPr>
              <w:t>身分證字號</w:t>
            </w:r>
          </w:p>
          <w:p w:rsidR="009F4BD5" w:rsidRPr="005D4EF6" w:rsidRDefault="009F4BD5" w:rsidP="00F54A2C">
            <w:pPr>
              <w:overflowPunct w:val="0"/>
              <w:jc w:val="center"/>
              <w:rPr>
                <w:rFonts w:ascii="Times New Roman" w:eastAsia="標楷體" w:hAnsi="Times New Roman"/>
                <w:sz w:val="28"/>
              </w:rPr>
            </w:pPr>
            <w:r w:rsidRPr="005D4EF6">
              <w:rPr>
                <w:rFonts w:ascii="Times New Roman" w:eastAsia="標楷體" w:hAnsi="Times New Roman" w:hint="eastAsia"/>
                <w:sz w:val="27"/>
                <w:szCs w:val="27"/>
              </w:rPr>
              <w:t>（統一編號）</w:t>
            </w:r>
          </w:p>
        </w:tc>
        <w:tc>
          <w:tcPr>
            <w:tcW w:w="2552" w:type="dxa"/>
            <w:vAlign w:val="center"/>
          </w:tcPr>
          <w:p w:rsidR="009F4BD5" w:rsidRPr="005D4EF6" w:rsidRDefault="009F4BD5" w:rsidP="00F54A2C">
            <w:pPr>
              <w:overflowPunct w:val="0"/>
              <w:jc w:val="center"/>
              <w:rPr>
                <w:rFonts w:ascii="Times New Roman" w:eastAsia="標楷體" w:hAnsi="Times New Roman"/>
                <w:sz w:val="28"/>
              </w:rPr>
            </w:pPr>
            <w:r w:rsidRPr="005D4EF6">
              <w:rPr>
                <w:rFonts w:ascii="Times New Roman" w:eastAsia="標楷體" w:hAnsi="Times New Roman" w:hint="eastAsia"/>
                <w:sz w:val="28"/>
              </w:rPr>
              <w:t>地</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址</w:t>
            </w:r>
          </w:p>
        </w:tc>
        <w:tc>
          <w:tcPr>
            <w:tcW w:w="1559" w:type="dxa"/>
            <w:vAlign w:val="center"/>
          </w:tcPr>
          <w:p w:rsidR="009F4BD5" w:rsidRPr="005D4EF6" w:rsidRDefault="009F4BD5" w:rsidP="00F54A2C">
            <w:pPr>
              <w:overflowPunct w:val="0"/>
              <w:jc w:val="center"/>
              <w:rPr>
                <w:rFonts w:ascii="Times New Roman" w:eastAsia="標楷體" w:hAnsi="Times New Roman"/>
                <w:sz w:val="28"/>
              </w:rPr>
            </w:pPr>
            <w:r w:rsidRPr="005D4EF6">
              <w:rPr>
                <w:rFonts w:ascii="Times New Roman" w:eastAsia="標楷體" w:hAnsi="Times New Roman" w:hint="eastAsia"/>
                <w:sz w:val="28"/>
              </w:rPr>
              <w:t>電</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話</w:t>
            </w:r>
          </w:p>
        </w:tc>
        <w:tc>
          <w:tcPr>
            <w:tcW w:w="2998" w:type="dxa"/>
            <w:vAlign w:val="center"/>
          </w:tcPr>
          <w:p w:rsidR="009F4BD5" w:rsidRPr="005D4EF6" w:rsidRDefault="009F4BD5" w:rsidP="00F54A2C">
            <w:pPr>
              <w:overflowPunct w:val="0"/>
              <w:jc w:val="center"/>
              <w:rPr>
                <w:rFonts w:ascii="Times New Roman" w:eastAsia="標楷體" w:hAnsi="Times New Roman"/>
                <w:sz w:val="28"/>
              </w:rPr>
            </w:pPr>
            <w:r w:rsidRPr="005D4EF6">
              <w:rPr>
                <w:rFonts w:ascii="Times New Roman" w:eastAsia="標楷體" w:hAnsi="Times New Roman" w:hint="eastAsia"/>
                <w:sz w:val="27"/>
                <w:szCs w:val="27"/>
              </w:rPr>
              <w:t>捐助財產種類及金額</w:t>
            </w:r>
          </w:p>
        </w:tc>
      </w:tr>
      <w:tr w:rsidR="009F4BD5" w:rsidRPr="00401CF9" w:rsidTr="00F54A2C">
        <w:tc>
          <w:tcPr>
            <w:tcW w:w="1696" w:type="dxa"/>
            <w:vAlign w:val="center"/>
          </w:tcPr>
          <w:p w:rsidR="009F4BD5" w:rsidRPr="00401CF9" w:rsidRDefault="009F4BD5" w:rsidP="00F54A2C">
            <w:pPr>
              <w:overflowPunct w:val="0"/>
              <w:jc w:val="both"/>
              <w:rPr>
                <w:rFonts w:ascii="Times New Roman" w:eastAsia="標楷體" w:hAnsi="Times New Roman"/>
              </w:rPr>
            </w:pPr>
            <w:r w:rsidRPr="00401CF9">
              <w:rPr>
                <w:rFonts w:ascii="Times New Roman" w:eastAsia="標楷體" w:hAnsi="Times New Roman" w:hint="eastAsia"/>
              </w:rPr>
              <w:t xml:space="preserve">  </w:t>
            </w:r>
            <w:r w:rsidRPr="00401CF9">
              <w:rPr>
                <w:rFonts w:ascii="Times New Roman" w:eastAsia="標楷體" w:hAnsi="Times New Roman" w:hint="eastAsia"/>
              </w:rPr>
              <w:t>王大明</w:t>
            </w:r>
            <w:r w:rsidRPr="00401CF9">
              <w:rPr>
                <w:rFonts w:ascii="Times New Roman" w:eastAsia="標楷體" w:hAnsi="Times New Roman" w:hint="eastAsia"/>
              </w:rPr>
              <w:t xml:space="preserve"> </w:t>
            </w:r>
          </w:p>
        </w:tc>
        <w:tc>
          <w:tcPr>
            <w:tcW w:w="1843" w:type="dxa"/>
            <w:vAlign w:val="center"/>
          </w:tcPr>
          <w:p w:rsidR="009F4BD5" w:rsidRPr="00401CF9" w:rsidRDefault="009F4BD5" w:rsidP="00F54A2C">
            <w:pPr>
              <w:overflowPunct w:val="0"/>
              <w:jc w:val="both"/>
              <w:rPr>
                <w:rFonts w:ascii="Times New Roman" w:eastAsia="標楷體" w:hAnsi="Times New Roman"/>
              </w:rPr>
            </w:pPr>
            <w:r w:rsidRPr="00401CF9">
              <w:rPr>
                <w:rFonts w:ascii="Times New Roman" w:eastAsia="標楷體" w:hAnsi="Times New Roman"/>
              </w:rPr>
              <w:t>A123456789</w:t>
            </w:r>
          </w:p>
        </w:tc>
        <w:tc>
          <w:tcPr>
            <w:tcW w:w="2552" w:type="dxa"/>
            <w:vAlign w:val="center"/>
          </w:tcPr>
          <w:p w:rsidR="009F4BD5" w:rsidRPr="00401CF9" w:rsidRDefault="009F4BD5" w:rsidP="00F54A2C">
            <w:pPr>
              <w:overflowPunct w:val="0"/>
              <w:jc w:val="both"/>
              <w:rPr>
                <w:rFonts w:ascii="Times New Roman" w:eastAsia="標楷體" w:hAnsi="Times New Roman"/>
              </w:rPr>
            </w:pPr>
            <w:r w:rsidRPr="00401CF9">
              <w:rPr>
                <w:rFonts w:ascii="Times New Roman" w:eastAsia="標楷體" w:hAnsi="Times New Roman" w:hint="eastAsia"/>
              </w:rPr>
              <w:t>新北市淡水區中正路</w:t>
            </w:r>
            <w:r w:rsidRPr="00401CF9">
              <w:rPr>
                <w:rFonts w:ascii="Times New Roman" w:eastAsia="標楷體" w:hAnsi="Times New Roman" w:hint="eastAsia"/>
              </w:rPr>
              <w:t>5</w:t>
            </w:r>
            <w:r w:rsidRPr="00401CF9">
              <w:rPr>
                <w:rFonts w:ascii="Times New Roman" w:eastAsia="標楷體" w:hAnsi="Times New Roman" w:hint="eastAsia"/>
              </w:rPr>
              <w:t>號</w:t>
            </w:r>
          </w:p>
        </w:tc>
        <w:tc>
          <w:tcPr>
            <w:tcW w:w="1559" w:type="dxa"/>
            <w:vAlign w:val="center"/>
          </w:tcPr>
          <w:p w:rsidR="009F4BD5" w:rsidRPr="00401CF9" w:rsidRDefault="009F4BD5" w:rsidP="00F54A2C">
            <w:pPr>
              <w:overflowPunct w:val="0"/>
              <w:jc w:val="both"/>
              <w:rPr>
                <w:rFonts w:ascii="Times New Roman" w:eastAsia="標楷體" w:hAnsi="Times New Roman"/>
              </w:rPr>
            </w:pPr>
            <w:r w:rsidRPr="00401CF9">
              <w:rPr>
                <w:rFonts w:ascii="Times New Roman" w:eastAsia="標楷體" w:hAnsi="Times New Roman" w:hint="eastAsia"/>
              </w:rPr>
              <w:t>23456789</w:t>
            </w:r>
          </w:p>
        </w:tc>
        <w:tc>
          <w:tcPr>
            <w:tcW w:w="2998" w:type="dxa"/>
            <w:vAlign w:val="center"/>
          </w:tcPr>
          <w:p w:rsidR="009F4BD5" w:rsidRPr="00401CF9" w:rsidRDefault="009F4BD5" w:rsidP="00F54A2C">
            <w:pPr>
              <w:overflowPunct w:val="0"/>
              <w:jc w:val="both"/>
              <w:rPr>
                <w:rFonts w:ascii="Times New Roman" w:eastAsia="標楷體" w:hAnsi="Times New Roman"/>
              </w:rPr>
            </w:pPr>
            <w:r w:rsidRPr="00401CF9">
              <w:rPr>
                <w:rFonts w:ascii="Times New Roman" w:eastAsia="標楷體" w:hAnsi="Times New Roman" w:hint="eastAsia"/>
              </w:rPr>
              <w:t>現金新臺幣貳佰萬元</w:t>
            </w:r>
          </w:p>
        </w:tc>
      </w:tr>
      <w:tr w:rsidR="009F4BD5" w:rsidRPr="00401CF9" w:rsidTr="00F54A2C">
        <w:tc>
          <w:tcPr>
            <w:tcW w:w="1696" w:type="dxa"/>
            <w:vAlign w:val="center"/>
          </w:tcPr>
          <w:p w:rsidR="009F4BD5" w:rsidRPr="00401CF9" w:rsidRDefault="009F4BD5" w:rsidP="00F54A2C">
            <w:pPr>
              <w:overflowPunct w:val="0"/>
              <w:ind w:firstLineChars="100" w:firstLine="240"/>
              <w:jc w:val="both"/>
              <w:rPr>
                <w:rFonts w:ascii="Times New Roman" w:eastAsia="標楷體" w:hAnsi="Times New Roman"/>
              </w:rPr>
            </w:pPr>
            <w:r w:rsidRPr="00401CF9">
              <w:rPr>
                <w:rFonts w:ascii="Times New Roman" w:eastAsia="標楷體" w:hAnsi="Times New Roman" w:hint="eastAsia"/>
              </w:rPr>
              <w:t>林庭媛</w:t>
            </w:r>
          </w:p>
        </w:tc>
        <w:tc>
          <w:tcPr>
            <w:tcW w:w="1843" w:type="dxa"/>
            <w:vAlign w:val="center"/>
          </w:tcPr>
          <w:p w:rsidR="009F4BD5" w:rsidRPr="00401CF9" w:rsidRDefault="009F4BD5" w:rsidP="00F54A2C">
            <w:pPr>
              <w:overflowPunct w:val="0"/>
              <w:jc w:val="both"/>
              <w:rPr>
                <w:rFonts w:ascii="Times New Roman" w:eastAsia="標楷體" w:hAnsi="Times New Roman"/>
              </w:rPr>
            </w:pPr>
            <w:r w:rsidRPr="00401CF9">
              <w:rPr>
                <w:rFonts w:ascii="Times New Roman" w:eastAsia="標楷體" w:hAnsi="Times New Roman"/>
              </w:rPr>
              <w:t>A222100111</w:t>
            </w:r>
          </w:p>
        </w:tc>
        <w:tc>
          <w:tcPr>
            <w:tcW w:w="2552" w:type="dxa"/>
            <w:vAlign w:val="center"/>
          </w:tcPr>
          <w:p w:rsidR="009F4BD5" w:rsidRPr="00401CF9" w:rsidRDefault="009F4BD5" w:rsidP="00F54A2C">
            <w:pPr>
              <w:overflowPunct w:val="0"/>
              <w:jc w:val="both"/>
              <w:rPr>
                <w:rFonts w:ascii="Times New Roman" w:eastAsia="標楷體" w:hAnsi="Times New Roman"/>
              </w:rPr>
            </w:pPr>
            <w:r w:rsidRPr="00401CF9">
              <w:rPr>
                <w:rFonts w:ascii="Times New Roman" w:eastAsia="標楷體" w:hAnsi="Times New Roman" w:hint="eastAsia"/>
              </w:rPr>
              <w:t>新北市板橋區大勇路</w:t>
            </w:r>
            <w:r w:rsidRPr="00401CF9">
              <w:rPr>
                <w:rFonts w:ascii="Times New Roman" w:eastAsia="標楷體" w:hAnsi="Times New Roman" w:hint="eastAsia"/>
              </w:rPr>
              <w:t>18</w:t>
            </w:r>
            <w:r w:rsidRPr="00401CF9">
              <w:rPr>
                <w:rFonts w:ascii="Times New Roman" w:eastAsia="標楷體" w:hAnsi="Times New Roman" w:hint="eastAsia"/>
              </w:rPr>
              <w:t>號</w:t>
            </w:r>
          </w:p>
        </w:tc>
        <w:tc>
          <w:tcPr>
            <w:tcW w:w="1559" w:type="dxa"/>
            <w:vAlign w:val="center"/>
          </w:tcPr>
          <w:p w:rsidR="009F4BD5" w:rsidRPr="00401CF9" w:rsidRDefault="009F4BD5" w:rsidP="00F54A2C">
            <w:pPr>
              <w:overflowPunct w:val="0"/>
              <w:jc w:val="both"/>
              <w:rPr>
                <w:rFonts w:ascii="Times New Roman" w:eastAsia="標楷體" w:hAnsi="Times New Roman"/>
              </w:rPr>
            </w:pPr>
            <w:r w:rsidRPr="00401CF9">
              <w:rPr>
                <w:rFonts w:ascii="Times New Roman" w:eastAsia="標楷體" w:hAnsi="Times New Roman" w:hint="eastAsia"/>
              </w:rPr>
              <w:t>22553344</w:t>
            </w:r>
          </w:p>
        </w:tc>
        <w:tc>
          <w:tcPr>
            <w:tcW w:w="2998" w:type="dxa"/>
            <w:vAlign w:val="center"/>
          </w:tcPr>
          <w:p w:rsidR="009F4BD5" w:rsidRPr="00401CF9" w:rsidRDefault="009F4BD5" w:rsidP="00F54A2C">
            <w:pPr>
              <w:overflowPunct w:val="0"/>
              <w:jc w:val="both"/>
              <w:rPr>
                <w:rFonts w:ascii="Times New Roman" w:eastAsia="標楷體" w:hAnsi="Times New Roman"/>
              </w:rPr>
            </w:pPr>
            <w:r w:rsidRPr="00401CF9">
              <w:rPr>
                <w:rFonts w:ascii="Times New Roman" w:eastAsia="標楷體" w:hAnsi="Times New Roman" w:hint="eastAsia"/>
              </w:rPr>
              <w:t>現金新臺幣參佰萬元</w:t>
            </w:r>
          </w:p>
        </w:tc>
      </w:tr>
      <w:tr w:rsidR="009F4BD5" w:rsidRPr="00401CF9" w:rsidTr="00F54A2C">
        <w:tc>
          <w:tcPr>
            <w:tcW w:w="1696" w:type="dxa"/>
            <w:vAlign w:val="center"/>
          </w:tcPr>
          <w:p w:rsidR="009F4BD5" w:rsidRPr="00401CF9" w:rsidRDefault="009F4BD5" w:rsidP="00F54A2C">
            <w:pPr>
              <w:overflowPunct w:val="0"/>
              <w:jc w:val="both"/>
              <w:rPr>
                <w:rFonts w:ascii="Times New Roman" w:eastAsia="標楷體" w:hAnsi="Times New Roman"/>
              </w:rPr>
            </w:pPr>
            <w:r w:rsidRPr="00401CF9">
              <w:rPr>
                <w:rFonts w:ascii="Times New Roman" w:eastAsia="標楷體" w:hAnsi="Times New Roman" w:hint="eastAsia"/>
              </w:rPr>
              <w:t xml:space="preserve">  </w:t>
            </w:r>
            <w:r w:rsidRPr="00401CF9">
              <w:rPr>
                <w:rFonts w:ascii="Times New Roman" w:eastAsia="標楷體" w:hAnsi="Times New Roman" w:hint="eastAsia"/>
              </w:rPr>
              <w:t>陳麗娟</w:t>
            </w:r>
          </w:p>
        </w:tc>
        <w:tc>
          <w:tcPr>
            <w:tcW w:w="1843" w:type="dxa"/>
            <w:vAlign w:val="center"/>
          </w:tcPr>
          <w:p w:rsidR="009F4BD5" w:rsidRPr="00401CF9" w:rsidRDefault="009F4BD5" w:rsidP="00F54A2C">
            <w:pPr>
              <w:overflowPunct w:val="0"/>
              <w:jc w:val="both"/>
              <w:rPr>
                <w:rFonts w:ascii="Times New Roman" w:eastAsia="標楷體" w:hAnsi="Times New Roman"/>
              </w:rPr>
            </w:pPr>
            <w:r w:rsidRPr="00401CF9">
              <w:rPr>
                <w:rFonts w:ascii="Times New Roman" w:eastAsia="標楷體" w:hAnsi="Times New Roman"/>
              </w:rPr>
              <w:t>K220111566</w:t>
            </w:r>
          </w:p>
        </w:tc>
        <w:tc>
          <w:tcPr>
            <w:tcW w:w="2552" w:type="dxa"/>
            <w:vAlign w:val="center"/>
          </w:tcPr>
          <w:p w:rsidR="009F4BD5" w:rsidRPr="00401CF9" w:rsidRDefault="009F4BD5" w:rsidP="00F54A2C">
            <w:pPr>
              <w:overflowPunct w:val="0"/>
              <w:jc w:val="both"/>
              <w:rPr>
                <w:rFonts w:ascii="Times New Roman" w:eastAsia="標楷體" w:hAnsi="Times New Roman"/>
              </w:rPr>
            </w:pPr>
            <w:r w:rsidRPr="00401CF9">
              <w:rPr>
                <w:rFonts w:ascii="Times New Roman" w:eastAsia="標楷體" w:hAnsi="Times New Roman" w:hint="eastAsia"/>
              </w:rPr>
              <w:t>新北市板橋區大觀路</w:t>
            </w:r>
            <w:r w:rsidRPr="00401CF9">
              <w:rPr>
                <w:rFonts w:ascii="Times New Roman" w:eastAsia="標楷體" w:hAnsi="Times New Roman" w:hint="eastAsia"/>
              </w:rPr>
              <w:t>1</w:t>
            </w:r>
            <w:r w:rsidRPr="00401CF9">
              <w:rPr>
                <w:rFonts w:ascii="Times New Roman" w:eastAsia="標楷體" w:hAnsi="Times New Roman" w:hint="eastAsia"/>
              </w:rPr>
              <w:t>號</w:t>
            </w:r>
          </w:p>
        </w:tc>
        <w:tc>
          <w:tcPr>
            <w:tcW w:w="1559" w:type="dxa"/>
            <w:vAlign w:val="center"/>
          </w:tcPr>
          <w:p w:rsidR="009F4BD5" w:rsidRPr="00401CF9" w:rsidRDefault="009F4BD5" w:rsidP="00F54A2C">
            <w:pPr>
              <w:overflowPunct w:val="0"/>
              <w:jc w:val="both"/>
              <w:rPr>
                <w:rFonts w:ascii="Times New Roman" w:eastAsia="標楷體" w:hAnsi="Times New Roman"/>
              </w:rPr>
            </w:pPr>
            <w:r w:rsidRPr="00401CF9">
              <w:rPr>
                <w:rFonts w:ascii="Times New Roman" w:eastAsia="標楷體" w:hAnsi="Times New Roman" w:hint="eastAsia"/>
              </w:rPr>
              <w:t>88615891</w:t>
            </w:r>
          </w:p>
        </w:tc>
        <w:tc>
          <w:tcPr>
            <w:tcW w:w="2998" w:type="dxa"/>
            <w:vAlign w:val="center"/>
          </w:tcPr>
          <w:p w:rsidR="009F4BD5" w:rsidRPr="00401CF9" w:rsidRDefault="009F4BD5" w:rsidP="00F54A2C">
            <w:pPr>
              <w:overflowPunct w:val="0"/>
              <w:jc w:val="both"/>
              <w:rPr>
                <w:rFonts w:ascii="Times New Roman" w:eastAsia="標楷體" w:hAnsi="Times New Roman"/>
              </w:rPr>
            </w:pPr>
            <w:r w:rsidRPr="00401CF9">
              <w:rPr>
                <w:rFonts w:ascii="Times New Roman" w:eastAsia="標楷體" w:hAnsi="Times New Roman" w:hint="eastAsia"/>
              </w:rPr>
              <w:t>土地一筆，價值新台幣貳佰萬元</w:t>
            </w:r>
          </w:p>
        </w:tc>
      </w:tr>
    </w:tbl>
    <w:p w:rsidR="009F4BD5" w:rsidRPr="005D4EF6" w:rsidRDefault="009F4BD5" w:rsidP="00D67645">
      <w:pPr>
        <w:overflowPunct w:val="0"/>
        <w:adjustRightInd w:val="0"/>
        <w:snapToGrid w:val="0"/>
        <w:jc w:val="both"/>
        <w:rPr>
          <w:rFonts w:ascii="Times New Roman" w:eastAsia="標楷體" w:hAnsi="Times New Roman"/>
          <w:sz w:val="32"/>
        </w:rPr>
      </w:pPr>
    </w:p>
    <w:p w:rsidR="009F4BD5" w:rsidRPr="005D4EF6" w:rsidRDefault="009F4BD5" w:rsidP="00D67645">
      <w:pPr>
        <w:overflowPunct w:val="0"/>
        <w:adjustRightInd w:val="0"/>
        <w:snapToGrid w:val="0"/>
        <w:jc w:val="center"/>
        <w:rPr>
          <w:rFonts w:ascii="Times New Roman" w:eastAsia="標楷體" w:hAnsi="Times New Roman"/>
          <w:sz w:val="32"/>
        </w:rPr>
      </w:pPr>
      <w:r w:rsidRPr="005D4EF6">
        <w:rPr>
          <w:rFonts w:ascii="Times New Roman" w:eastAsia="標楷體" w:hAnsi="Times New Roman" w:hint="eastAsia"/>
          <w:sz w:val="32"/>
        </w:rPr>
        <w:t>財團法人</w:t>
      </w:r>
      <w:r w:rsidR="001C4AAE" w:rsidRPr="005D4EF6">
        <w:rPr>
          <w:rFonts w:ascii="Times New Roman" w:eastAsia="標楷體" w:hAnsi="Times New Roman" w:hint="eastAsia"/>
          <w:sz w:val="32"/>
        </w:rPr>
        <w:t>新北市</w:t>
      </w:r>
      <w:r w:rsidR="001C4AAE" w:rsidRPr="005D4EF6">
        <w:rPr>
          <w:rFonts w:ascii="Times New Roman" w:eastAsia="標楷體" w:hAnsi="Times New Roman" w:hint="eastAsia"/>
          <w:b/>
          <w:sz w:val="32"/>
          <w:szCs w:val="32"/>
        </w:rPr>
        <w:t>○○○○</w:t>
      </w:r>
      <w:r w:rsidRPr="005D4EF6">
        <w:rPr>
          <w:rFonts w:ascii="Times New Roman" w:eastAsia="標楷體" w:hAnsi="Times New Roman" w:hint="eastAsia"/>
          <w:sz w:val="32"/>
        </w:rPr>
        <w:t>基金會捐助人會議紀錄</w:t>
      </w:r>
    </w:p>
    <w:p w:rsidR="009F4BD5" w:rsidRPr="00401CF9" w:rsidRDefault="009F4BD5" w:rsidP="00D67645">
      <w:pPr>
        <w:overflowPunct w:val="0"/>
        <w:adjustRightInd w:val="0"/>
        <w:snapToGrid w:val="0"/>
        <w:jc w:val="both"/>
        <w:rPr>
          <w:rFonts w:ascii="Times New Roman" w:eastAsia="標楷體" w:hAnsi="Times New Roman"/>
        </w:rPr>
      </w:pPr>
      <w:r w:rsidRPr="00401CF9">
        <w:rPr>
          <w:rFonts w:ascii="Times New Roman" w:eastAsia="標楷體" w:hAnsi="Times New Roman" w:hint="eastAsia"/>
        </w:rPr>
        <w:t>一、時間：中華民國</w:t>
      </w:r>
      <w:r w:rsidRPr="00401CF9">
        <w:rPr>
          <w:rFonts w:ascii="Times New Roman" w:eastAsia="標楷體" w:hAnsi="Times New Roman" w:hint="eastAsia"/>
        </w:rPr>
        <w:t>99</w:t>
      </w:r>
      <w:r w:rsidRPr="00401CF9">
        <w:rPr>
          <w:rFonts w:ascii="Times New Roman" w:eastAsia="標楷體" w:hAnsi="Times New Roman" w:hint="eastAsia"/>
        </w:rPr>
        <w:t>年</w:t>
      </w:r>
      <w:r w:rsidRPr="00401CF9">
        <w:rPr>
          <w:rFonts w:ascii="Times New Roman" w:eastAsia="標楷體" w:hAnsi="Times New Roman" w:hint="eastAsia"/>
        </w:rPr>
        <w:t>12</w:t>
      </w:r>
      <w:r w:rsidRPr="00401CF9">
        <w:rPr>
          <w:rFonts w:ascii="Times New Roman" w:eastAsia="標楷體" w:hAnsi="Times New Roman" w:hint="eastAsia"/>
        </w:rPr>
        <w:t>月</w:t>
      </w:r>
      <w:r w:rsidRPr="00401CF9">
        <w:rPr>
          <w:rFonts w:ascii="Times New Roman" w:eastAsia="標楷體" w:hAnsi="Times New Roman" w:hint="eastAsia"/>
        </w:rPr>
        <w:t>14</w:t>
      </w:r>
      <w:r w:rsidRPr="00401CF9">
        <w:rPr>
          <w:rFonts w:ascii="Times New Roman" w:eastAsia="標楷體" w:hAnsi="Times New Roman" w:hint="eastAsia"/>
        </w:rPr>
        <w:t>日上午</w:t>
      </w:r>
      <w:r w:rsidRPr="00401CF9">
        <w:rPr>
          <w:rFonts w:ascii="Times New Roman" w:eastAsia="標楷體" w:hAnsi="Times New Roman" w:hint="eastAsia"/>
        </w:rPr>
        <w:t>10</w:t>
      </w:r>
      <w:r w:rsidRPr="00401CF9">
        <w:rPr>
          <w:rFonts w:ascii="Times New Roman" w:eastAsia="標楷體" w:hAnsi="Times New Roman" w:hint="eastAsia"/>
        </w:rPr>
        <w:t>時</w:t>
      </w:r>
    </w:p>
    <w:p w:rsidR="009F4BD5" w:rsidRPr="00401CF9" w:rsidRDefault="009F4BD5" w:rsidP="00D67645">
      <w:pPr>
        <w:overflowPunct w:val="0"/>
        <w:adjustRightInd w:val="0"/>
        <w:snapToGrid w:val="0"/>
        <w:jc w:val="both"/>
        <w:rPr>
          <w:rFonts w:ascii="Times New Roman" w:eastAsia="標楷體" w:hAnsi="Times New Roman"/>
        </w:rPr>
      </w:pPr>
      <w:r w:rsidRPr="00401CF9">
        <w:rPr>
          <w:rFonts w:ascii="Times New Roman" w:eastAsia="標楷體" w:hAnsi="Times New Roman" w:hint="eastAsia"/>
        </w:rPr>
        <w:t>二、地點：</w:t>
      </w:r>
      <w:r w:rsidR="00D179D7" w:rsidRPr="00401CF9">
        <w:rPr>
          <w:rFonts w:ascii="Times New Roman" w:eastAsia="標楷體" w:hAnsi="Times New Roman" w:hint="eastAsia"/>
        </w:rPr>
        <w:t>（</w:t>
      </w:r>
      <w:r w:rsidRPr="00401CF9">
        <w:rPr>
          <w:rFonts w:ascii="Times New Roman" w:eastAsia="標楷體" w:hAnsi="Times New Roman" w:hint="eastAsia"/>
        </w:rPr>
        <w:t>會址</w:t>
      </w:r>
      <w:r w:rsidR="00D179D7" w:rsidRPr="00401CF9">
        <w:rPr>
          <w:rFonts w:ascii="Times New Roman" w:eastAsia="標楷體" w:hAnsi="Times New Roman" w:hint="eastAsia"/>
        </w:rPr>
        <w:t>）</w:t>
      </w:r>
      <w:r w:rsidR="001C4AAE" w:rsidRPr="00401CF9">
        <w:rPr>
          <w:rFonts w:ascii="Times New Roman" w:eastAsia="標楷體" w:hAnsi="Times New Roman" w:hint="eastAsia"/>
        </w:rPr>
        <w:t>新北市</w:t>
      </w:r>
      <w:r w:rsidRPr="00401CF9">
        <w:rPr>
          <w:rFonts w:ascii="Times New Roman" w:eastAsia="標楷體" w:hAnsi="Times New Roman" w:hint="eastAsia"/>
        </w:rPr>
        <w:t>板橋區莊敬路</w:t>
      </w:r>
      <w:r w:rsidRPr="00401CF9">
        <w:rPr>
          <w:rFonts w:ascii="Times New Roman" w:eastAsia="標楷體" w:hAnsi="Times New Roman" w:hint="eastAsia"/>
        </w:rPr>
        <w:t>62</w:t>
      </w:r>
      <w:r w:rsidRPr="00401CF9">
        <w:rPr>
          <w:rFonts w:ascii="Times New Roman" w:eastAsia="標楷體" w:hAnsi="Times New Roman" w:hint="eastAsia"/>
        </w:rPr>
        <w:t>號</w:t>
      </w:r>
    </w:p>
    <w:p w:rsidR="009F4BD5" w:rsidRPr="00401CF9" w:rsidRDefault="009F4BD5" w:rsidP="00D67645">
      <w:pPr>
        <w:overflowPunct w:val="0"/>
        <w:adjustRightInd w:val="0"/>
        <w:snapToGrid w:val="0"/>
        <w:jc w:val="both"/>
        <w:rPr>
          <w:rFonts w:ascii="Times New Roman" w:eastAsia="標楷體" w:hAnsi="Times New Roman"/>
        </w:rPr>
      </w:pPr>
      <w:r w:rsidRPr="00401CF9">
        <w:rPr>
          <w:rFonts w:ascii="Times New Roman" w:eastAsia="標楷體" w:hAnsi="Times New Roman" w:hint="eastAsia"/>
        </w:rPr>
        <w:t>三、出席人員：王大明、林庭媛、陳麗娟</w:t>
      </w:r>
    </w:p>
    <w:p w:rsidR="009F4BD5" w:rsidRPr="00401CF9" w:rsidRDefault="009F4BD5" w:rsidP="00D67645">
      <w:pPr>
        <w:overflowPunct w:val="0"/>
        <w:adjustRightInd w:val="0"/>
        <w:snapToGrid w:val="0"/>
        <w:jc w:val="both"/>
        <w:rPr>
          <w:rFonts w:ascii="Times New Roman" w:eastAsia="標楷體" w:hAnsi="Times New Roman"/>
        </w:rPr>
      </w:pPr>
      <w:r w:rsidRPr="00401CF9">
        <w:rPr>
          <w:rFonts w:ascii="Times New Roman" w:eastAsia="標楷體" w:hAnsi="Times New Roman" w:hint="eastAsia"/>
        </w:rPr>
        <w:t>四、列席人員：</w:t>
      </w:r>
    </w:p>
    <w:p w:rsidR="009F4BD5" w:rsidRPr="00401CF9" w:rsidRDefault="009F4BD5" w:rsidP="00D67645">
      <w:pPr>
        <w:overflowPunct w:val="0"/>
        <w:adjustRightInd w:val="0"/>
        <w:snapToGrid w:val="0"/>
        <w:jc w:val="both"/>
        <w:rPr>
          <w:rFonts w:ascii="Times New Roman" w:eastAsia="標楷體" w:hAnsi="Times New Roman"/>
        </w:rPr>
      </w:pPr>
      <w:r w:rsidRPr="00401CF9">
        <w:rPr>
          <w:rFonts w:ascii="Times New Roman" w:eastAsia="標楷體" w:hAnsi="Times New Roman" w:hint="eastAsia"/>
        </w:rPr>
        <w:t>五、主席：王大明</w:t>
      </w:r>
      <w:r w:rsidRPr="00401CF9">
        <w:rPr>
          <w:rFonts w:ascii="Times New Roman" w:eastAsia="標楷體" w:hAnsi="Times New Roman" w:hint="eastAsia"/>
        </w:rPr>
        <w:t xml:space="preserve">                        </w:t>
      </w:r>
      <w:r w:rsidRPr="00401CF9">
        <w:rPr>
          <w:rFonts w:ascii="Times New Roman" w:eastAsia="標楷體" w:hAnsi="Times New Roman" w:hint="eastAsia"/>
        </w:rPr>
        <w:t>記錄：李美莉</w:t>
      </w:r>
    </w:p>
    <w:p w:rsidR="009F4BD5" w:rsidRPr="00401CF9" w:rsidRDefault="009F4BD5" w:rsidP="00D67645">
      <w:pPr>
        <w:overflowPunct w:val="0"/>
        <w:adjustRightInd w:val="0"/>
        <w:snapToGrid w:val="0"/>
        <w:jc w:val="both"/>
        <w:rPr>
          <w:rFonts w:ascii="Times New Roman" w:eastAsia="標楷體" w:hAnsi="Times New Roman"/>
        </w:rPr>
      </w:pPr>
      <w:r w:rsidRPr="00401CF9">
        <w:rPr>
          <w:rFonts w:ascii="Times New Roman" w:eastAsia="標楷體" w:hAnsi="Times New Roman" w:hint="eastAsia"/>
        </w:rPr>
        <w:t>六、報告事項：</w:t>
      </w:r>
    </w:p>
    <w:p w:rsidR="009F4BD5" w:rsidRPr="00401CF9" w:rsidRDefault="009F4BD5" w:rsidP="00D67645">
      <w:pPr>
        <w:overflowPunct w:val="0"/>
        <w:adjustRightInd w:val="0"/>
        <w:snapToGrid w:val="0"/>
        <w:jc w:val="both"/>
        <w:rPr>
          <w:rFonts w:ascii="Times New Roman" w:eastAsia="標楷體" w:hAnsi="Times New Roman"/>
        </w:rPr>
      </w:pPr>
      <w:r w:rsidRPr="00401CF9">
        <w:rPr>
          <w:rFonts w:ascii="Times New Roman" w:eastAsia="標楷體" w:hAnsi="Times New Roman" w:hint="eastAsia"/>
        </w:rPr>
        <w:t>七、討論事項：</w:t>
      </w:r>
    </w:p>
    <w:p w:rsidR="009F4BD5" w:rsidRPr="00401CF9" w:rsidRDefault="009F4BD5" w:rsidP="00D67645">
      <w:pPr>
        <w:overflowPunct w:val="0"/>
        <w:adjustRightInd w:val="0"/>
        <w:snapToGrid w:val="0"/>
        <w:ind w:left="570"/>
        <w:jc w:val="both"/>
        <w:rPr>
          <w:rFonts w:ascii="Times New Roman" w:eastAsia="標楷體" w:hAnsi="Times New Roman"/>
        </w:rPr>
      </w:pPr>
      <w:r w:rsidRPr="00401CF9">
        <w:rPr>
          <w:rFonts w:ascii="Times New Roman" w:eastAsia="標楷體" w:hAnsi="Times New Roman" w:hint="eastAsia"/>
        </w:rPr>
        <w:t>第一案案由：議訂財團法人之捐助章程。</w:t>
      </w:r>
    </w:p>
    <w:p w:rsidR="009F4BD5" w:rsidRPr="00401CF9" w:rsidRDefault="009F4BD5" w:rsidP="00D67645">
      <w:pPr>
        <w:overflowPunct w:val="0"/>
        <w:adjustRightInd w:val="0"/>
        <w:snapToGrid w:val="0"/>
        <w:ind w:left="570"/>
        <w:jc w:val="both"/>
        <w:rPr>
          <w:rFonts w:ascii="Times New Roman" w:eastAsia="標楷體" w:hAnsi="Times New Roman"/>
        </w:rPr>
      </w:pPr>
      <w:r w:rsidRPr="00401CF9">
        <w:rPr>
          <w:rFonts w:ascii="Times New Roman" w:eastAsia="標楷體" w:hAnsi="Times New Roman" w:hint="eastAsia"/>
        </w:rPr>
        <w:t>決議：議訂捐助章程如附件。</w:t>
      </w:r>
    </w:p>
    <w:p w:rsidR="009F4BD5" w:rsidRPr="00401CF9" w:rsidRDefault="009F4BD5" w:rsidP="00D67645">
      <w:pPr>
        <w:overflowPunct w:val="0"/>
        <w:adjustRightInd w:val="0"/>
        <w:snapToGrid w:val="0"/>
        <w:ind w:leftChars="238" w:left="2011" w:hangingChars="600" w:hanging="1440"/>
        <w:jc w:val="both"/>
        <w:rPr>
          <w:rFonts w:ascii="Times New Roman" w:eastAsia="標楷體" w:hAnsi="Times New Roman"/>
        </w:rPr>
      </w:pPr>
      <w:r w:rsidRPr="00401CF9">
        <w:rPr>
          <w:rFonts w:ascii="Times New Roman" w:eastAsia="標楷體" w:hAnsi="Times New Roman" w:hint="eastAsia"/>
        </w:rPr>
        <w:t>第二案案由：依捐助章程第</w:t>
      </w:r>
      <w:r w:rsidRPr="00401CF9">
        <w:rPr>
          <w:rFonts w:ascii="Times New Roman" w:eastAsia="標楷體" w:hAnsi="Times New Roman" w:hint="eastAsia"/>
        </w:rPr>
        <w:t>6</w:t>
      </w:r>
      <w:r w:rsidRPr="00401CF9">
        <w:rPr>
          <w:rFonts w:ascii="Times New Roman" w:eastAsia="標楷體" w:hAnsi="Times New Roman" w:hint="eastAsia"/>
        </w:rPr>
        <w:t>條及第</w:t>
      </w:r>
      <w:r w:rsidR="00C021C5" w:rsidRPr="00401CF9">
        <w:rPr>
          <w:rFonts w:ascii="Times New Roman" w:eastAsia="標楷體" w:hAnsi="Times New Roman" w:hint="eastAsia"/>
        </w:rPr>
        <w:t>9</w:t>
      </w:r>
      <w:r w:rsidRPr="00401CF9">
        <w:rPr>
          <w:rFonts w:ascii="Times New Roman" w:eastAsia="標楷體" w:hAnsi="Times New Roman" w:hint="eastAsia"/>
        </w:rPr>
        <w:t>條所訂，首屆董事及監察人由捐助人</w:t>
      </w:r>
      <w:proofErr w:type="gramStart"/>
      <w:r w:rsidRPr="00401CF9">
        <w:rPr>
          <w:rFonts w:ascii="Times New Roman" w:eastAsia="標楷體" w:hAnsi="Times New Roman" w:hint="eastAsia"/>
        </w:rPr>
        <w:t>遴</w:t>
      </w:r>
      <w:proofErr w:type="gramEnd"/>
      <w:r w:rsidRPr="00401CF9">
        <w:rPr>
          <w:rFonts w:ascii="Times New Roman" w:eastAsia="標楷體" w:hAnsi="Times New Roman" w:hint="eastAsia"/>
        </w:rPr>
        <w:t>聘，首屆之董事及監察人應請何人擔任為宜，請公決。</w:t>
      </w:r>
    </w:p>
    <w:p w:rsidR="009F4BD5" w:rsidRPr="00401CF9" w:rsidRDefault="009F4BD5" w:rsidP="00D67645">
      <w:pPr>
        <w:overflowPunct w:val="0"/>
        <w:adjustRightInd w:val="0"/>
        <w:snapToGrid w:val="0"/>
        <w:ind w:leftChars="238" w:left="1291" w:hangingChars="300" w:hanging="720"/>
        <w:jc w:val="both"/>
        <w:rPr>
          <w:rFonts w:ascii="Times New Roman" w:eastAsia="標楷體" w:hAnsi="Times New Roman"/>
        </w:rPr>
      </w:pPr>
      <w:r w:rsidRPr="00401CF9">
        <w:rPr>
          <w:rFonts w:ascii="Times New Roman" w:eastAsia="標楷體" w:hAnsi="Times New Roman" w:hint="eastAsia"/>
        </w:rPr>
        <w:t>決議：</w:t>
      </w:r>
      <w:proofErr w:type="gramStart"/>
      <w:r w:rsidRPr="00401CF9">
        <w:rPr>
          <w:rFonts w:ascii="Times New Roman" w:eastAsia="標楷體" w:hAnsi="Times New Roman" w:hint="eastAsia"/>
        </w:rPr>
        <w:t>遴</w:t>
      </w:r>
      <w:proofErr w:type="gramEnd"/>
      <w:r w:rsidRPr="00401CF9">
        <w:rPr>
          <w:rFonts w:ascii="Times New Roman" w:eastAsia="標楷體" w:hAnsi="Times New Roman" w:hint="eastAsia"/>
        </w:rPr>
        <w:t>聘王大明、陳麗娟、林庭媛、黃忠仁、張晶晶、李美莉等、謝新一等</w:t>
      </w:r>
      <w:r w:rsidRPr="00401CF9">
        <w:rPr>
          <w:rFonts w:ascii="Times New Roman" w:eastAsia="標楷體" w:hAnsi="Times New Roman" w:hint="eastAsia"/>
        </w:rPr>
        <w:t>7</w:t>
      </w:r>
      <w:r w:rsidRPr="00401CF9">
        <w:rPr>
          <w:rFonts w:ascii="Times New Roman" w:eastAsia="標楷體" w:hAnsi="Times New Roman" w:hint="eastAsia"/>
        </w:rPr>
        <w:t>人擔任第</w:t>
      </w:r>
      <w:r w:rsidRPr="00401CF9">
        <w:rPr>
          <w:rFonts w:ascii="Times New Roman" w:eastAsia="標楷體" w:hAnsi="Times New Roman" w:hint="eastAsia"/>
        </w:rPr>
        <w:t>1</w:t>
      </w:r>
      <w:r w:rsidRPr="00401CF9">
        <w:rPr>
          <w:rFonts w:ascii="Times New Roman" w:eastAsia="標楷體" w:hAnsi="Times New Roman" w:hint="eastAsia"/>
        </w:rPr>
        <w:t>屆董事；</w:t>
      </w:r>
      <w:proofErr w:type="gramStart"/>
      <w:r w:rsidRPr="00401CF9">
        <w:rPr>
          <w:rFonts w:ascii="Times New Roman" w:eastAsia="標楷體" w:hAnsi="Times New Roman" w:hint="eastAsia"/>
        </w:rPr>
        <w:t>遴</w:t>
      </w:r>
      <w:proofErr w:type="gramEnd"/>
      <w:r w:rsidRPr="00401CF9">
        <w:rPr>
          <w:rFonts w:ascii="Times New Roman" w:eastAsia="標楷體" w:hAnsi="Times New Roman" w:hint="eastAsia"/>
        </w:rPr>
        <w:t>聘張大同、李春花、林秀娟</w:t>
      </w:r>
      <w:r w:rsidRPr="00401CF9">
        <w:rPr>
          <w:rFonts w:ascii="Times New Roman" w:eastAsia="標楷體" w:hAnsi="Times New Roman" w:hint="eastAsia"/>
        </w:rPr>
        <w:t>3</w:t>
      </w:r>
      <w:r w:rsidRPr="00401CF9">
        <w:rPr>
          <w:rFonts w:ascii="Times New Roman" w:eastAsia="標楷體" w:hAnsi="Times New Roman" w:hint="eastAsia"/>
        </w:rPr>
        <w:t>人擔任第</w:t>
      </w:r>
      <w:r w:rsidRPr="00401CF9">
        <w:rPr>
          <w:rFonts w:ascii="Times New Roman" w:eastAsia="標楷體" w:hAnsi="Times New Roman" w:hint="eastAsia"/>
        </w:rPr>
        <w:t>1</w:t>
      </w:r>
      <w:r w:rsidRPr="00401CF9">
        <w:rPr>
          <w:rFonts w:ascii="Times New Roman" w:eastAsia="標楷體" w:hAnsi="Times New Roman" w:hint="eastAsia"/>
        </w:rPr>
        <w:t>屆監察人。</w:t>
      </w:r>
    </w:p>
    <w:p w:rsidR="009F4BD5" w:rsidRPr="00401CF9" w:rsidRDefault="009F4BD5" w:rsidP="00D67645">
      <w:pPr>
        <w:overflowPunct w:val="0"/>
        <w:adjustRightInd w:val="0"/>
        <w:snapToGrid w:val="0"/>
        <w:ind w:leftChars="238" w:left="2011" w:hangingChars="600" w:hanging="1440"/>
        <w:jc w:val="both"/>
        <w:rPr>
          <w:rFonts w:ascii="Times New Roman" w:eastAsia="標楷體" w:hAnsi="Times New Roman"/>
        </w:rPr>
      </w:pPr>
      <w:r w:rsidRPr="00401CF9">
        <w:rPr>
          <w:rFonts w:ascii="Times New Roman" w:eastAsia="標楷體" w:hAnsi="Times New Roman" w:hint="eastAsia"/>
        </w:rPr>
        <w:t>第三案案由：財團法人未完成設立登記前，捐助所得之財產計新台幣</w:t>
      </w:r>
      <w:r w:rsidR="00000137">
        <w:rPr>
          <w:rFonts w:ascii="Times New Roman" w:eastAsia="標楷體" w:hAnsi="Times New Roman" w:hint="eastAsia"/>
        </w:rPr>
        <w:t>壹仟</w:t>
      </w:r>
      <w:r w:rsidRPr="00401CF9">
        <w:rPr>
          <w:rFonts w:ascii="Times New Roman" w:eastAsia="標楷體" w:hAnsi="Times New Roman" w:hint="eastAsia"/>
        </w:rPr>
        <w:t>萬元整，應如何處理，請公決。</w:t>
      </w:r>
    </w:p>
    <w:p w:rsidR="009F4BD5" w:rsidRPr="00401CF9" w:rsidRDefault="009F4BD5" w:rsidP="00D67645">
      <w:pPr>
        <w:overflowPunct w:val="0"/>
        <w:adjustRightInd w:val="0"/>
        <w:snapToGrid w:val="0"/>
        <w:ind w:leftChars="238" w:left="1291" w:hangingChars="300" w:hanging="720"/>
        <w:jc w:val="both"/>
        <w:rPr>
          <w:rFonts w:ascii="Times New Roman" w:eastAsia="標楷體" w:hAnsi="Times New Roman"/>
        </w:rPr>
      </w:pPr>
      <w:r w:rsidRPr="00401CF9">
        <w:rPr>
          <w:rFonts w:ascii="Times New Roman" w:eastAsia="標楷體" w:hAnsi="Times New Roman" w:hint="eastAsia"/>
        </w:rPr>
        <w:t>決議：以「財團法人</w:t>
      </w:r>
      <w:r w:rsidR="001C4AAE" w:rsidRPr="00401CF9">
        <w:rPr>
          <w:rFonts w:ascii="Times New Roman" w:eastAsia="標楷體" w:hAnsi="Times New Roman" w:hint="eastAsia"/>
        </w:rPr>
        <w:t>新北市</w:t>
      </w:r>
      <w:r w:rsidRPr="00401CF9">
        <w:rPr>
          <w:rFonts w:ascii="Times New Roman" w:eastAsia="標楷體" w:hAnsi="Times New Roman" w:hint="eastAsia"/>
        </w:rPr>
        <w:t>板橋文化基金會籌備處」名義存入銀行機構，並以董事互選產生之董事長為代表人，</w:t>
      </w:r>
      <w:proofErr w:type="gramStart"/>
      <w:r w:rsidRPr="00401CF9">
        <w:rPr>
          <w:rFonts w:ascii="Times New Roman" w:eastAsia="標楷體" w:hAnsi="Times New Roman" w:hint="eastAsia"/>
        </w:rPr>
        <w:t>俟</w:t>
      </w:r>
      <w:proofErr w:type="gramEnd"/>
      <w:r w:rsidRPr="00401CF9">
        <w:rPr>
          <w:rFonts w:ascii="Times New Roman" w:eastAsia="標楷體" w:hAnsi="Times New Roman" w:hint="eastAsia"/>
        </w:rPr>
        <w:t>完成登記後再辦理更名登記至法人名下。</w:t>
      </w:r>
    </w:p>
    <w:p w:rsidR="009F4BD5" w:rsidRPr="00401CF9" w:rsidRDefault="009F4BD5" w:rsidP="00D67645">
      <w:pPr>
        <w:overflowPunct w:val="0"/>
        <w:adjustRightInd w:val="0"/>
        <w:snapToGrid w:val="0"/>
        <w:jc w:val="both"/>
        <w:rPr>
          <w:rFonts w:ascii="Times New Roman" w:eastAsia="標楷體" w:hAnsi="Times New Roman"/>
        </w:rPr>
      </w:pPr>
      <w:r w:rsidRPr="00401CF9">
        <w:rPr>
          <w:rFonts w:ascii="Times New Roman" w:eastAsia="標楷體" w:hAnsi="Times New Roman" w:hint="eastAsia"/>
        </w:rPr>
        <w:t>八、臨時動議：無</w:t>
      </w:r>
    </w:p>
    <w:p w:rsidR="009F4BD5" w:rsidRPr="00401CF9" w:rsidRDefault="009F4BD5" w:rsidP="00D67645">
      <w:pPr>
        <w:overflowPunct w:val="0"/>
        <w:adjustRightInd w:val="0"/>
        <w:snapToGrid w:val="0"/>
        <w:jc w:val="both"/>
        <w:rPr>
          <w:rFonts w:ascii="Times New Roman" w:eastAsia="標楷體" w:hAnsi="Times New Roman"/>
        </w:rPr>
      </w:pPr>
      <w:r w:rsidRPr="00401CF9">
        <w:rPr>
          <w:rFonts w:ascii="Times New Roman" w:eastAsia="標楷體" w:hAnsi="Times New Roman" w:hint="eastAsia"/>
        </w:rPr>
        <w:t>九、散會：上午</w:t>
      </w:r>
      <w:r w:rsidRPr="00401CF9">
        <w:rPr>
          <w:rFonts w:ascii="Times New Roman" w:eastAsia="標楷體" w:hAnsi="Times New Roman" w:hint="eastAsia"/>
        </w:rPr>
        <w:t>11</w:t>
      </w:r>
      <w:r w:rsidRPr="00401CF9">
        <w:rPr>
          <w:rFonts w:ascii="Times New Roman" w:eastAsia="標楷體" w:hAnsi="Times New Roman" w:hint="eastAsia"/>
        </w:rPr>
        <w:t>時</w:t>
      </w:r>
    </w:p>
    <w:p w:rsidR="009F4BD5" w:rsidRPr="005D4EF6" w:rsidRDefault="009F4BD5" w:rsidP="00D67645">
      <w:pPr>
        <w:overflowPunct w:val="0"/>
        <w:adjustRightInd w:val="0"/>
        <w:snapToGrid w:val="0"/>
        <w:jc w:val="both"/>
        <w:rPr>
          <w:rFonts w:ascii="Times New Roman" w:eastAsia="標楷體" w:hAnsi="Times New Roman"/>
          <w:sz w:val="28"/>
        </w:rPr>
      </w:pPr>
      <w:r w:rsidRPr="005D4EF6">
        <w:rPr>
          <w:rFonts w:ascii="Times New Roman" w:eastAsia="標楷體" w:hAnsi="Times New Roman" w:hint="eastAsia"/>
          <w:sz w:val="28"/>
        </w:rPr>
        <w:t xml:space="preserve">             </w:t>
      </w:r>
    </w:p>
    <w:p w:rsidR="009F4BD5" w:rsidRPr="005D4EF6" w:rsidRDefault="009F4BD5" w:rsidP="00D67645">
      <w:pPr>
        <w:overflowPunct w:val="0"/>
        <w:adjustRightInd w:val="0"/>
        <w:snapToGrid w:val="0"/>
        <w:ind w:left="570"/>
        <w:jc w:val="both"/>
        <w:rPr>
          <w:rFonts w:ascii="Times New Roman" w:eastAsia="標楷體" w:hAnsi="Times New Roman"/>
          <w:sz w:val="28"/>
        </w:rPr>
      </w:pP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主席：王大明</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bdr w:val="single" w:sz="4" w:space="0" w:color="auto"/>
        </w:rPr>
        <w:t>王大明印</w:t>
      </w:r>
    </w:p>
    <w:p w:rsidR="009F4BD5" w:rsidRPr="005D4EF6" w:rsidRDefault="009F4BD5" w:rsidP="00D67645">
      <w:pPr>
        <w:overflowPunct w:val="0"/>
        <w:adjustRightInd w:val="0"/>
        <w:snapToGrid w:val="0"/>
        <w:ind w:left="570"/>
        <w:jc w:val="both"/>
        <w:rPr>
          <w:rFonts w:ascii="Times New Roman" w:eastAsia="標楷體" w:hAnsi="Times New Roman"/>
          <w:sz w:val="28"/>
        </w:rPr>
      </w:pP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記錄：李美莉</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bdr w:val="single" w:sz="4" w:space="0" w:color="auto"/>
        </w:rPr>
        <w:t>李美莉印</w:t>
      </w:r>
    </w:p>
    <w:p w:rsidR="009F4BD5" w:rsidRPr="005D4EF6" w:rsidRDefault="009F4BD5" w:rsidP="00D67645">
      <w:pPr>
        <w:overflowPunct w:val="0"/>
        <w:adjustRightInd w:val="0"/>
        <w:snapToGrid w:val="0"/>
        <w:jc w:val="both"/>
        <w:rPr>
          <w:rFonts w:ascii="Times New Roman" w:eastAsia="標楷體" w:hAnsi="Times New Roman"/>
          <w:sz w:val="28"/>
        </w:rPr>
      </w:pPr>
    </w:p>
    <w:p w:rsidR="00401CF9" w:rsidRDefault="00401CF9">
      <w:pPr>
        <w:widowControl/>
        <w:rPr>
          <w:rFonts w:ascii="Times New Roman" w:eastAsia="標楷體" w:hAnsi="Times New Roman"/>
          <w:b/>
          <w:sz w:val="28"/>
        </w:rPr>
      </w:pPr>
      <w:r>
        <w:rPr>
          <w:rFonts w:ascii="Times New Roman" w:hAnsi="Times New Roman"/>
        </w:rPr>
        <w:br w:type="page"/>
      </w:r>
    </w:p>
    <w:p w:rsidR="00EA0734" w:rsidRPr="005D4EF6" w:rsidRDefault="00EA0734" w:rsidP="008517BD">
      <w:pPr>
        <w:pStyle w:val="2"/>
        <w:rPr>
          <w:rFonts w:ascii="Times New Roman" w:hAnsi="Times New Roman"/>
        </w:rPr>
      </w:pPr>
      <w:bookmarkStart w:id="12" w:name="_Toc65663616"/>
      <w:r w:rsidRPr="005D4EF6">
        <w:rPr>
          <w:rFonts w:ascii="Times New Roman" w:hAnsi="Times New Roman"/>
        </w:rPr>
        <w:lastRenderedPageBreak/>
        <w:t>董事</w:t>
      </w:r>
      <w:r w:rsidRPr="005D4EF6">
        <w:rPr>
          <w:rFonts w:ascii="Times New Roman" w:hAnsi="Times New Roman" w:hint="eastAsia"/>
        </w:rPr>
        <w:t>會議</w:t>
      </w:r>
      <w:r w:rsidRPr="005D4EF6">
        <w:rPr>
          <w:rFonts w:ascii="Times New Roman" w:hAnsi="Times New Roman"/>
        </w:rPr>
        <w:t>紀錄</w:t>
      </w:r>
      <w:bookmarkEnd w:id="12"/>
    </w:p>
    <w:p w:rsidR="009F4BD5" w:rsidRPr="005D4EF6" w:rsidRDefault="009F4BD5" w:rsidP="00D67645">
      <w:pPr>
        <w:overflowPunct w:val="0"/>
        <w:jc w:val="both"/>
        <w:rPr>
          <w:rFonts w:ascii="Times New Roman" w:eastAsia="標楷體" w:hAnsi="Times New Roman"/>
        </w:rPr>
      </w:pPr>
      <w:r w:rsidRPr="005D4EF6">
        <w:rPr>
          <w:rFonts w:ascii="Times New Roman" w:eastAsia="標楷體" w:hAnsi="Times New Roman"/>
          <w:noProof/>
          <w:sz w:val="20"/>
        </w:rPr>
        <mc:AlternateContent>
          <mc:Choice Requires="wps">
            <w:drawing>
              <wp:anchor distT="0" distB="0" distL="114300" distR="114300" simplePos="0" relativeHeight="251679744" behindDoc="0" locked="0" layoutInCell="1" allowOverlap="1">
                <wp:simplePos x="0" y="0"/>
                <wp:positionH relativeFrom="column">
                  <wp:posOffset>5599216</wp:posOffset>
                </wp:positionH>
                <wp:positionV relativeFrom="paragraph">
                  <wp:posOffset>12379</wp:posOffset>
                </wp:positionV>
                <wp:extent cx="999490" cy="420370"/>
                <wp:effectExtent l="0" t="0" r="10160" b="1778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420370"/>
                        </a:xfrm>
                        <a:prstGeom prst="rect">
                          <a:avLst/>
                        </a:prstGeom>
                        <a:solidFill>
                          <a:srgbClr val="FFFFFF"/>
                        </a:solidFill>
                        <a:ln w="9525">
                          <a:solidFill>
                            <a:srgbClr val="000000"/>
                          </a:solidFill>
                          <a:miter lim="800000"/>
                          <a:headEnd/>
                          <a:tailEnd/>
                        </a:ln>
                      </wps:spPr>
                      <wps:txbx>
                        <w:txbxContent>
                          <w:p w:rsidR="00FC27D7" w:rsidRPr="009B6683" w:rsidRDefault="00FC27D7" w:rsidP="009F4BD5">
                            <w:pPr>
                              <w:adjustRightInd w:val="0"/>
                              <w:snapToGrid w:val="0"/>
                              <w:rPr>
                                <w:sz w:val="28"/>
                                <w:szCs w:val="28"/>
                              </w:rPr>
                            </w:pPr>
                            <w:r w:rsidRPr="009B6683">
                              <w:rPr>
                                <w:rFonts w:eastAsia="標楷體" w:hint="eastAsia"/>
                                <w:sz w:val="28"/>
                                <w:szCs w:val="28"/>
                              </w:rPr>
                              <w:t>參考範例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字方塊 14" o:spid="_x0000_s1036" type="#_x0000_t202" style="position:absolute;left:0;text-align:left;margin-left:440.9pt;margin-top:.95pt;width:78.7pt;height:33.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">
                <v:textbox>
                  <w:txbxContent>
                    <w:p w:rsidR="00FC27D7" w:rsidRPr="009B6683" w:rsidRDefault="00FC27D7" w:rsidP="009F4BD5">
                      <w:pPr>
                        <w:adjustRightInd w:val="0"/>
                        <w:snapToGrid w:val="0"/>
                        <w:rPr>
                          <w:sz w:val="28"/>
                          <w:szCs w:val="28"/>
                        </w:rPr>
                      </w:pPr>
                      <w:r w:rsidRPr="009B6683">
                        <w:rPr>
                          <w:rFonts w:eastAsia="標楷體" w:hint="eastAsia"/>
                          <w:sz w:val="28"/>
                          <w:szCs w:val="28"/>
                        </w:rPr>
                        <w:t>參考範例</w:t>
                      </w:r>
                    </w:p>
                  </w:txbxContent>
                </v:textbox>
              </v:shape>
            </w:pict>
          </mc:Fallback>
        </mc:AlternateContent>
      </w:r>
    </w:p>
    <w:p w:rsidR="009F4BD5" w:rsidRPr="005D4EF6" w:rsidRDefault="009F4BD5" w:rsidP="00D67645">
      <w:pPr>
        <w:tabs>
          <w:tab w:val="left" w:pos="840"/>
        </w:tabs>
        <w:overflowPunct w:val="0"/>
        <w:adjustRightInd w:val="0"/>
        <w:snapToGrid w:val="0"/>
        <w:jc w:val="both"/>
        <w:rPr>
          <w:rFonts w:ascii="Times New Roman" w:eastAsia="標楷體" w:hAnsi="Times New Roman"/>
          <w:sz w:val="28"/>
        </w:rPr>
      </w:pPr>
    </w:p>
    <w:p w:rsidR="009F4BD5" w:rsidRPr="005D4EF6" w:rsidRDefault="001C4AAE" w:rsidP="00D67645">
      <w:pPr>
        <w:overflowPunct w:val="0"/>
        <w:adjustRightInd w:val="0"/>
        <w:snapToGrid w:val="0"/>
        <w:jc w:val="center"/>
        <w:rPr>
          <w:rFonts w:ascii="Times New Roman" w:eastAsia="標楷體" w:hAnsi="Times New Roman"/>
          <w:b/>
          <w:sz w:val="32"/>
        </w:rPr>
      </w:pPr>
      <w:r w:rsidRPr="005D4EF6">
        <w:rPr>
          <w:rFonts w:ascii="Times New Roman" w:eastAsia="標楷體" w:hAnsi="Times New Roman"/>
          <w:b/>
          <w:sz w:val="32"/>
        </w:rPr>
        <w:br/>
      </w:r>
      <w:r w:rsidR="009F4BD5" w:rsidRPr="005D4EF6">
        <w:rPr>
          <w:rFonts w:ascii="Times New Roman" w:eastAsia="標楷體" w:hAnsi="Times New Roman" w:hint="eastAsia"/>
          <w:b/>
          <w:sz w:val="32"/>
          <w:szCs w:val="32"/>
        </w:rPr>
        <w:t>財團法人</w:t>
      </w:r>
      <w:r w:rsidRPr="005D4EF6">
        <w:rPr>
          <w:rFonts w:ascii="Times New Roman" w:eastAsia="標楷體" w:hAnsi="Times New Roman" w:hint="eastAsia"/>
          <w:b/>
          <w:sz w:val="32"/>
          <w:szCs w:val="32"/>
        </w:rPr>
        <w:t>新北市○○○○</w:t>
      </w:r>
      <w:r w:rsidR="009F4BD5" w:rsidRPr="005D4EF6">
        <w:rPr>
          <w:rFonts w:ascii="Times New Roman" w:eastAsia="標楷體" w:hAnsi="Times New Roman" w:hint="eastAsia"/>
          <w:b/>
          <w:sz w:val="32"/>
          <w:szCs w:val="32"/>
        </w:rPr>
        <w:t>基</w:t>
      </w:r>
      <w:r w:rsidR="009F4BD5" w:rsidRPr="005D4EF6">
        <w:rPr>
          <w:rFonts w:ascii="Times New Roman" w:eastAsia="標楷體" w:hAnsi="Times New Roman" w:hint="eastAsia"/>
          <w:b/>
          <w:sz w:val="32"/>
        </w:rPr>
        <w:t>金會第</w:t>
      </w:r>
      <w:r w:rsidR="009F4BD5" w:rsidRPr="005D4EF6">
        <w:rPr>
          <w:rFonts w:ascii="Times New Roman" w:eastAsia="標楷體" w:hAnsi="Times New Roman" w:hint="eastAsia"/>
          <w:b/>
          <w:sz w:val="32"/>
        </w:rPr>
        <w:t>1</w:t>
      </w:r>
      <w:r w:rsidR="009F4BD5" w:rsidRPr="005D4EF6">
        <w:rPr>
          <w:rFonts w:ascii="Times New Roman" w:eastAsia="標楷體" w:hAnsi="Times New Roman" w:hint="eastAsia"/>
          <w:b/>
          <w:sz w:val="32"/>
        </w:rPr>
        <w:t>屆第</w:t>
      </w:r>
      <w:r w:rsidR="009F4BD5" w:rsidRPr="005D4EF6">
        <w:rPr>
          <w:rFonts w:ascii="Times New Roman" w:eastAsia="標楷體" w:hAnsi="Times New Roman" w:hint="eastAsia"/>
          <w:b/>
          <w:sz w:val="32"/>
        </w:rPr>
        <w:t>1</w:t>
      </w:r>
      <w:r w:rsidR="009F4BD5" w:rsidRPr="005D4EF6">
        <w:rPr>
          <w:rFonts w:ascii="Times New Roman" w:eastAsia="標楷體" w:hAnsi="Times New Roman" w:hint="eastAsia"/>
          <w:b/>
          <w:sz w:val="32"/>
        </w:rPr>
        <w:t>次董事會議紀錄</w:t>
      </w:r>
    </w:p>
    <w:p w:rsidR="009F4BD5" w:rsidRPr="005D4EF6" w:rsidRDefault="009F4BD5" w:rsidP="00D67645">
      <w:pPr>
        <w:overflowPunct w:val="0"/>
        <w:adjustRightInd w:val="0"/>
        <w:snapToGrid w:val="0"/>
        <w:jc w:val="both"/>
        <w:rPr>
          <w:rFonts w:ascii="Times New Roman" w:eastAsia="標楷體" w:hAnsi="Times New Roman"/>
          <w:sz w:val="28"/>
        </w:rPr>
      </w:pPr>
    </w:p>
    <w:p w:rsidR="009F4BD5" w:rsidRPr="00401CF9" w:rsidRDefault="009F4BD5" w:rsidP="00D67645">
      <w:pPr>
        <w:overflowPunct w:val="0"/>
        <w:adjustRightInd w:val="0"/>
        <w:snapToGrid w:val="0"/>
        <w:spacing w:line="400" w:lineRule="exact"/>
        <w:jc w:val="both"/>
        <w:rPr>
          <w:rFonts w:ascii="Times New Roman" w:eastAsia="標楷體" w:hAnsi="Times New Roman"/>
          <w:szCs w:val="24"/>
        </w:rPr>
      </w:pPr>
      <w:r w:rsidRPr="00401CF9">
        <w:rPr>
          <w:rFonts w:ascii="Times New Roman" w:eastAsia="標楷體" w:hAnsi="Times New Roman" w:hint="eastAsia"/>
          <w:szCs w:val="24"/>
        </w:rPr>
        <w:t>一、時間：中華民國</w:t>
      </w:r>
      <w:r w:rsidRPr="00401CF9">
        <w:rPr>
          <w:rFonts w:ascii="Times New Roman" w:eastAsia="標楷體" w:hAnsi="Times New Roman" w:hint="eastAsia"/>
          <w:szCs w:val="24"/>
        </w:rPr>
        <w:t>100</w:t>
      </w:r>
      <w:r w:rsidRPr="00401CF9">
        <w:rPr>
          <w:rFonts w:ascii="Times New Roman" w:eastAsia="標楷體" w:hAnsi="Times New Roman" w:hint="eastAsia"/>
          <w:szCs w:val="24"/>
        </w:rPr>
        <w:t>年</w:t>
      </w:r>
      <w:r w:rsidRPr="00401CF9">
        <w:rPr>
          <w:rFonts w:ascii="Times New Roman" w:eastAsia="標楷體" w:hAnsi="Times New Roman" w:hint="eastAsia"/>
          <w:szCs w:val="24"/>
        </w:rPr>
        <w:t>6</w:t>
      </w:r>
      <w:r w:rsidRPr="00401CF9">
        <w:rPr>
          <w:rFonts w:ascii="Times New Roman" w:eastAsia="標楷體" w:hAnsi="Times New Roman" w:hint="eastAsia"/>
          <w:szCs w:val="24"/>
        </w:rPr>
        <w:t>月</w:t>
      </w:r>
      <w:r w:rsidRPr="00401CF9">
        <w:rPr>
          <w:rFonts w:ascii="Times New Roman" w:eastAsia="標楷體" w:hAnsi="Times New Roman" w:hint="eastAsia"/>
          <w:szCs w:val="24"/>
        </w:rPr>
        <w:t>18</w:t>
      </w:r>
      <w:r w:rsidRPr="00401CF9">
        <w:rPr>
          <w:rFonts w:ascii="Times New Roman" w:eastAsia="標楷體" w:hAnsi="Times New Roman" w:hint="eastAsia"/>
          <w:szCs w:val="24"/>
        </w:rPr>
        <w:t>日上午</w:t>
      </w:r>
      <w:r w:rsidRPr="00401CF9">
        <w:rPr>
          <w:rFonts w:ascii="Times New Roman" w:eastAsia="標楷體" w:hAnsi="Times New Roman" w:hint="eastAsia"/>
          <w:szCs w:val="24"/>
        </w:rPr>
        <w:t>11</w:t>
      </w:r>
      <w:r w:rsidRPr="00401CF9">
        <w:rPr>
          <w:rFonts w:ascii="Times New Roman" w:eastAsia="標楷體" w:hAnsi="Times New Roman" w:hint="eastAsia"/>
          <w:szCs w:val="24"/>
        </w:rPr>
        <w:t>時</w:t>
      </w:r>
    </w:p>
    <w:p w:rsidR="009F4BD5" w:rsidRPr="00401CF9" w:rsidRDefault="009F4BD5" w:rsidP="00D67645">
      <w:pPr>
        <w:overflowPunct w:val="0"/>
        <w:adjustRightInd w:val="0"/>
        <w:snapToGrid w:val="0"/>
        <w:spacing w:line="400" w:lineRule="exact"/>
        <w:jc w:val="both"/>
        <w:rPr>
          <w:rFonts w:ascii="Times New Roman" w:eastAsia="標楷體" w:hAnsi="Times New Roman"/>
          <w:szCs w:val="24"/>
        </w:rPr>
      </w:pPr>
      <w:r w:rsidRPr="00401CF9">
        <w:rPr>
          <w:rFonts w:ascii="Times New Roman" w:eastAsia="標楷體" w:hAnsi="Times New Roman" w:hint="eastAsia"/>
          <w:szCs w:val="24"/>
        </w:rPr>
        <w:t>二、地點：</w:t>
      </w:r>
      <w:r w:rsidR="008522E5" w:rsidRPr="00401CF9">
        <w:rPr>
          <w:rFonts w:ascii="Times New Roman" w:eastAsia="標楷體" w:hAnsi="Times New Roman" w:hint="eastAsia"/>
          <w:szCs w:val="24"/>
        </w:rPr>
        <w:t>（</w:t>
      </w:r>
      <w:r w:rsidRPr="00401CF9">
        <w:rPr>
          <w:rFonts w:ascii="Times New Roman" w:eastAsia="標楷體" w:hAnsi="Times New Roman" w:hint="eastAsia"/>
          <w:szCs w:val="24"/>
        </w:rPr>
        <w:t>會址</w:t>
      </w:r>
      <w:r w:rsidR="008522E5" w:rsidRPr="00401CF9">
        <w:rPr>
          <w:rFonts w:ascii="Times New Roman" w:eastAsia="標楷體" w:hAnsi="Times New Roman" w:hint="eastAsia"/>
          <w:szCs w:val="24"/>
        </w:rPr>
        <w:t>）</w:t>
      </w:r>
      <w:r w:rsidRPr="00401CF9">
        <w:rPr>
          <w:rFonts w:ascii="Times New Roman" w:eastAsia="標楷體" w:hAnsi="Times New Roman" w:hint="eastAsia"/>
          <w:szCs w:val="24"/>
        </w:rPr>
        <w:t>板橋區莊敬路</w:t>
      </w:r>
      <w:r w:rsidRPr="00401CF9">
        <w:rPr>
          <w:rFonts w:ascii="Times New Roman" w:eastAsia="標楷體" w:hAnsi="Times New Roman" w:hint="eastAsia"/>
          <w:szCs w:val="24"/>
        </w:rPr>
        <w:t>62</w:t>
      </w:r>
      <w:r w:rsidRPr="00401CF9">
        <w:rPr>
          <w:rFonts w:ascii="Times New Roman" w:eastAsia="標楷體" w:hAnsi="Times New Roman" w:hint="eastAsia"/>
          <w:szCs w:val="24"/>
        </w:rPr>
        <w:t>號</w:t>
      </w:r>
    </w:p>
    <w:p w:rsidR="009F4BD5" w:rsidRPr="00401CF9" w:rsidRDefault="009F4BD5" w:rsidP="00D67645">
      <w:pPr>
        <w:overflowPunct w:val="0"/>
        <w:adjustRightInd w:val="0"/>
        <w:snapToGrid w:val="0"/>
        <w:spacing w:line="400" w:lineRule="exact"/>
        <w:jc w:val="both"/>
        <w:rPr>
          <w:rFonts w:ascii="Times New Roman" w:eastAsia="標楷體" w:hAnsi="Times New Roman"/>
          <w:szCs w:val="24"/>
        </w:rPr>
      </w:pPr>
      <w:r w:rsidRPr="00401CF9">
        <w:rPr>
          <w:rFonts w:ascii="Times New Roman" w:eastAsia="標楷體" w:hAnsi="Times New Roman" w:hint="eastAsia"/>
          <w:szCs w:val="24"/>
        </w:rPr>
        <w:t>三、出席人員：王大明、李美莉、謝新一、張晶晶、林庭媛</w:t>
      </w:r>
    </w:p>
    <w:p w:rsidR="009F4BD5" w:rsidRPr="00401CF9" w:rsidRDefault="009F4BD5" w:rsidP="00D67645">
      <w:pPr>
        <w:overflowPunct w:val="0"/>
        <w:adjustRightInd w:val="0"/>
        <w:snapToGrid w:val="0"/>
        <w:spacing w:line="400" w:lineRule="exact"/>
        <w:ind w:left="570"/>
        <w:jc w:val="both"/>
        <w:rPr>
          <w:rFonts w:ascii="Times New Roman" w:eastAsia="標楷體" w:hAnsi="Times New Roman"/>
          <w:szCs w:val="24"/>
        </w:rPr>
      </w:pPr>
      <w:r w:rsidRPr="00401CF9">
        <w:rPr>
          <w:rFonts w:ascii="Times New Roman" w:eastAsia="標楷體" w:hAnsi="Times New Roman" w:hint="eastAsia"/>
          <w:szCs w:val="24"/>
        </w:rPr>
        <w:t>請假人員：陳麗娟、黃忠仁</w:t>
      </w:r>
    </w:p>
    <w:p w:rsidR="009F4BD5" w:rsidRPr="00401CF9" w:rsidRDefault="009F4BD5" w:rsidP="00D67645">
      <w:pPr>
        <w:overflowPunct w:val="0"/>
        <w:adjustRightInd w:val="0"/>
        <w:snapToGrid w:val="0"/>
        <w:spacing w:line="400" w:lineRule="exact"/>
        <w:jc w:val="both"/>
        <w:rPr>
          <w:rFonts w:ascii="Times New Roman" w:eastAsia="標楷體" w:hAnsi="Times New Roman"/>
          <w:szCs w:val="24"/>
        </w:rPr>
      </w:pPr>
      <w:r w:rsidRPr="00401CF9">
        <w:rPr>
          <w:rFonts w:ascii="Times New Roman" w:eastAsia="標楷體" w:hAnsi="Times New Roman" w:hint="eastAsia"/>
          <w:szCs w:val="24"/>
        </w:rPr>
        <w:t>四、列席人員：監察人張大同、李春花、林秀娟</w:t>
      </w:r>
    </w:p>
    <w:p w:rsidR="009F4BD5" w:rsidRPr="00401CF9" w:rsidRDefault="009F4BD5" w:rsidP="00D67645">
      <w:pPr>
        <w:overflowPunct w:val="0"/>
        <w:adjustRightInd w:val="0"/>
        <w:snapToGrid w:val="0"/>
        <w:spacing w:line="400" w:lineRule="exact"/>
        <w:jc w:val="both"/>
        <w:rPr>
          <w:rFonts w:ascii="Times New Roman" w:eastAsia="標楷體" w:hAnsi="Times New Roman"/>
          <w:szCs w:val="24"/>
        </w:rPr>
      </w:pPr>
      <w:r w:rsidRPr="00401CF9">
        <w:rPr>
          <w:rFonts w:ascii="Times New Roman" w:eastAsia="標楷體" w:hAnsi="Times New Roman" w:hint="eastAsia"/>
          <w:szCs w:val="24"/>
        </w:rPr>
        <w:t>五、主席：王大明</w:t>
      </w:r>
      <w:r w:rsidRPr="00401CF9">
        <w:rPr>
          <w:rFonts w:ascii="Times New Roman" w:eastAsia="標楷體" w:hAnsi="Times New Roman" w:hint="eastAsia"/>
          <w:szCs w:val="24"/>
        </w:rPr>
        <w:t xml:space="preserve">                                  </w:t>
      </w:r>
      <w:r w:rsidRPr="00401CF9">
        <w:rPr>
          <w:rFonts w:ascii="Times New Roman" w:eastAsia="標楷體" w:hAnsi="Times New Roman" w:hint="eastAsia"/>
          <w:szCs w:val="24"/>
        </w:rPr>
        <w:t>記錄：李美莉</w:t>
      </w:r>
    </w:p>
    <w:p w:rsidR="009F4BD5" w:rsidRPr="00401CF9" w:rsidRDefault="009F4BD5" w:rsidP="00D67645">
      <w:pPr>
        <w:overflowPunct w:val="0"/>
        <w:adjustRightInd w:val="0"/>
        <w:snapToGrid w:val="0"/>
        <w:spacing w:line="400" w:lineRule="exact"/>
        <w:ind w:left="480" w:hangingChars="200" w:hanging="480"/>
        <w:jc w:val="both"/>
        <w:rPr>
          <w:rFonts w:ascii="Times New Roman" w:eastAsia="標楷體" w:hAnsi="Times New Roman"/>
          <w:szCs w:val="24"/>
        </w:rPr>
      </w:pPr>
      <w:r w:rsidRPr="00401CF9">
        <w:rPr>
          <w:rFonts w:ascii="Times New Roman" w:eastAsia="標楷體" w:hAnsi="Times New Roman" w:hint="eastAsia"/>
          <w:szCs w:val="24"/>
        </w:rPr>
        <w:t>六、報告事項：成立財團法人板橋文化基金會，是希望藉由民間力量及各位文化藝術同好的專業領域，展現板橋豐富的文化藝術。</w:t>
      </w:r>
    </w:p>
    <w:p w:rsidR="009F4BD5" w:rsidRPr="00401CF9" w:rsidRDefault="009F4BD5" w:rsidP="00D67645">
      <w:pPr>
        <w:tabs>
          <w:tab w:val="left" w:pos="840"/>
        </w:tabs>
        <w:overflowPunct w:val="0"/>
        <w:adjustRightInd w:val="0"/>
        <w:snapToGrid w:val="0"/>
        <w:spacing w:line="400" w:lineRule="exact"/>
        <w:jc w:val="both"/>
        <w:rPr>
          <w:rFonts w:ascii="Times New Roman" w:eastAsia="標楷體" w:hAnsi="Times New Roman"/>
          <w:szCs w:val="24"/>
        </w:rPr>
      </w:pPr>
      <w:r w:rsidRPr="00401CF9">
        <w:rPr>
          <w:rFonts w:ascii="Times New Roman" w:eastAsia="標楷體" w:hAnsi="Times New Roman" w:hint="eastAsia"/>
          <w:szCs w:val="24"/>
        </w:rPr>
        <w:t>七、討論事項：</w:t>
      </w:r>
    </w:p>
    <w:p w:rsidR="009F4BD5" w:rsidRPr="00401CF9" w:rsidRDefault="009F4BD5" w:rsidP="00D67645">
      <w:pPr>
        <w:tabs>
          <w:tab w:val="left" w:pos="840"/>
        </w:tabs>
        <w:overflowPunct w:val="0"/>
        <w:adjustRightInd w:val="0"/>
        <w:snapToGrid w:val="0"/>
        <w:spacing w:line="400" w:lineRule="exact"/>
        <w:ind w:leftChars="238" w:left="2011" w:hangingChars="600" w:hanging="1440"/>
        <w:jc w:val="both"/>
        <w:rPr>
          <w:rFonts w:ascii="Times New Roman" w:eastAsia="標楷體" w:hAnsi="Times New Roman"/>
          <w:szCs w:val="24"/>
        </w:rPr>
      </w:pPr>
      <w:r w:rsidRPr="00401CF9">
        <w:rPr>
          <w:rFonts w:ascii="Times New Roman" w:eastAsia="標楷體" w:hAnsi="Times New Roman" w:hint="eastAsia"/>
          <w:szCs w:val="24"/>
        </w:rPr>
        <w:t>第一案案由：依捐助章程第八條所定，由董事互選</w:t>
      </w:r>
      <w:r w:rsidRPr="00401CF9">
        <w:rPr>
          <w:rFonts w:ascii="Times New Roman" w:eastAsia="標楷體" w:hAnsi="Times New Roman" w:hint="eastAsia"/>
          <w:szCs w:val="24"/>
        </w:rPr>
        <w:t>1</w:t>
      </w:r>
      <w:r w:rsidRPr="00401CF9">
        <w:rPr>
          <w:rFonts w:ascii="Times New Roman" w:eastAsia="標楷體" w:hAnsi="Times New Roman" w:hint="eastAsia"/>
          <w:szCs w:val="24"/>
        </w:rPr>
        <w:t>人為董事長，請何人擔任為宜？請公決。</w:t>
      </w:r>
    </w:p>
    <w:p w:rsidR="009F4BD5" w:rsidRPr="00401CF9" w:rsidRDefault="009F4BD5" w:rsidP="00D67645">
      <w:pPr>
        <w:tabs>
          <w:tab w:val="left" w:pos="840"/>
        </w:tabs>
        <w:overflowPunct w:val="0"/>
        <w:adjustRightInd w:val="0"/>
        <w:snapToGrid w:val="0"/>
        <w:spacing w:line="400" w:lineRule="exact"/>
        <w:ind w:left="570"/>
        <w:jc w:val="both"/>
        <w:rPr>
          <w:rFonts w:ascii="Times New Roman" w:eastAsia="標楷體" w:hAnsi="Times New Roman"/>
          <w:szCs w:val="24"/>
        </w:rPr>
      </w:pPr>
      <w:r w:rsidRPr="00401CF9">
        <w:rPr>
          <w:rFonts w:ascii="Times New Roman" w:eastAsia="標楷體" w:hAnsi="Times New Roman" w:hint="eastAsia"/>
          <w:szCs w:val="24"/>
        </w:rPr>
        <w:t>決議：通過推選王大明先生擔任董事長職務。</w:t>
      </w:r>
    </w:p>
    <w:p w:rsidR="009F4BD5" w:rsidRPr="00401CF9" w:rsidRDefault="009F4BD5" w:rsidP="00D67645">
      <w:pPr>
        <w:tabs>
          <w:tab w:val="left" w:pos="840"/>
        </w:tabs>
        <w:overflowPunct w:val="0"/>
        <w:adjustRightInd w:val="0"/>
        <w:snapToGrid w:val="0"/>
        <w:spacing w:line="400" w:lineRule="exact"/>
        <w:ind w:left="570"/>
        <w:jc w:val="both"/>
        <w:rPr>
          <w:rFonts w:ascii="Times New Roman" w:eastAsia="標楷體" w:hAnsi="Times New Roman"/>
          <w:szCs w:val="24"/>
        </w:rPr>
      </w:pPr>
      <w:r w:rsidRPr="00401CF9">
        <w:rPr>
          <w:rFonts w:ascii="Times New Roman" w:eastAsia="標楷體" w:hAnsi="Times New Roman" w:hint="eastAsia"/>
          <w:szCs w:val="24"/>
        </w:rPr>
        <w:t>第二案案由：議訂</w:t>
      </w:r>
      <w:proofErr w:type="gramStart"/>
      <w:r w:rsidRPr="00401CF9">
        <w:rPr>
          <w:rFonts w:ascii="Times New Roman" w:eastAsia="標楷體" w:hAnsi="Times New Roman" w:hint="eastAsia"/>
          <w:szCs w:val="24"/>
        </w:rPr>
        <w:t>100</w:t>
      </w:r>
      <w:proofErr w:type="gramEnd"/>
      <w:r w:rsidRPr="00401CF9">
        <w:rPr>
          <w:rFonts w:ascii="Times New Roman" w:eastAsia="標楷體" w:hAnsi="Times New Roman" w:hint="eastAsia"/>
          <w:szCs w:val="24"/>
        </w:rPr>
        <w:t>年度業務計畫。</w:t>
      </w:r>
    </w:p>
    <w:p w:rsidR="009F4BD5" w:rsidRPr="00401CF9" w:rsidRDefault="009F4BD5" w:rsidP="00D67645">
      <w:pPr>
        <w:tabs>
          <w:tab w:val="left" w:pos="840"/>
        </w:tabs>
        <w:overflowPunct w:val="0"/>
        <w:adjustRightInd w:val="0"/>
        <w:snapToGrid w:val="0"/>
        <w:spacing w:line="400" w:lineRule="exact"/>
        <w:ind w:left="570"/>
        <w:jc w:val="both"/>
        <w:rPr>
          <w:rFonts w:ascii="Times New Roman" w:eastAsia="標楷體" w:hAnsi="Times New Roman"/>
          <w:szCs w:val="24"/>
        </w:rPr>
      </w:pPr>
      <w:r w:rsidRPr="00401CF9">
        <w:rPr>
          <w:rFonts w:ascii="Times New Roman" w:eastAsia="標楷體" w:hAnsi="Times New Roman" w:hint="eastAsia"/>
          <w:szCs w:val="24"/>
        </w:rPr>
        <w:t>決議：通過。</w:t>
      </w:r>
    </w:p>
    <w:p w:rsidR="009F4BD5" w:rsidRPr="00401CF9" w:rsidRDefault="009F4BD5" w:rsidP="00D67645">
      <w:pPr>
        <w:tabs>
          <w:tab w:val="left" w:pos="840"/>
        </w:tabs>
        <w:overflowPunct w:val="0"/>
        <w:adjustRightInd w:val="0"/>
        <w:snapToGrid w:val="0"/>
        <w:spacing w:line="400" w:lineRule="exact"/>
        <w:jc w:val="both"/>
        <w:rPr>
          <w:rFonts w:ascii="Times New Roman" w:eastAsia="標楷體" w:hAnsi="Times New Roman"/>
          <w:szCs w:val="24"/>
        </w:rPr>
      </w:pPr>
      <w:r w:rsidRPr="00401CF9">
        <w:rPr>
          <w:rFonts w:ascii="Times New Roman" w:eastAsia="標楷體" w:hAnsi="Times New Roman" w:hint="eastAsia"/>
          <w:szCs w:val="24"/>
        </w:rPr>
        <w:t>八、臨時動議：</w:t>
      </w:r>
    </w:p>
    <w:p w:rsidR="009F4BD5" w:rsidRPr="00401CF9" w:rsidRDefault="009F4BD5" w:rsidP="00D67645">
      <w:pPr>
        <w:tabs>
          <w:tab w:val="left" w:pos="840"/>
        </w:tabs>
        <w:overflowPunct w:val="0"/>
        <w:adjustRightInd w:val="0"/>
        <w:snapToGrid w:val="0"/>
        <w:spacing w:line="400" w:lineRule="exact"/>
        <w:jc w:val="both"/>
        <w:rPr>
          <w:rFonts w:ascii="Times New Roman" w:eastAsia="標楷體" w:hAnsi="Times New Roman"/>
          <w:szCs w:val="24"/>
        </w:rPr>
      </w:pPr>
      <w:r w:rsidRPr="00401CF9">
        <w:rPr>
          <w:rFonts w:ascii="Times New Roman" w:eastAsia="標楷體" w:hAnsi="Times New Roman" w:hint="eastAsia"/>
          <w:szCs w:val="24"/>
        </w:rPr>
        <w:t xml:space="preserve">    </w:t>
      </w:r>
      <w:r w:rsidRPr="00401CF9">
        <w:rPr>
          <w:rFonts w:ascii="Times New Roman" w:eastAsia="標楷體" w:hAnsi="Times New Roman" w:hint="eastAsia"/>
          <w:szCs w:val="24"/>
        </w:rPr>
        <w:t>無。</w:t>
      </w:r>
    </w:p>
    <w:p w:rsidR="009F4BD5" w:rsidRPr="00401CF9" w:rsidRDefault="009F4BD5" w:rsidP="00D67645">
      <w:pPr>
        <w:tabs>
          <w:tab w:val="left" w:pos="840"/>
        </w:tabs>
        <w:overflowPunct w:val="0"/>
        <w:adjustRightInd w:val="0"/>
        <w:snapToGrid w:val="0"/>
        <w:spacing w:line="400" w:lineRule="exact"/>
        <w:jc w:val="both"/>
        <w:rPr>
          <w:rFonts w:ascii="Times New Roman" w:eastAsia="標楷體" w:hAnsi="Times New Roman"/>
          <w:szCs w:val="24"/>
        </w:rPr>
      </w:pPr>
      <w:r w:rsidRPr="00401CF9">
        <w:rPr>
          <w:rFonts w:ascii="Times New Roman" w:eastAsia="標楷體" w:hAnsi="Times New Roman" w:hint="eastAsia"/>
          <w:szCs w:val="24"/>
        </w:rPr>
        <w:t>九、散會：上午</w:t>
      </w:r>
      <w:r w:rsidRPr="00401CF9">
        <w:rPr>
          <w:rFonts w:ascii="Times New Roman" w:eastAsia="標楷體" w:hAnsi="Times New Roman" w:hint="eastAsia"/>
          <w:szCs w:val="24"/>
        </w:rPr>
        <w:t>11</w:t>
      </w:r>
      <w:r w:rsidRPr="00401CF9">
        <w:rPr>
          <w:rFonts w:ascii="Times New Roman" w:eastAsia="標楷體" w:hAnsi="Times New Roman" w:hint="eastAsia"/>
          <w:szCs w:val="24"/>
        </w:rPr>
        <w:t>時</w:t>
      </w:r>
      <w:r w:rsidRPr="00401CF9">
        <w:rPr>
          <w:rFonts w:ascii="Times New Roman" w:eastAsia="標楷體" w:hAnsi="Times New Roman" w:hint="eastAsia"/>
          <w:szCs w:val="24"/>
        </w:rPr>
        <w:t>50</w:t>
      </w:r>
      <w:r w:rsidRPr="00401CF9">
        <w:rPr>
          <w:rFonts w:ascii="Times New Roman" w:eastAsia="標楷體" w:hAnsi="Times New Roman" w:hint="eastAsia"/>
          <w:szCs w:val="24"/>
        </w:rPr>
        <w:t>分</w:t>
      </w:r>
    </w:p>
    <w:p w:rsidR="009F4BD5" w:rsidRPr="005D4EF6" w:rsidRDefault="009F4BD5" w:rsidP="00D67645">
      <w:pPr>
        <w:tabs>
          <w:tab w:val="left" w:pos="840"/>
        </w:tabs>
        <w:overflowPunct w:val="0"/>
        <w:adjustRightInd w:val="0"/>
        <w:snapToGrid w:val="0"/>
        <w:spacing w:line="400" w:lineRule="exact"/>
        <w:jc w:val="both"/>
        <w:rPr>
          <w:rFonts w:ascii="Times New Roman" w:eastAsia="標楷體" w:hAnsi="Times New Roman"/>
          <w:sz w:val="28"/>
        </w:rPr>
      </w:pPr>
    </w:p>
    <w:p w:rsidR="009F4BD5" w:rsidRPr="005D4EF6" w:rsidRDefault="009F4BD5" w:rsidP="00D67645">
      <w:pPr>
        <w:tabs>
          <w:tab w:val="left" w:pos="840"/>
        </w:tabs>
        <w:overflowPunct w:val="0"/>
        <w:adjustRightInd w:val="0"/>
        <w:snapToGrid w:val="0"/>
        <w:spacing w:line="400" w:lineRule="exact"/>
        <w:jc w:val="both"/>
        <w:rPr>
          <w:rFonts w:ascii="Times New Roman" w:eastAsia="標楷體" w:hAnsi="Times New Roman"/>
          <w:sz w:val="28"/>
        </w:rPr>
      </w:pP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主席：王大明</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bdr w:val="single" w:sz="4" w:space="0" w:color="auto"/>
        </w:rPr>
        <w:t>王大明印</w:t>
      </w:r>
    </w:p>
    <w:p w:rsidR="009F4BD5" w:rsidRPr="005D4EF6" w:rsidRDefault="009F4BD5" w:rsidP="00D67645">
      <w:pPr>
        <w:tabs>
          <w:tab w:val="left" w:pos="840"/>
        </w:tabs>
        <w:overflowPunct w:val="0"/>
        <w:adjustRightInd w:val="0"/>
        <w:snapToGrid w:val="0"/>
        <w:spacing w:line="400" w:lineRule="exact"/>
        <w:jc w:val="both"/>
        <w:rPr>
          <w:rFonts w:ascii="Times New Roman" w:eastAsia="標楷體" w:hAnsi="Times New Roman"/>
        </w:rPr>
      </w:pP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記錄：李美莉</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bdr w:val="single" w:sz="4" w:space="0" w:color="auto"/>
        </w:rPr>
        <w:t>李美莉印</w:t>
      </w:r>
    </w:p>
    <w:p w:rsidR="009F4BD5" w:rsidRPr="005D4EF6" w:rsidRDefault="009F4BD5" w:rsidP="00D67645">
      <w:pPr>
        <w:overflowPunct w:val="0"/>
        <w:jc w:val="both"/>
        <w:rPr>
          <w:rFonts w:ascii="Times New Roman" w:eastAsia="標楷體" w:hAnsi="Times New Roman"/>
        </w:rPr>
      </w:pPr>
    </w:p>
    <w:p w:rsidR="009F4BD5" w:rsidRPr="005D4EF6" w:rsidRDefault="009F4BD5" w:rsidP="00D67645">
      <w:pPr>
        <w:widowControl/>
        <w:overflowPunct w:val="0"/>
        <w:jc w:val="both"/>
        <w:rPr>
          <w:rFonts w:ascii="Times New Roman" w:eastAsia="標楷體" w:hAnsi="Times New Roman"/>
        </w:rPr>
      </w:pPr>
      <w:r w:rsidRPr="005D4EF6">
        <w:rPr>
          <w:rFonts w:ascii="Times New Roman" w:eastAsia="標楷體" w:hAnsi="Times New Roman"/>
        </w:rPr>
        <w:br w:type="page"/>
      </w:r>
    </w:p>
    <w:p w:rsidR="00EA0734" w:rsidRPr="005D4EF6" w:rsidRDefault="00EA0734" w:rsidP="008517BD">
      <w:pPr>
        <w:pStyle w:val="2"/>
        <w:rPr>
          <w:rFonts w:ascii="Times New Roman" w:hAnsi="Times New Roman"/>
        </w:rPr>
      </w:pPr>
      <w:bookmarkStart w:id="13" w:name="_Toc65663617"/>
      <w:r w:rsidRPr="005D4EF6">
        <w:rPr>
          <w:rFonts w:ascii="Times New Roman" w:hAnsi="Times New Roman" w:hint="eastAsia"/>
        </w:rPr>
        <w:lastRenderedPageBreak/>
        <w:t>年度業務計畫</w:t>
      </w:r>
      <w:bookmarkEnd w:id="13"/>
    </w:p>
    <w:p w:rsidR="009F4BD5" w:rsidRPr="005D4EF6" w:rsidRDefault="009F4BD5" w:rsidP="00D67645">
      <w:pPr>
        <w:overflowPunct w:val="0"/>
        <w:jc w:val="both"/>
        <w:rPr>
          <w:rFonts w:ascii="Times New Roman" w:eastAsia="標楷體" w:hAnsi="Times New Roman"/>
        </w:rPr>
      </w:pPr>
    </w:p>
    <w:p w:rsidR="009F4BD5" w:rsidRPr="00F54A2C" w:rsidRDefault="009F4BD5" w:rsidP="00D67645">
      <w:pPr>
        <w:overflowPunct w:val="0"/>
        <w:adjustRightInd w:val="0"/>
        <w:snapToGrid w:val="0"/>
        <w:jc w:val="center"/>
        <w:rPr>
          <w:rFonts w:ascii="Times New Roman" w:eastAsia="標楷體" w:hAnsi="Times New Roman"/>
          <w:b/>
          <w:bCs/>
          <w:sz w:val="32"/>
          <w:szCs w:val="32"/>
          <w:u w:val="single"/>
        </w:rPr>
      </w:pPr>
      <w:r w:rsidRPr="00F54A2C">
        <w:rPr>
          <w:rFonts w:ascii="Times New Roman" w:eastAsia="標楷體" w:hAnsi="Times New Roman" w:hint="eastAsia"/>
          <w:b/>
          <w:bCs/>
          <w:sz w:val="32"/>
          <w:szCs w:val="32"/>
        </w:rPr>
        <w:t>財團法人</w:t>
      </w:r>
      <w:r w:rsidRPr="00F54A2C">
        <w:rPr>
          <w:rFonts w:ascii="Times New Roman" w:eastAsia="標楷體" w:hAnsi="Times New Roman" w:hint="eastAsia"/>
          <w:b/>
          <w:bCs/>
          <w:sz w:val="32"/>
          <w:szCs w:val="32"/>
          <w:u w:val="single"/>
        </w:rPr>
        <w:t xml:space="preserve">                        </w:t>
      </w:r>
      <w:r w:rsidRPr="00F54A2C">
        <w:rPr>
          <w:rFonts w:ascii="Times New Roman" w:eastAsia="標楷體" w:hAnsi="Times New Roman" w:hint="eastAsia"/>
          <w:b/>
          <w:bCs/>
          <w:sz w:val="32"/>
          <w:szCs w:val="32"/>
        </w:rPr>
        <w:t>基金會</w:t>
      </w:r>
    </w:p>
    <w:p w:rsidR="009F4BD5" w:rsidRPr="00F54A2C" w:rsidRDefault="00D179D7" w:rsidP="00D67645">
      <w:pPr>
        <w:overflowPunct w:val="0"/>
        <w:adjustRightInd w:val="0"/>
        <w:snapToGrid w:val="0"/>
        <w:jc w:val="center"/>
        <w:rPr>
          <w:rFonts w:ascii="Times New Roman" w:eastAsia="標楷體" w:hAnsi="Times New Roman"/>
          <w:sz w:val="32"/>
          <w:szCs w:val="32"/>
        </w:rPr>
      </w:pPr>
      <w:r w:rsidRPr="00F54A2C">
        <w:rPr>
          <w:rFonts w:ascii="Times New Roman" w:eastAsia="標楷體" w:hAnsi="Times New Roman" w:hint="eastAsia"/>
          <w:b/>
          <w:bCs/>
          <w:sz w:val="32"/>
          <w:szCs w:val="32"/>
        </w:rPr>
        <w:t>○</w:t>
      </w:r>
      <w:r w:rsidR="009F4BD5" w:rsidRPr="00F54A2C">
        <w:rPr>
          <w:rFonts w:ascii="Times New Roman" w:eastAsia="標楷體" w:hAnsi="Times New Roman" w:hint="eastAsia"/>
          <w:b/>
          <w:bCs/>
          <w:sz w:val="32"/>
          <w:szCs w:val="32"/>
        </w:rPr>
        <w:t>○○年度業務計畫</w:t>
      </w:r>
    </w:p>
    <w:p w:rsidR="009F4BD5" w:rsidRPr="005D4EF6" w:rsidRDefault="009F4BD5" w:rsidP="00F54A2C">
      <w:pPr>
        <w:pStyle w:val="ae"/>
        <w:overflowPunct w:val="0"/>
        <w:jc w:val="center"/>
        <w:rPr>
          <w:rFonts w:ascii="Times New Roman" w:eastAsia="標楷體" w:hAnsi="Times New Roman"/>
          <w:sz w:val="28"/>
          <w:szCs w:val="28"/>
          <w:u w:val="none"/>
        </w:rPr>
      </w:pPr>
      <w:r w:rsidRPr="005D4EF6">
        <w:rPr>
          <w:rFonts w:ascii="Times New Roman" w:eastAsia="標楷體" w:hAnsi="Times New Roman" w:hint="eastAsia"/>
          <w:sz w:val="28"/>
          <w:szCs w:val="28"/>
          <w:u w:val="none"/>
        </w:rPr>
        <w:t>中華民國</w:t>
      </w:r>
      <w:r w:rsidRPr="005D4EF6">
        <w:rPr>
          <w:rFonts w:ascii="Times New Roman" w:eastAsia="標楷體" w:hAnsi="Times New Roman" w:hint="eastAsia"/>
          <w:sz w:val="28"/>
          <w:szCs w:val="28"/>
          <w:u w:val="none"/>
        </w:rPr>
        <w:t xml:space="preserve">      </w:t>
      </w:r>
      <w:r w:rsidRPr="005D4EF6">
        <w:rPr>
          <w:rFonts w:ascii="Times New Roman" w:eastAsia="標楷體" w:hAnsi="Times New Roman" w:hint="eastAsia"/>
          <w:sz w:val="28"/>
          <w:szCs w:val="28"/>
          <w:u w:val="none"/>
        </w:rPr>
        <w:t>年</w:t>
      </w:r>
      <w:r w:rsidRPr="005D4EF6">
        <w:rPr>
          <w:rFonts w:ascii="Times New Roman" w:eastAsia="標楷體" w:hAnsi="Times New Roman" w:hint="eastAsia"/>
          <w:sz w:val="28"/>
          <w:szCs w:val="28"/>
          <w:u w:val="none"/>
        </w:rPr>
        <w:t xml:space="preserve">      </w:t>
      </w:r>
      <w:r w:rsidRPr="005D4EF6">
        <w:rPr>
          <w:rFonts w:ascii="Times New Roman" w:eastAsia="標楷體" w:hAnsi="Times New Roman" w:hint="eastAsia"/>
          <w:sz w:val="28"/>
          <w:szCs w:val="28"/>
          <w:u w:val="none"/>
        </w:rPr>
        <w:t>月</w:t>
      </w:r>
      <w:r w:rsidRPr="005D4EF6">
        <w:rPr>
          <w:rFonts w:ascii="Times New Roman" w:eastAsia="標楷體" w:hAnsi="Times New Roman" w:hint="eastAsia"/>
          <w:sz w:val="28"/>
          <w:szCs w:val="28"/>
          <w:u w:val="none"/>
        </w:rPr>
        <w:t xml:space="preserve">      </w:t>
      </w:r>
      <w:r w:rsidRPr="005D4EF6">
        <w:rPr>
          <w:rFonts w:ascii="Times New Roman" w:eastAsia="標楷體" w:hAnsi="Times New Roman" w:hint="eastAsia"/>
          <w:sz w:val="28"/>
          <w:szCs w:val="28"/>
          <w:u w:val="none"/>
        </w:rPr>
        <w:t>日起至</w:t>
      </w:r>
      <w:r w:rsidRPr="005D4EF6">
        <w:rPr>
          <w:rFonts w:ascii="Times New Roman" w:eastAsia="標楷體" w:hAnsi="Times New Roman" w:hint="eastAsia"/>
          <w:sz w:val="28"/>
          <w:szCs w:val="28"/>
          <w:u w:val="none"/>
        </w:rPr>
        <w:t xml:space="preserve">     </w:t>
      </w:r>
      <w:r w:rsidRPr="005D4EF6">
        <w:rPr>
          <w:rFonts w:ascii="Times New Roman" w:eastAsia="標楷體" w:hAnsi="Times New Roman" w:hint="eastAsia"/>
          <w:sz w:val="28"/>
          <w:szCs w:val="28"/>
          <w:u w:val="none"/>
        </w:rPr>
        <w:t>年</w:t>
      </w:r>
      <w:r w:rsidRPr="005D4EF6">
        <w:rPr>
          <w:rFonts w:ascii="Times New Roman" w:eastAsia="標楷體" w:hAnsi="Times New Roman" w:hint="eastAsia"/>
          <w:sz w:val="28"/>
          <w:szCs w:val="28"/>
          <w:u w:val="none"/>
        </w:rPr>
        <w:t xml:space="preserve">      </w:t>
      </w:r>
      <w:r w:rsidRPr="005D4EF6">
        <w:rPr>
          <w:rFonts w:ascii="Times New Roman" w:eastAsia="標楷體" w:hAnsi="Times New Roman" w:hint="eastAsia"/>
          <w:sz w:val="28"/>
          <w:szCs w:val="28"/>
          <w:u w:val="none"/>
        </w:rPr>
        <w:t>月</w:t>
      </w:r>
      <w:r w:rsidRPr="005D4EF6">
        <w:rPr>
          <w:rFonts w:ascii="Times New Roman" w:eastAsia="標楷體" w:hAnsi="Times New Roman" w:hint="eastAsia"/>
          <w:sz w:val="28"/>
          <w:szCs w:val="28"/>
          <w:u w:val="none"/>
        </w:rPr>
        <w:t xml:space="preserve">      </w:t>
      </w:r>
      <w:r w:rsidRPr="005D4EF6">
        <w:rPr>
          <w:rFonts w:ascii="Times New Roman" w:eastAsia="標楷體" w:hAnsi="Times New Roman" w:hint="eastAsia"/>
          <w:sz w:val="28"/>
          <w:szCs w:val="28"/>
          <w:u w:val="none"/>
        </w:rPr>
        <w:t>日止</w:t>
      </w:r>
      <w:r w:rsidR="001C4AAE" w:rsidRPr="005D4EF6">
        <w:rPr>
          <w:rFonts w:ascii="Times New Roman" w:eastAsia="標楷體" w:hAnsi="Times New Roman"/>
          <w:sz w:val="28"/>
          <w:szCs w:val="28"/>
          <w:u w:val="none"/>
        </w:rPr>
        <w:br/>
      </w:r>
    </w:p>
    <w:p w:rsidR="009F4BD5" w:rsidRPr="005D4EF6" w:rsidRDefault="009F4BD5" w:rsidP="00B44F49">
      <w:pPr>
        <w:numPr>
          <w:ilvl w:val="0"/>
          <w:numId w:val="10"/>
        </w:numPr>
        <w:overflowPunct w:val="0"/>
        <w:adjustRightInd w:val="0"/>
        <w:snapToGrid w:val="0"/>
        <w:jc w:val="both"/>
        <w:rPr>
          <w:rFonts w:ascii="Times New Roman" w:eastAsia="標楷體" w:hAnsi="Times New Roman"/>
          <w:sz w:val="28"/>
          <w:szCs w:val="28"/>
        </w:rPr>
      </w:pPr>
      <w:r w:rsidRPr="005D4EF6">
        <w:rPr>
          <w:rFonts w:ascii="Times New Roman" w:eastAsia="標楷體" w:hAnsi="Times New Roman" w:hint="eastAsia"/>
          <w:sz w:val="28"/>
          <w:szCs w:val="28"/>
        </w:rPr>
        <w:t>計畫依據：</w:t>
      </w:r>
    </w:p>
    <w:p w:rsidR="009F4BD5" w:rsidRPr="005D4EF6" w:rsidRDefault="009F4BD5" w:rsidP="00D67645">
      <w:pPr>
        <w:overflowPunct w:val="0"/>
        <w:adjustRightInd w:val="0"/>
        <w:snapToGrid w:val="0"/>
        <w:jc w:val="both"/>
        <w:rPr>
          <w:rFonts w:ascii="Times New Roman" w:eastAsia="標楷體" w:hAnsi="Times New Roman"/>
          <w:sz w:val="28"/>
          <w:szCs w:val="28"/>
        </w:rPr>
      </w:pPr>
    </w:p>
    <w:p w:rsidR="009F4BD5" w:rsidRPr="005D4EF6" w:rsidRDefault="009F4BD5" w:rsidP="00B44F49">
      <w:pPr>
        <w:numPr>
          <w:ilvl w:val="0"/>
          <w:numId w:val="10"/>
        </w:numPr>
        <w:overflowPunct w:val="0"/>
        <w:adjustRightInd w:val="0"/>
        <w:snapToGrid w:val="0"/>
        <w:jc w:val="both"/>
        <w:rPr>
          <w:rFonts w:ascii="Times New Roman" w:eastAsia="標楷體" w:hAnsi="Times New Roman"/>
          <w:sz w:val="28"/>
          <w:szCs w:val="28"/>
        </w:rPr>
      </w:pPr>
      <w:r w:rsidRPr="005D4EF6">
        <w:rPr>
          <w:rFonts w:ascii="Times New Roman" w:eastAsia="標楷體" w:hAnsi="Times New Roman" w:hint="eastAsia"/>
          <w:sz w:val="28"/>
          <w:szCs w:val="28"/>
        </w:rPr>
        <w:t>計畫目標：</w:t>
      </w:r>
    </w:p>
    <w:p w:rsidR="009F4BD5" w:rsidRPr="005D4EF6" w:rsidRDefault="009F4BD5" w:rsidP="00D67645">
      <w:pPr>
        <w:overflowPunct w:val="0"/>
        <w:adjustRightInd w:val="0"/>
        <w:snapToGrid w:val="0"/>
        <w:jc w:val="both"/>
        <w:rPr>
          <w:rFonts w:ascii="Times New Roman" w:eastAsia="標楷體" w:hAnsi="Times New Roman"/>
          <w:sz w:val="28"/>
          <w:szCs w:val="28"/>
        </w:rPr>
      </w:pPr>
    </w:p>
    <w:p w:rsidR="009F4BD5" w:rsidRPr="005D4EF6" w:rsidRDefault="009F4BD5" w:rsidP="00B44F49">
      <w:pPr>
        <w:numPr>
          <w:ilvl w:val="0"/>
          <w:numId w:val="10"/>
        </w:numPr>
        <w:overflowPunct w:val="0"/>
        <w:adjustRightInd w:val="0"/>
        <w:snapToGrid w:val="0"/>
        <w:jc w:val="both"/>
        <w:rPr>
          <w:rFonts w:ascii="Times New Roman" w:eastAsia="標楷體" w:hAnsi="Times New Roman"/>
          <w:sz w:val="28"/>
          <w:szCs w:val="28"/>
        </w:rPr>
      </w:pPr>
      <w:r w:rsidRPr="005D4EF6">
        <w:rPr>
          <w:rFonts w:ascii="Times New Roman" w:eastAsia="標楷體" w:hAnsi="Times New Roman" w:hint="eastAsia"/>
          <w:sz w:val="28"/>
          <w:szCs w:val="28"/>
        </w:rPr>
        <w:t>實施內容：</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1980"/>
        <w:gridCol w:w="1440"/>
        <w:gridCol w:w="1260"/>
        <w:gridCol w:w="1440"/>
        <w:gridCol w:w="2395"/>
      </w:tblGrid>
      <w:tr w:rsidR="009F4BD5" w:rsidRPr="005D4EF6" w:rsidTr="00125728">
        <w:tc>
          <w:tcPr>
            <w:tcW w:w="1828" w:type="dxa"/>
          </w:tcPr>
          <w:p w:rsidR="009F4BD5" w:rsidRPr="005D4EF6" w:rsidRDefault="009F4BD5" w:rsidP="001C4AAE">
            <w:pPr>
              <w:overflowPunct w:val="0"/>
              <w:adjustRightInd w:val="0"/>
              <w:snapToGrid w:val="0"/>
              <w:jc w:val="center"/>
              <w:rPr>
                <w:rFonts w:ascii="Times New Roman" w:eastAsia="標楷體" w:hAnsi="Times New Roman"/>
                <w:szCs w:val="28"/>
              </w:rPr>
            </w:pPr>
            <w:r w:rsidRPr="005D4EF6">
              <w:rPr>
                <w:rFonts w:ascii="Times New Roman" w:eastAsia="標楷體" w:hAnsi="Times New Roman" w:hint="eastAsia"/>
                <w:szCs w:val="28"/>
              </w:rPr>
              <w:t>預定辦理時間</w:t>
            </w:r>
          </w:p>
        </w:tc>
        <w:tc>
          <w:tcPr>
            <w:tcW w:w="1980" w:type="dxa"/>
          </w:tcPr>
          <w:p w:rsidR="009F4BD5" w:rsidRPr="005D4EF6" w:rsidRDefault="009F4BD5" w:rsidP="001C4AAE">
            <w:pPr>
              <w:overflowPunct w:val="0"/>
              <w:adjustRightInd w:val="0"/>
              <w:snapToGrid w:val="0"/>
              <w:jc w:val="center"/>
              <w:rPr>
                <w:rFonts w:ascii="Times New Roman" w:eastAsia="標楷體" w:hAnsi="Times New Roman"/>
                <w:szCs w:val="28"/>
              </w:rPr>
            </w:pPr>
            <w:r w:rsidRPr="005D4EF6">
              <w:rPr>
                <w:rFonts w:ascii="Times New Roman" w:eastAsia="標楷體" w:hAnsi="Times New Roman" w:hint="eastAsia"/>
                <w:szCs w:val="28"/>
              </w:rPr>
              <w:t>活動名稱</w:t>
            </w:r>
          </w:p>
        </w:tc>
        <w:tc>
          <w:tcPr>
            <w:tcW w:w="1440" w:type="dxa"/>
          </w:tcPr>
          <w:p w:rsidR="009F4BD5" w:rsidRPr="005D4EF6" w:rsidRDefault="009F4BD5" w:rsidP="001C4AAE">
            <w:pPr>
              <w:overflowPunct w:val="0"/>
              <w:adjustRightInd w:val="0"/>
              <w:snapToGrid w:val="0"/>
              <w:jc w:val="center"/>
              <w:rPr>
                <w:rFonts w:ascii="Times New Roman" w:eastAsia="標楷體" w:hAnsi="Times New Roman"/>
                <w:szCs w:val="28"/>
              </w:rPr>
            </w:pPr>
            <w:r w:rsidRPr="005D4EF6">
              <w:rPr>
                <w:rFonts w:ascii="Times New Roman" w:eastAsia="標楷體" w:hAnsi="Times New Roman" w:hint="eastAsia"/>
                <w:szCs w:val="28"/>
              </w:rPr>
              <w:t>辦理地點</w:t>
            </w:r>
          </w:p>
        </w:tc>
        <w:tc>
          <w:tcPr>
            <w:tcW w:w="1260" w:type="dxa"/>
          </w:tcPr>
          <w:p w:rsidR="009F4BD5" w:rsidRPr="005D4EF6" w:rsidRDefault="009F4BD5" w:rsidP="001C4AAE">
            <w:pPr>
              <w:overflowPunct w:val="0"/>
              <w:adjustRightInd w:val="0"/>
              <w:snapToGrid w:val="0"/>
              <w:jc w:val="center"/>
              <w:rPr>
                <w:rFonts w:ascii="Times New Roman" w:eastAsia="標楷體" w:hAnsi="Times New Roman"/>
                <w:szCs w:val="28"/>
              </w:rPr>
            </w:pPr>
            <w:r w:rsidRPr="005D4EF6">
              <w:rPr>
                <w:rFonts w:ascii="Times New Roman" w:eastAsia="標楷體" w:hAnsi="Times New Roman" w:hint="eastAsia"/>
                <w:szCs w:val="28"/>
              </w:rPr>
              <w:t>辦理對象</w:t>
            </w:r>
          </w:p>
        </w:tc>
        <w:tc>
          <w:tcPr>
            <w:tcW w:w="1440" w:type="dxa"/>
          </w:tcPr>
          <w:p w:rsidR="009F4BD5" w:rsidRPr="005D4EF6" w:rsidRDefault="009F4BD5" w:rsidP="001C4AAE">
            <w:pPr>
              <w:overflowPunct w:val="0"/>
              <w:adjustRightInd w:val="0"/>
              <w:snapToGrid w:val="0"/>
              <w:jc w:val="center"/>
              <w:rPr>
                <w:rFonts w:ascii="Times New Roman" w:eastAsia="標楷體" w:hAnsi="Times New Roman"/>
                <w:szCs w:val="28"/>
              </w:rPr>
            </w:pPr>
            <w:r w:rsidRPr="005D4EF6">
              <w:rPr>
                <w:rFonts w:ascii="Times New Roman" w:eastAsia="標楷體" w:hAnsi="Times New Roman" w:hint="eastAsia"/>
                <w:szCs w:val="28"/>
              </w:rPr>
              <w:t>預算</w:t>
            </w:r>
          </w:p>
        </w:tc>
        <w:tc>
          <w:tcPr>
            <w:tcW w:w="2395" w:type="dxa"/>
          </w:tcPr>
          <w:p w:rsidR="009F4BD5" w:rsidRPr="005D4EF6" w:rsidRDefault="009F4BD5" w:rsidP="001C4AAE">
            <w:pPr>
              <w:overflowPunct w:val="0"/>
              <w:adjustRightInd w:val="0"/>
              <w:snapToGrid w:val="0"/>
              <w:jc w:val="center"/>
              <w:rPr>
                <w:rFonts w:ascii="Times New Roman" w:eastAsia="標楷體" w:hAnsi="Times New Roman"/>
                <w:szCs w:val="28"/>
              </w:rPr>
            </w:pPr>
            <w:r w:rsidRPr="005D4EF6">
              <w:rPr>
                <w:rFonts w:ascii="Times New Roman" w:eastAsia="標楷體" w:hAnsi="Times New Roman" w:hint="eastAsia"/>
                <w:szCs w:val="28"/>
              </w:rPr>
              <w:t>備註</w:t>
            </w:r>
          </w:p>
        </w:tc>
      </w:tr>
      <w:tr w:rsidR="009F4BD5" w:rsidRPr="005D4EF6" w:rsidTr="00125728">
        <w:tc>
          <w:tcPr>
            <w:tcW w:w="1828" w:type="dxa"/>
          </w:tcPr>
          <w:p w:rsidR="009F4BD5" w:rsidRPr="005D4EF6" w:rsidRDefault="009F4BD5" w:rsidP="00D67645">
            <w:pPr>
              <w:overflowPunct w:val="0"/>
              <w:adjustRightInd w:val="0"/>
              <w:snapToGrid w:val="0"/>
              <w:jc w:val="both"/>
              <w:rPr>
                <w:rFonts w:ascii="Times New Roman" w:eastAsia="標楷體" w:hAnsi="Times New Roman"/>
                <w:sz w:val="28"/>
                <w:szCs w:val="28"/>
              </w:rPr>
            </w:pPr>
          </w:p>
        </w:tc>
        <w:tc>
          <w:tcPr>
            <w:tcW w:w="1980" w:type="dxa"/>
          </w:tcPr>
          <w:p w:rsidR="009F4BD5" w:rsidRPr="005D4EF6" w:rsidRDefault="009F4BD5" w:rsidP="00D67645">
            <w:pPr>
              <w:overflowPunct w:val="0"/>
              <w:adjustRightInd w:val="0"/>
              <w:snapToGrid w:val="0"/>
              <w:jc w:val="both"/>
              <w:rPr>
                <w:rFonts w:ascii="Times New Roman" w:eastAsia="標楷體" w:hAnsi="Times New Roman"/>
                <w:sz w:val="28"/>
                <w:szCs w:val="28"/>
              </w:rPr>
            </w:pPr>
          </w:p>
        </w:tc>
        <w:tc>
          <w:tcPr>
            <w:tcW w:w="1440" w:type="dxa"/>
          </w:tcPr>
          <w:p w:rsidR="009F4BD5" w:rsidRPr="005D4EF6" w:rsidRDefault="009F4BD5" w:rsidP="00D67645">
            <w:pPr>
              <w:overflowPunct w:val="0"/>
              <w:adjustRightInd w:val="0"/>
              <w:snapToGrid w:val="0"/>
              <w:jc w:val="both"/>
              <w:rPr>
                <w:rFonts w:ascii="Times New Roman" w:eastAsia="標楷體" w:hAnsi="Times New Roman"/>
                <w:sz w:val="28"/>
                <w:szCs w:val="28"/>
              </w:rPr>
            </w:pPr>
          </w:p>
        </w:tc>
        <w:tc>
          <w:tcPr>
            <w:tcW w:w="1260" w:type="dxa"/>
          </w:tcPr>
          <w:p w:rsidR="009F4BD5" w:rsidRPr="005D4EF6" w:rsidRDefault="009F4BD5" w:rsidP="00D67645">
            <w:pPr>
              <w:overflowPunct w:val="0"/>
              <w:adjustRightInd w:val="0"/>
              <w:snapToGrid w:val="0"/>
              <w:jc w:val="both"/>
              <w:rPr>
                <w:rFonts w:ascii="Times New Roman" w:eastAsia="標楷體" w:hAnsi="Times New Roman"/>
                <w:sz w:val="28"/>
                <w:szCs w:val="28"/>
              </w:rPr>
            </w:pPr>
          </w:p>
        </w:tc>
        <w:tc>
          <w:tcPr>
            <w:tcW w:w="1440" w:type="dxa"/>
          </w:tcPr>
          <w:p w:rsidR="009F4BD5" w:rsidRPr="005D4EF6" w:rsidRDefault="009F4BD5" w:rsidP="00D67645">
            <w:pPr>
              <w:overflowPunct w:val="0"/>
              <w:adjustRightInd w:val="0"/>
              <w:snapToGrid w:val="0"/>
              <w:jc w:val="both"/>
              <w:rPr>
                <w:rFonts w:ascii="Times New Roman" w:eastAsia="標楷體" w:hAnsi="Times New Roman"/>
                <w:sz w:val="28"/>
                <w:szCs w:val="28"/>
              </w:rPr>
            </w:pPr>
          </w:p>
        </w:tc>
        <w:tc>
          <w:tcPr>
            <w:tcW w:w="2395" w:type="dxa"/>
          </w:tcPr>
          <w:p w:rsidR="009F4BD5" w:rsidRPr="005D4EF6" w:rsidRDefault="009F4BD5" w:rsidP="00D67645">
            <w:pPr>
              <w:overflowPunct w:val="0"/>
              <w:adjustRightInd w:val="0"/>
              <w:snapToGrid w:val="0"/>
              <w:jc w:val="both"/>
              <w:rPr>
                <w:rFonts w:ascii="Times New Roman" w:eastAsia="標楷體" w:hAnsi="Times New Roman"/>
                <w:sz w:val="28"/>
                <w:szCs w:val="28"/>
              </w:rPr>
            </w:pPr>
          </w:p>
        </w:tc>
      </w:tr>
      <w:tr w:rsidR="009F4BD5" w:rsidRPr="005D4EF6" w:rsidTr="00125728">
        <w:tc>
          <w:tcPr>
            <w:tcW w:w="1828" w:type="dxa"/>
          </w:tcPr>
          <w:p w:rsidR="009F4BD5" w:rsidRPr="005D4EF6" w:rsidRDefault="009F4BD5" w:rsidP="00D67645">
            <w:pPr>
              <w:overflowPunct w:val="0"/>
              <w:adjustRightInd w:val="0"/>
              <w:snapToGrid w:val="0"/>
              <w:jc w:val="both"/>
              <w:rPr>
                <w:rFonts w:ascii="Times New Roman" w:eastAsia="標楷體" w:hAnsi="Times New Roman"/>
                <w:sz w:val="28"/>
                <w:szCs w:val="28"/>
              </w:rPr>
            </w:pPr>
          </w:p>
        </w:tc>
        <w:tc>
          <w:tcPr>
            <w:tcW w:w="1980" w:type="dxa"/>
          </w:tcPr>
          <w:p w:rsidR="009F4BD5" w:rsidRPr="005D4EF6" w:rsidRDefault="009F4BD5" w:rsidP="00D67645">
            <w:pPr>
              <w:overflowPunct w:val="0"/>
              <w:adjustRightInd w:val="0"/>
              <w:snapToGrid w:val="0"/>
              <w:jc w:val="both"/>
              <w:rPr>
                <w:rFonts w:ascii="Times New Roman" w:eastAsia="標楷體" w:hAnsi="Times New Roman"/>
                <w:sz w:val="28"/>
                <w:szCs w:val="28"/>
              </w:rPr>
            </w:pPr>
          </w:p>
        </w:tc>
        <w:tc>
          <w:tcPr>
            <w:tcW w:w="1440" w:type="dxa"/>
          </w:tcPr>
          <w:p w:rsidR="009F4BD5" w:rsidRPr="005D4EF6" w:rsidRDefault="009F4BD5" w:rsidP="00D67645">
            <w:pPr>
              <w:overflowPunct w:val="0"/>
              <w:adjustRightInd w:val="0"/>
              <w:snapToGrid w:val="0"/>
              <w:jc w:val="both"/>
              <w:rPr>
                <w:rFonts w:ascii="Times New Roman" w:eastAsia="標楷體" w:hAnsi="Times New Roman"/>
                <w:sz w:val="28"/>
                <w:szCs w:val="28"/>
              </w:rPr>
            </w:pPr>
          </w:p>
        </w:tc>
        <w:tc>
          <w:tcPr>
            <w:tcW w:w="1260" w:type="dxa"/>
          </w:tcPr>
          <w:p w:rsidR="009F4BD5" w:rsidRPr="005D4EF6" w:rsidRDefault="009F4BD5" w:rsidP="00D67645">
            <w:pPr>
              <w:overflowPunct w:val="0"/>
              <w:adjustRightInd w:val="0"/>
              <w:snapToGrid w:val="0"/>
              <w:jc w:val="both"/>
              <w:rPr>
                <w:rFonts w:ascii="Times New Roman" w:eastAsia="標楷體" w:hAnsi="Times New Roman"/>
                <w:sz w:val="28"/>
                <w:szCs w:val="28"/>
              </w:rPr>
            </w:pPr>
          </w:p>
        </w:tc>
        <w:tc>
          <w:tcPr>
            <w:tcW w:w="1440" w:type="dxa"/>
          </w:tcPr>
          <w:p w:rsidR="009F4BD5" w:rsidRPr="005D4EF6" w:rsidRDefault="009F4BD5" w:rsidP="00D67645">
            <w:pPr>
              <w:overflowPunct w:val="0"/>
              <w:adjustRightInd w:val="0"/>
              <w:snapToGrid w:val="0"/>
              <w:jc w:val="both"/>
              <w:rPr>
                <w:rFonts w:ascii="Times New Roman" w:eastAsia="標楷體" w:hAnsi="Times New Roman"/>
                <w:sz w:val="28"/>
                <w:szCs w:val="28"/>
              </w:rPr>
            </w:pPr>
          </w:p>
        </w:tc>
        <w:tc>
          <w:tcPr>
            <w:tcW w:w="2395" w:type="dxa"/>
          </w:tcPr>
          <w:p w:rsidR="009F4BD5" w:rsidRPr="005D4EF6" w:rsidRDefault="009F4BD5" w:rsidP="00D67645">
            <w:pPr>
              <w:overflowPunct w:val="0"/>
              <w:adjustRightInd w:val="0"/>
              <w:snapToGrid w:val="0"/>
              <w:jc w:val="both"/>
              <w:rPr>
                <w:rFonts w:ascii="Times New Roman" w:eastAsia="標楷體" w:hAnsi="Times New Roman"/>
                <w:sz w:val="28"/>
                <w:szCs w:val="28"/>
              </w:rPr>
            </w:pPr>
          </w:p>
        </w:tc>
      </w:tr>
      <w:tr w:rsidR="009F4BD5" w:rsidRPr="005D4EF6" w:rsidTr="00125728">
        <w:tc>
          <w:tcPr>
            <w:tcW w:w="1828" w:type="dxa"/>
          </w:tcPr>
          <w:p w:rsidR="009F4BD5" w:rsidRPr="005D4EF6" w:rsidRDefault="009F4BD5" w:rsidP="00D67645">
            <w:pPr>
              <w:overflowPunct w:val="0"/>
              <w:adjustRightInd w:val="0"/>
              <w:snapToGrid w:val="0"/>
              <w:jc w:val="both"/>
              <w:rPr>
                <w:rFonts w:ascii="Times New Roman" w:eastAsia="標楷體" w:hAnsi="Times New Roman"/>
                <w:sz w:val="28"/>
                <w:szCs w:val="28"/>
              </w:rPr>
            </w:pPr>
          </w:p>
        </w:tc>
        <w:tc>
          <w:tcPr>
            <w:tcW w:w="1980" w:type="dxa"/>
          </w:tcPr>
          <w:p w:rsidR="009F4BD5" w:rsidRPr="005D4EF6" w:rsidRDefault="009F4BD5" w:rsidP="00D67645">
            <w:pPr>
              <w:overflowPunct w:val="0"/>
              <w:adjustRightInd w:val="0"/>
              <w:snapToGrid w:val="0"/>
              <w:jc w:val="both"/>
              <w:rPr>
                <w:rFonts w:ascii="Times New Roman" w:eastAsia="標楷體" w:hAnsi="Times New Roman"/>
                <w:sz w:val="28"/>
                <w:szCs w:val="28"/>
              </w:rPr>
            </w:pPr>
          </w:p>
        </w:tc>
        <w:tc>
          <w:tcPr>
            <w:tcW w:w="1440" w:type="dxa"/>
          </w:tcPr>
          <w:p w:rsidR="009F4BD5" w:rsidRPr="005D4EF6" w:rsidRDefault="009F4BD5" w:rsidP="00D67645">
            <w:pPr>
              <w:overflowPunct w:val="0"/>
              <w:adjustRightInd w:val="0"/>
              <w:snapToGrid w:val="0"/>
              <w:jc w:val="both"/>
              <w:rPr>
                <w:rFonts w:ascii="Times New Roman" w:eastAsia="標楷體" w:hAnsi="Times New Roman"/>
                <w:sz w:val="28"/>
                <w:szCs w:val="28"/>
              </w:rPr>
            </w:pPr>
          </w:p>
        </w:tc>
        <w:tc>
          <w:tcPr>
            <w:tcW w:w="1260" w:type="dxa"/>
          </w:tcPr>
          <w:p w:rsidR="009F4BD5" w:rsidRPr="005D4EF6" w:rsidRDefault="009F4BD5" w:rsidP="00D67645">
            <w:pPr>
              <w:overflowPunct w:val="0"/>
              <w:adjustRightInd w:val="0"/>
              <w:snapToGrid w:val="0"/>
              <w:jc w:val="both"/>
              <w:rPr>
                <w:rFonts w:ascii="Times New Roman" w:eastAsia="標楷體" w:hAnsi="Times New Roman"/>
                <w:sz w:val="28"/>
                <w:szCs w:val="28"/>
              </w:rPr>
            </w:pPr>
          </w:p>
        </w:tc>
        <w:tc>
          <w:tcPr>
            <w:tcW w:w="1440" w:type="dxa"/>
          </w:tcPr>
          <w:p w:rsidR="009F4BD5" w:rsidRPr="005D4EF6" w:rsidRDefault="009F4BD5" w:rsidP="00D67645">
            <w:pPr>
              <w:overflowPunct w:val="0"/>
              <w:adjustRightInd w:val="0"/>
              <w:snapToGrid w:val="0"/>
              <w:jc w:val="both"/>
              <w:rPr>
                <w:rFonts w:ascii="Times New Roman" w:eastAsia="標楷體" w:hAnsi="Times New Roman"/>
                <w:sz w:val="28"/>
                <w:szCs w:val="28"/>
              </w:rPr>
            </w:pPr>
          </w:p>
        </w:tc>
        <w:tc>
          <w:tcPr>
            <w:tcW w:w="2395" w:type="dxa"/>
          </w:tcPr>
          <w:p w:rsidR="009F4BD5" w:rsidRPr="005D4EF6" w:rsidRDefault="009F4BD5" w:rsidP="00D67645">
            <w:pPr>
              <w:overflowPunct w:val="0"/>
              <w:adjustRightInd w:val="0"/>
              <w:snapToGrid w:val="0"/>
              <w:jc w:val="both"/>
              <w:rPr>
                <w:rFonts w:ascii="Times New Roman" w:eastAsia="標楷體" w:hAnsi="Times New Roman"/>
                <w:sz w:val="28"/>
                <w:szCs w:val="28"/>
              </w:rPr>
            </w:pPr>
          </w:p>
        </w:tc>
      </w:tr>
      <w:tr w:rsidR="009F4BD5" w:rsidRPr="005D4EF6" w:rsidTr="00125728">
        <w:tc>
          <w:tcPr>
            <w:tcW w:w="1828" w:type="dxa"/>
          </w:tcPr>
          <w:p w:rsidR="009F4BD5" w:rsidRPr="005D4EF6" w:rsidRDefault="009F4BD5" w:rsidP="00D67645">
            <w:pPr>
              <w:overflowPunct w:val="0"/>
              <w:adjustRightInd w:val="0"/>
              <w:snapToGrid w:val="0"/>
              <w:jc w:val="both"/>
              <w:rPr>
                <w:rFonts w:ascii="Times New Roman" w:eastAsia="標楷體" w:hAnsi="Times New Roman"/>
                <w:sz w:val="28"/>
                <w:szCs w:val="28"/>
              </w:rPr>
            </w:pPr>
          </w:p>
        </w:tc>
        <w:tc>
          <w:tcPr>
            <w:tcW w:w="1980" w:type="dxa"/>
          </w:tcPr>
          <w:p w:rsidR="009F4BD5" w:rsidRPr="005D4EF6" w:rsidRDefault="009F4BD5" w:rsidP="00D67645">
            <w:pPr>
              <w:overflowPunct w:val="0"/>
              <w:adjustRightInd w:val="0"/>
              <w:snapToGrid w:val="0"/>
              <w:jc w:val="both"/>
              <w:rPr>
                <w:rFonts w:ascii="Times New Roman" w:eastAsia="標楷體" w:hAnsi="Times New Roman"/>
                <w:sz w:val="28"/>
                <w:szCs w:val="28"/>
              </w:rPr>
            </w:pPr>
          </w:p>
        </w:tc>
        <w:tc>
          <w:tcPr>
            <w:tcW w:w="1440" w:type="dxa"/>
          </w:tcPr>
          <w:p w:rsidR="009F4BD5" w:rsidRPr="005D4EF6" w:rsidRDefault="009F4BD5" w:rsidP="00D67645">
            <w:pPr>
              <w:overflowPunct w:val="0"/>
              <w:adjustRightInd w:val="0"/>
              <w:snapToGrid w:val="0"/>
              <w:jc w:val="both"/>
              <w:rPr>
                <w:rFonts w:ascii="Times New Roman" w:eastAsia="標楷體" w:hAnsi="Times New Roman"/>
                <w:sz w:val="28"/>
                <w:szCs w:val="28"/>
              </w:rPr>
            </w:pPr>
          </w:p>
        </w:tc>
        <w:tc>
          <w:tcPr>
            <w:tcW w:w="1260" w:type="dxa"/>
          </w:tcPr>
          <w:p w:rsidR="009F4BD5" w:rsidRPr="005D4EF6" w:rsidRDefault="009F4BD5" w:rsidP="00D67645">
            <w:pPr>
              <w:overflowPunct w:val="0"/>
              <w:adjustRightInd w:val="0"/>
              <w:snapToGrid w:val="0"/>
              <w:jc w:val="both"/>
              <w:rPr>
                <w:rFonts w:ascii="Times New Roman" w:eastAsia="標楷體" w:hAnsi="Times New Roman"/>
                <w:sz w:val="28"/>
                <w:szCs w:val="28"/>
              </w:rPr>
            </w:pPr>
          </w:p>
        </w:tc>
        <w:tc>
          <w:tcPr>
            <w:tcW w:w="1440" w:type="dxa"/>
          </w:tcPr>
          <w:p w:rsidR="009F4BD5" w:rsidRPr="005D4EF6" w:rsidRDefault="009F4BD5" w:rsidP="00D67645">
            <w:pPr>
              <w:overflowPunct w:val="0"/>
              <w:adjustRightInd w:val="0"/>
              <w:snapToGrid w:val="0"/>
              <w:jc w:val="both"/>
              <w:rPr>
                <w:rFonts w:ascii="Times New Roman" w:eastAsia="標楷體" w:hAnsi="Times New Roman"/>
                <w:sz w:val="28"/>
                <w:szCs w:val="28"/>
              </w:rPr>
            </w:pPr>
          </w:p>
        </w:tc>
        <w:tc>
          <w:tcPr>
            <w:tcW w:w="2395" w:type="dxa"/>
          </w:tcPr>
          <w:p w:rsidR="009F4BD5" w:rsidRPr="005D4EF6" w:rsidRDefault="009F4BD5" w:rsidP="00D67645">
            <w:pPr>
              <w:overflowPunct w:val="0"/>
              <w:adjustRightInd w:val="0"/>
              <w:snapToGrid w:val="0"/>
              <w:jc w:val="both"/>
              <w:rPr>
                <w:rFonts w:ascii="Times New Roman" w:eastAsia="標楷體" w:hAnsi="Times New Roman"/>
                <w:sz w:val="28"/>
                <w:szCs w:val="28"/>
              </w:rPr>
            </w:pPr>
          </w:p>
        </w:tc>
      </w:tr>
      <w:tr w:rsidR="009F4BD5" w:rsidRPr="005D4EF6" w:rsidTr="00125728">
        <w:tc>
          <w:tcPr>
            <w:tcW w:w="1828" w:type="dxa"/>
          </w:tcPr>
          <w:p w:rsidR="009F4BD5" w:rsidRPr="005D4EF6" w:rsidRDefault="009F4BD5" w:rsidP="00D67645">
            <w:pPr>
              <w:overflowPunct w:val="0"/>
              <w:adjustRightInd w:val="0"/>
              <w:snapToGrid w:val="0"/>
              <w:jc w:val="both"/>
              <w:rPr>
                <w:rFonts w:ascii="Times New Roman" w:eastAsia="標楷體" w:hAnsi="Times New Roman"/>
                <w:sz w:val="28"/>
                <w:szCs w:val="28"/>
              </w:rPr>
            </w:pPr>
          </w:p>
        </w:tc>
        <w:tc>
          <w:tcPr>
            <w:tcW w:w="1980" w:type="dxa"/>
          </w:tcPr>
          <w:p w:rsidR="009F4BD5" w:rsidRPr="005D4EF6" w:rsidRDefault="009F4BD5" w:rsidP="00D67645">
            <w:pPr>
              <w:overflowPunct w:val="0"/>
              <w:adjustRightInd w:val="0"/>
              <w:snapToGrid w:val="0"/>
              <w:jc w:val="both"/>
              <w:rPr>
                <w:rFonts w:ascii="Times New Roman" w:eastAsia="標楷體" w:hAnsi="Times New Roman"/>
                <w:sz w:val="28"/>
                <w:szCs w:val="28"/>
              </w:rPr>
            </w:pPr>
          </w:p>
        </w:tc>
        <w:tc>
          <w:tcPr>
            <w:tcW w:w="1440" w:type="dxa"/>
          </w:tcPr>
          <w:p w:rsidR="009F4BD5" w:rsidRPr="005D4EF6" w:rsidRDefault="009F4BD5" w:rsidP="00D67645">
            <w:pPr>
              <w:overflowPunct w:val="0"/>
              <w:adjustRightInd w:val="0"/>
              <w:snapToGrid w:val="0"/>
              <w:jc w:val="both"/>
              <w:rPr>
                <w:rFonts w:ascii="Times New Roman" w:eastAsia="標楷體" w:hAnsi="Times New Roman"/>
                <w:sz w:val="28"/>
                <w:szCs w:val="28"/>
              </w:rPr>
            </w:pPr>
          </w:p>
        </w:tc>
        <w:tc>
          <w:tcPr>
            <w:tcW w:w="1260" w:type="dxa"/>
          </w:tcPr>
          <w:p w:rsidR="009F4BD5" w:rsidRPr="005D4EF6" w:rsidRDefault="009F4BD5" w:rsidP="00D67645">
            <w:pPr>
              <w:overflowPunct w:val="0"/>
              <w:adjustRightInd w:val="0"/>
              <w:snapToGrid w:val="0"/>
              <w:jc w:val="both"/>
              <w:rPr>
                <w:rFonts w:ascii="Times New Roman" w:eastAsia="標楷體" w:hAnsi="Times New Roman"/>
                <w:sz w:val="28"/>
                <w:szCs w:val="28"/>
              </w:rPr>
            </w:pPr>
          </w:p>
        </w:tc>
        <w:tc>
          <w:tcPr>
            <w:tcW w:w="1440" w:type="dxa"/>
          </w:tcPr>
          <w:p w:rsidR="009F4BD5" w:rsidRPr="005D4EF6" w:rsidRDefault="009F4BD5" w:rsidP="00D67645">
            <w:pPr>
              <w:overflowPunct w:val="0"/>
              <w:adjustRightInd w:val="0"/>
              <w:snapToGrid w:val="0"/>
              <w:jc w:val="both"/>
              <w:rPr>
                <w:rFonts w:ascii="Times New Roman" w:eastAsia="標楷體" w:hAnsi="Times New Roman"/>
                <w:sz w:val="28"/>
                <w:szCs w:val="28"/>
              </w:rPr>
            </w:pPr>
          </w:p>
        </w:tc>
        <w:tc>
          <w:tcPr>
            <w:tcW w:w="2395" w:type="dxa"/>
          </w:tcPr>
          <w:p w:rsidR="009F4BD5" w:rsidRPr="005D4EF6" w:rsidRDefault="009F4BD5" w:rsidP="00D67645">
            <w:pPr>
              <w:overflowPunct w:val="0"/>
              <w:adjustRightInd w:val="0"/>
              <w:snapToGrid w:val="0"/>
              <w:jc w:val="both"/>
              <w:rPr>
                <w:rFonts w:ascii="Times New Roman" w:eastAsia="標楷體" w:hAnsi="Times New Roman"/>
                <w:sz w:val="28"/>
                <w:szCs w:val="28"/>
              </w:rPr>
            </w:pPr>
          </w:p>
        </w:tc>
      </w:tr>
    </w:tbl>
    <w:p w:rsidR="009F4BD5" w:rsidRPr="005D4EF6" w:rsidRDefault="009F4BD5" w:rsidP="00D67645">
      <w:pPr>
        <w:overflowPunct w:val="0"/>
        <w:adjustRightInd w:val="0"/>
        <w:snapToGrid w:val="0"/>
        <w:jc w:val="both"/>
        <w:rPr>
          <w:rFonts w:ascii="Times New Roman" w:eastAsia="標楷體" w:hAnsi="Times New Roman"/>
          <w:sz w:val="28"/>
          <w:szCs w:val="28"/>
        </w:rPr>
      </w:pPr>
    </w:p>
    <w:p w:rsidR="009F4BD5" w:rsidRPr="005D4EF6" w:rsidRDefault="009F4BD5" w:rsidP="00B44F49">
      <w:pPr>
        <w:numPr>
          <w:ilvl w:val="0"/>
          <w:numId w:val="10"/>
        </w:numPr>
        <w:overflowPunct w:val="0"/>
        <w:adjustRightInd w:val="0"/>
        <w:snapToGrid w:val="0"/>
        <w:jc w:val="both"/>
        <w:rPr>
          <w:rFonts w:ascii="Times New Roman" w:eastAsia="標楷體" w:hAnsi="Times New Roman"/>
          <w:sz w:val="28"/>
          <w:szCs w:val="28"/>
        </w:rPr>
      </w:pPr>
      <w:r w:rsidRPr="005D4EF6">
        <w:rPr>
          <w:rFonts w:ascii="Times New Roman" w:eastAsia="標楷體" w:hAnsi="Times New Roman" w:hint="eastAsia"/>
          <w:sz w:val="28"/>
          <w:szCs w:val="28"/>
        </w:rPr>
        <w:t>經費來源：</w:t>
      </w:r>
    </w:p>
    <w:p w:rsidR="009F4BD5" w:rsidRPr="005D4EF6" w:rsidRDefault="009F4BD5" w:rsidP="00D67645">
      <w:pPr>
        <w:overflowPunct w:val="0"/>
        <w:adjustRightInd w:val="0"/>
        <w:snapToGrid w:val="0"/>
        <w:jc w:val="both"/>
        <w:rPr>
          <w:rFonts w:ascii="Times New Roman" w:eastAsia="標楷體" w:hAnsi="Times New Roman"/>
          <w:sz w:val="28"/>
          <w:szCs w:val="28"/>
        </w:rPr>
      </w:pPr>
    </w:p>
    <w:p w:rsidR="009F4BD5" w:rsidRPr="005D4EF6" w:rsidRDefault="009F4BD5" w:rsidP="00D67645">
      <w:pPr>
        <w:overflowPunct w:val="0"/>
        <w:adjustRightInd w:val="0"/>
        <w:snapToGrid w:val="0"/>
        <w:jc w:val="both"/>
        <w:rPr>
          <w:rFonts w:ascii="Times New Roman" w:eastAsia="標楷體" w:hAnsi="Times New Roman"/>
          <w:sz w:val="28"/>
          <w:szCs w:val="28"/>
        </w:rPr>
      </w:pPr>
    </w:p>
    <w:p w:rsidR="009F4BD5" w:rsidRPr="005D4EF6" w:rsidRDefault="009F4BD5" w:rsidP="00D67645">
      <w:pPr>
        <w:overflowPunct w:val="0"/>
        <w:adjustRightInd w:val="0"/>
        <w:snapToGrid w:val="0"/>
        <w:jc w:val="both"/>
        <w:rPr>
          <w:rFonts w:ascii="Times New Roman" w:eastAsia="標楷體" w:hAnsi="Times New Roman"/>
          <w:sz w:val="28"/>
          <w:szCs w:val="28"/>
        </w:rPr>
      </w:pPr>
    </w:p>
    <w:p w:rsidR="009F4BD5" w:rsidRPr="005D4EF6" w:rsidRDefault="009F4BD5" w:rsidP="00B44F49">
      <w:pPr>
        <w:numPr>
          <w:ilvl w:val="0"/>
          <w:numId w:val="10"/>
        </w:numPr>
        <w:overflowPunct w:val="0"/>
        <w:adjustRightInd w:val="0"/>
        <w:snapToGrid w:val="0"/>
        <w:jc w:val="both"/>
        <w:rPr>
          <w:rFonts w:ascii="Times New Roman" w:eastAsia="標楷體" w:hAnsi="Times New Roman"/>
          <w:sz w:val="28"/>
          <w:szCs w:val="28"/>
        </w:rPr>
      </w:pPr>
      <w:r w:rsidRPr="005D4EF6">
        <w:rPr>
          <w:rFonts w:ascii="Times New Roman" w:eastAsia="標楷體" w:hAnsi="Times New Roman" w:hint="eastAsia"/>
          <w:sz w:val="28"/>
          <w:szCs w:val="28"/>
        </w:rPr>
        <w:t>預期效益：</w:t>
      </w:r>
    </w:p>
    <w:p w:rsidR="009F4BD5" w:rsidRPr="005D4EF6" w:rsidRDefault="009F4BD5" w:rsidP="00D67645">
      <w:pPr>
        <w:overflowPunct w:val="0"/>
        <w:adjustRightInd w:val="0"/>
        <w:snapToGrid w:val="0"/>
        <w:jc w:val="both"/>
        <w:rPr>
          <w:rFonts w:ascii="Times New Roman" w:eastAsia="標楷體" w:hAnsi="Times New Roman"/>
          <w:sz w:val="28"/>
          <w:szCs w:val="28"/>
        </w:rPr>
      </w:pPr>
    </w:p>
    <w:p w:rsidR="009F4BD5" w:rsidRPr="005D4EF6" w:rsidRDefault="009F4BD5" w:rsidP="00D67645">
      <w:pPr>
        <w:overflowPunct w:val="0"/>
        <w:adjustRightInd w:val="0"/>
        <w:snapToGrid w:val="0"/>
        <w:jc w:val="both"/>
        <w:rPr>
          <w:rFonts w:ascii="Times New Roman" w:eastAsia="標楷體" w:hAnsi="Times New Roman"/>
          <w:sz w:val="28"/>
          <w:szCs w:val="28"/>
        </w:rPr>
      </w:pPr>
    </w:p>
    <w:p w:rsidR="009F4BD5" w:rsidRPr="005D4EF6" w:rsidRDefault="009F4BD5" w:rsidP="00D67645">
      <w:pPr>
        <w:overflowPunct w:val="0"/>
        <w:adjustRightInd w:val="0"/>
        <w:snapToGrid w:val="0"/>
        <w:jc w:val="both"/>
        <w:rPr>
          <w:rFonts w:ascii="Times New Roman" w:eastAsia="標楷體" w:hAnsi="Times New Roman"/>
          <w:sz w:val="28"/>
          <w:szCs w:val="28"/>
        </w:rPr>
      </w:pPr>
    </w:p>
    <w:p w:rsidR="009F4BD5" w:rsidRPr="005D4EF6" w:rsidRDefault="009F4BD5" w:rsidP="00D67645">
      <w:pPr>
        <w:overflowPunct w:val="0"/>
        <w:adjustRightInd w:val="0"/>
        <w:snapToGrid w:val="0"/>
        <w:jc w:val="both"/>
        <w:rPr>
          <w:rFonts w:ascii="Times New Roman" w:eastAsia="標楷體" w:hAnsi="Times New Roman"/>
          <w:sz w:val="28"/>
          <w:szCs w:val="28"/>
        </w:rPr>
      </w:pPr>
    </w:p>
    <w:p w:rsidR="009F4BD5" w:rsidRPr="005D4EF6" w:rsidRDefault="009F4BD5" w:rsidP="00D67645">
      <w:pPr>
        <w:overflowPunct w:val="0"/>
        <w:adjustRightInd w:val="0"/>
        <w:snapToGrid w:val="0"/>
        <w:jc w:val="both"/>
        <w:rPr>
          <w:rFonts w:ascii="Times New Roman" w:eastAsia="標楷體" w:hAnsi="Times New Roman"/>
          <w:sz w:val="28"/>
          <w:szCs w:val="28"/>
        </w:rPr>
      </w:pPr>
    </w:p>
    <w:p w:rsidR="009F4BD5" w:rsidRPr="005D4EF6" w:rsidRDefault="009F4BD5" w:rsidP="00D67645">
      <w:pPr>
        <w:overflowPunct w:val="0"/>
        <w:adjustRightInd w:val="0"/>
        <w:snapToGrid w:val="0"/>
        <w:jc w:val="both"/>
        <w:rPr>
          <w:rFonts w:ascii="Times New Roman" w:eastAsia="標楷體" w:hAnsi="Times New Roman"/>
          <w:sz w:val="28"/>
          <w:szCs w:val="28"/>
        </w:rPr>
      </w:pPr>
    </w:p>
    <w:p w:rsidR="009F4BD5" w:rsidRPr="005D4EF6" w:rsidRDefault="009F4BD5" w:rsidP="00D67645">
      <w:pPr>
        <w:overflowPunct w:val="0"/>
        <w:adjustRightInd w:val="0"/>
        <w:snapToGrid w:val="0"/>
        <w:jc w:val="both"/>
        <w:rPr>
          <w:rFonts w:ascii="Times New Roman" w:eastAsia="標楷體" w:hAnsi="Times New Roman"/>
          <w:sz w:val="28"/>
          <w:szCs w:val="28"/>
        </w:rPr>
      </w:pPr>
    </w:p>
    <w:p w:rsidR="001C4AAE" w:rsidRPr="005D4EF6" w:rsidRDefault="001C4AAE" w:rsidP="001C4AAE">
      <w:pPr>
        <w:overflowPunct w:val="0"/>
        <w:adjustRightInd w:val="0"/>
        <w:snapToGrid w:val="0"/>
        <w:rPr>
          <w:rFonts w:ascii="Times New Roman" w:eastAsia="標楷體" w:hAnsi="Times New Roman"/>
          <w:sz w:val="28"/>
          <w:szCs w:val="28"/>
        </w:rPr>
      </w:pPr>
    </w:p>
    <w:p w:rsidR="009F4BD5" w:rsidRPr="005D4EF6" w:rsidRDefault="009F4BD5" w:rsidP="001C4AAE">
      <w:pPr>
        <w:overflowPunct w:val="0"/>
        <w:adjustRightInd w:val="0"/>
        <w:snapToGrid w:val="0"/>
        <w:rPr>
          <w:rFonts w:ascii="Times New Roman" w:eastAsia="標楷體" w:hAnsi="Times New Roman"/>
          <w:sz w:val="28"/>
          <w:szCs w:val="28"/>
        </w:rPr>
      </w:pPr>
      <w:r w:rsidRPr="005D4EF6">
        <w:rPr>
          <w:rFonts w:ascii="Times New Roman" w:eastAsia="標楷體" w:hAnsi="Times New Roman" w:hint="eastAsia"/>
          <w:sz w:val="28"/>
          <w:szCs w:val="28"/>
        </w:rPr>
        <w:t>董事長</w:t>
      </w:r>
      <w:r w:rsidRPr="005D4EF6">
        <w:rPr>
          <w:rFonts w:ascii="Times New Roman" w:eastAsia="標楷體" w:hAnsi="Times New Roman" w:hint="eastAsia"/>
          <w:sz w:val="28"/>
          <w:szCs w:val="28"/>
        </w:rPr>
        <w:t xml:space="preserve">            </w:t>
      </w:r>
      <w:r w:rsidR="001C4AAE" w:rsidRPr="005D4EF6">
        <w:rPr>
          <w:rFonts w:ascii="Times New Roman" w:eastAsia="標楷體" w:hAnsi="Times New Roman" w:hint="eastAsia"/>
          <w:sz w:val="28"/>
          <w:szCs w:val="28"/>
        </w:rPr>
        <w:t xml:space="preserve">     </w:t>
      </w:r>
      <w:r w:rsidRPr="005D4EF6">
        <w:rPr>
          <w:rFonts w:ascii="Times New Roman" w:eastAsia="標楷體" w:hAnsi="Times New Roman" w:hint="eastAsia"/>
          <w:sz w:val="28"/>
          <w:szCs w:val="28"/>
        </w:rPr>
        <w:t xml:space="preserve">      </w:t>
      </w:r>
      <w:r w:rsidRPr="005D4EF6">
        <w:rPr>
          <w:rFonts w:ascii="Times New Roman" w:eastAsia="標楷體" w:hAnsi="Times New Roman" w:hint="eastAsia"/>
          <w:sz w:val="28"/>
          <w:szCs w:val="28"/>
        </w:rPr>
        <w:t>執行長</w:t>
      </w:r>
      <w:r w:rsidRPr="005D4EF6">
        <w:rPr>
          <w:rFonts w:ascii="Times New Roman" w:eastAsia="標楷體" w:hAnsi="Times New Roman" w:hint="eastAsia"/>
          <w:sz w:val="28"/>
          <w:szCs w:val="28"/>
        </w:rPr>
        <w:t xml:space="preserve">         </w:t>
      </w:r>
      <w:r w:rsidR="001C4AAE" w:rsidRPr="005D4EF6">
        <w:rPr>
          <w:rFonts w:ascii="Times New Roman" w:eastAsia="標楷體" w:hAnsi="Times New Roman" w:hint="eastAsia"/>
          <w:sz w:val="28"/>
          <w:szCs w:val="28"/>
        </w:rPr>
        <w:t xml:space="preserve">  </w:t>
      </w:r>
      <w:r w:rsidRPr="005D4EF6">
        <w:rPr>
          <w:rFonts w:ascii="Times New Roman" w:eastAsia="標楷體" w:hAnsi="Times New Roman" w:hint="eastAsia"/>
          <w:sz w:val="28"/>
          <w:szCs w:val="28"/>
        </w:rPr>
        <w:t xml:space="preserve">        </w:t>
      </w:r>
      <w:r w:rsidRPr="005D4EF6">
        <w:rPr>
          <w:rFonts w:ascii="Times New Roman" w:eastAsia="標楷體" w:hAnsi="Times New Roman" w:hint="eastAsia"/>
          <w:sz w:val="28"/>
          <w:szCs w:val="28"/>
        </w:rPr>
        <w:t>財務長</w:t>
      </w:r>
      <w:r w:rsidR="001C4AAE" w:rsidRPr="005D4EF6">
        <w:rPr>
          <w:rFonts w:ascii="Times New Roman" w:eastAsia="標楷體" w:hAnsi="Times New Roman" w:hint="eastAsia"/>
          <w:sz w:val="28"/>
          <w:szCs w:val="28"/>
        </w:rPr>
        <w:t xml:space="preserve">             </w:t>
      </w:r>
    </w:p>
    <w:p w:rsidR="009F4BD5" w:rsidRPr="005D4EF6" w:rsidRDefault="009F4BD5" w:rsidP="00D67645">
      <w:pPr>
        <w:overflowPunct w:val="0"/>
        <w:jc w:val="both"/>
        <w:rPr>
          <w:rFonts w:ascii="Times New Roman" w:eastAsia="標楷體" w:hAnsi="Times New Roman"/>
          <w:sz w:val="28"/>
          <w:szCs w:val="28"/>
        </w:rPr>
      </w:pPr>
    </w:p>
    <w:p w:rsidR="00125728" w:rsidRPr="005D4EF6" w:rsidRDefault="00125728" w:rsidP="00D67645">
      <w:pPr>
        <w:widowControl/>
        <w:overflowPunct w:val="0"/>
        <w:jc w:val="both"/>
        <w:rPr>
          <w:rFonts w:ascii="Times New Roman" w:eastAsia="標楷體" w:hAnsi="Times New Roman"/>
          <w:sz w:val="28"/>
          <w:szCs w:val="28"/>
        </w:rPr>
      </w:pPr>
      <w:r w:rsidRPr="005D4EF6">
        <w:rPr>
          <w:rFonts w:ascii="Times New Roman" w:eastAsia="標楷體" w:hAnsi="Times New Roman"/>
          <w:sz w:val="28"/>
          <w:szCs w:val="28"/>
        </w:rPr>
        <w:br w:type="page"/>
      </w:r>
    </w:p>
    <w:p w:rsidR="00EA0734" w:rsidRPr="005D4EF6" w:rsidRDefault="00EA0734" w:rsidP="008517BD">
      <w:pPr>
        <w:pStyle w:val="2"/>
        <w:rPr>
          <w:rFonts w:ascii="Times New Roman" w:hAnsi="Times New Roman"/>
        </w:rPr>
      </w:pPr>
      <w:bookmarkStart w:id="14" w:name="_Toc65663618"/>
      <w:r w:rsidRPr="005D4EF6">
        <w:rPr>
          <w:rFonts w:ascii="Times New Roman" w:hAnsi="Times New Roman"/>
        </w:rPr>
        <w:lastRenderedPageBreak/>
        <w:t>捐助財產移轉承諾書</w:t>
      </w:r>
      <w:bookmarkEnd w:id="14"/>
    </w:p>
    <w:p w:rsidR="00125728" w:rsidRPr="005D4EF6" w:rsidRDefault="00125728" w:rsidP="00D67645">
      <w:pPr>
        <w:overflowPunct w:val="0"/>
        <w:jc w:val="both"/>
        <w:rPr>
          <w:rFonts w:ascii="Times New Roman" w:eastAsia="標楷體" w:hAnsi="Times New Roman"/>
        </w:rPr>
      </w:pPr>
    </w:p>
    <w:p w:rsidR="00125728" w:rsidRPr="005D4EF6" w:rsidRDefault="00125728" w:rsidP="00D67645">
      <w:pPr>
        <w:overflowPunct w:val="0"/>
        <w:spacing w:before="100" w:beforeAutospacing="1" w:after="100" w:afterAutospacing="1" w:line="400" w:lineRule="exact"/>
        <w:ind w:firstLine="900"/>
        <w:jc w:val="center"/>
        <w:rPr>
          <w:rFonts w:ascii="Times New Roman" w:eastAsia="標楷體" w:hAnsi="Times New Roman"/>
          <w:b/>
          <w:bCs/>
          <w:sz w:val="32"/>
        </w:rPr>
      </w:pPr>
      <w:r w:rsidRPr="005D4EF6">
        <w:rPr>
          <w:rFonts w:ascii="Times New Roman" w:eastAsia="標楷體" w:hAnsi="Times New Roman" w:hint="eastAsia"/>
          <w:b/>
          <w:bCs/>
          <w:sz w:val="32"/>
          <w:szCs w:val="27"/>
        </w:rPr>
        <w:t>捐助財產移轉</w:t>
      </w:r>
      <w:r w:rsidRPr="005D4EF6">
        <w:rPr>
          <w:rFonts w:ascii="Times New Roman" w:eastAsia="標楷體" w:hAnsi="Times New Roman" w:hint="eastAsia"/>
          <w:b/>
          <w:bCs/>
          <w:sz w:val="32"/>
          <w:szCs w:val="20"/>
        </w:rPr>
        <w:t>承</w:t>
      </w:r>
      <w:r w:rsidRPr="005D4EF6">
        <w:rPr>
          <w:rFonts w:ascii="Times New Roman" w:eastAsia="標楷體" w:hAnsi="Times New Roman"/>
          <w:b/>
          <w:bCs/>
          <w:sz w:val="32"/>
          <w:szCs w:val="20"/>
        </w:rPr>
        <w:t>諾書</w:t>
      </w:r>
      <w:r w:rsidRPr="005D4EF6">
        <w:rPr>
          <w:rFonts w:ascii="Times New Roman" w:eastAsia="標楷體" w:hAnsi="Times New Roman" w:hint="eastAsia"/>
          <w:b/>
          <w:bCs/>
          <w:sz w:val="32"/>
          <w:szCs w:val="20"/>
        </w:rPr>
        <w:t>（以捐助土地為例）</w:t>
      </w:r>
    </w:p>
    <w:p w:rsidR="00125728" w:rsidRPr="005D4EF6" w:rsidRDefault="00125728" w:rsidP="00D179D7">
      <w:pPr>
        <w:overflowPunct w:val="0"/>
        <w:spacing w:before="100" w:beforeAutospacing="1" w:after="100" w:afterAutospacing="1" w:line="400" w:lineRule="exact"/>
        <w:jc w:val="both"/>
        <w:rPr>
          <w:rFonts w:ascii="Times New Roman" w:eastAsia="標楷體" w:hAnsi="Times New Roman"/>
          <w:bCs/>
          <w:sz w:val="28"/>
        </w:rPr>
      </w:pPr>
      <w:r w:rsidRPr="005D4EF6">
        <w:rPr>
          <w:rFonts w:ascii="Times New Roman" w:eastAsia="標楷體" w:hAnsi="Times New Roman" w:hint="eastAsia"/>
          <w:bCs/>
          <w:sz w:val="28"/>
          <w:szCs w:val="27"/>
        </w:rPr>
        <w:t>本</w:t>
      </w:r>
      <w:r w:rsidRPr="005D4EF6">
        <w:rPr>
          <w:rFonts w:ascii="Times New Roman" w:eastAsia="標楷體" w:hAnsi="Times New Roman"/>
          <w:bCs/>
          <w:sz w:val="28"/>
          <w:szCs w:val="27"/>
        </w:rPr>
        <w:t>人同意捐助財</w:t>
      </w:r>
      <w:r w:rsidRPr="005D4EF6">
        <w:rPr>
          <w:rFonts w:ascii="Times New Roman" w:eastAsia="標楷體" w:hAnsi="Times New Roman" w:hint="eastAsia"/>
          <w:bCs/>
          <w:sz w:val="28"/>
          <w:szCs w:val="27"/>
        </w:rPr>
        <w:t>團</w:t>
      </w:r>
      <w:r w:rsidRPr="005D4EF6">
        <w:rPr>
          <w:rFonts w:ascii="Times New Roman" w:eastAsia="標楷體" w:hAnsi="Times New Roman"/>
          <w:bCs/>
          <w:sz w:val="28"/>
          <w:szCs w:val="27"/>
        </w:rPr>
        <w:t>法人</w:t>
      </w:r>
      <w:r w:rsidR="00D179D7" w:rsidRPr="005D4EF6">
        <w:rPr>
          <w:rFonts w:ascii="Times New Roman" w:eastAsia="標楷體" w:hAnsi="Times New Roman" w:hint="eastAsia"/>
          <w:bCs/>
          <w:sz w:val="28"/>
          <w:szCs w:val="27"/>
        </w:rPr>
        <w:t>新北市</w:t>
      </w:r>
      <w:r w:rsidRPr="005D4EF6">
        <w:rPr>
          <w:rFonts w:ascii="Times New Roman" w:eastAsia="標楷體" w:hAnsi="Times New Roman" w:hint="eastAsia"/>
          <w:bCs/>
          <w:sz w:val="28"/>
          <w:szCs w:val="27"/>
        </w:rPr>
        <w:t>○○○○</w:t>
      </w:r>
      <w:r w:rsidRPr="005D4EF6">
        <w:rPr>
          <w:rFonts w:ascii="Times New Roman" w:eastAsia="標楷體" w:hAnsi="Times New Roman"/>
          <w:bCs/>
          <w:sz w:val="28"/>
          <w:szCs w:val="27"/>
        </w:rPr>
        <w:t>基金會</w:t>
      </w:r>
      <w:r w:rsidRPr="005D4EF6">
        <w:rPr>
          <w:rFonts w:ascii="Times New Roman" w:eastAsia="標楷體" w:hAnsi="Times New Roman" w:hint="eastAsia"/>
          <w:bCs/>
          <w:sz w:val="28"/>
          <w:szCs w:val="27"/>
        </w:rPr>
        <w:t>座</w:t>
      </w:r>
      <w:r w:rsidR="00D179D7" w:rsidRPr="005D4EF6">
        <w:rPr>
          <w:rFonts w:ascii="Times New Roman" w:eastAsia="標楷體" w:hAnsi="Times New Roman" w:hint="eastAsia"/>
          <w:bCs/>
          <w:sz w:val="28"/>
          <w:szCs w:val="27"/>
        </w:rPr>
        <w:t>落○○○○○○○○○○○○</w:t>
      </w:r>
      <w:r w:rsidRPr="005D4EF6">
        <w:rPr>
          <w:rFonts w:ascii="Times New Roman" w:eastAsia="標楷體" w:hAnsi="Times New Roman" w:hint="eastAsia"/>
          <w:bCs/>
          <w:sz w:val="28"/>
          <w:szCs w:val="27"/>
        </w:rPr>
        <w:t>○○○土地一筆，面積○○○○平方公尺，價值</w:t>
      </w:r>
      <w:r w:rsidRPr="005D4EF6">
        <w:rPr>
          <w:rFonts w:ascii="Times New Roman" w:eastAsia="標楷體" w:hAnsi="Times New Roman"/>
          <w:bCs/>
          <w:sz w:val="28"/>
          <w:szCs w:val="27"/>
        </w:rPr>
        <w:t>新臺幣</w:t>
      </w:r>
      <w:r w:rsidRPr="005D4EF6">
        <w:rPr>
          <w:rFonts w:ascii="Times New Roman" w:eastAsia="標楷體" w:hAnsi="Times New Roman" w:hint="eastAsia"/>
          <w:bCs/>
          <w:sz w:val="28"/>
          <w:szCs w:val="27"/>
        </w:rPr>
        <w:t>○○○○○</w:t>
      </w:r>
      <w:r w:rsidRPr="005D4EF6">
        <w:rPr>
          <w:rFonts w:ascii="Times New Roman" w:eastAsia="標楷體" w:hAnsi="Times New Roman"/>
          <w:bCs/>
          <w:sz w:val="28"/>
          <w:szCs w:val="27"/>
        </w:rPr>
        <w:t>元整</w:t>
      </w:r>
      <w:r w:rsidRPr="005D4EF6">
        <w:rPr>
          <w:rFonts w:ascii="Times New Roman" w:eastAsia="標楷體" w:hAnsi="Times New Roman" w:hint="eastAsia"/>
          <w:bCs/>
          <w:sz w:val="28"/>
          <w:szCs w:val="27"/>
        </w:rPr>
        <w:t>（依當年度公告地價計算）</w:t>
      </w:r>
      <w:r w:rsidRPr="005D4EF6">
        <w:rPr>
          <w:rFonts w:ascii="Times New Roman" w:eastAsia="標楷體" w:hAnsi="Times New Roman"/>
          <w:bCs/>
          <w:sz w:val="28"/>
          <w:szCs w:val="27"/>
        </w:rPr>
        <w:t>，</w:t>
      </w:r>
      <w:proofErr w:type="gramStart"/>
      <w:r w:rsidRPr="005D4EF6">
        <w:rPr>
          <w:rFonts w:ascii="Times New Roman" w:eastAsia="標楷體" w:hAnsi="Times New Roman"/>
          <w:bCs/>
          <w:sz w:val="28"/>
          <w:szCs w:val="27"/>
        </w:rPr>
        <w:t>俟</w:t>
      </w:r>
      <w:proofErr w:type="gramEnd"/>
      <w:r w:rsidRPr="005D4EF6">
        <w:rPr>
          <w:rFonts w:ascii="Times New Roman" w:eastAsia="標楷體" w:hAnsi="Times New Roman"/>
          <w:bCs/>
          <w:sz w:val="28"/>
          <w:szCs w:val="27"/>
        </w:rPr>
        <w:t>財團法人成立時，無條件將該筆</w:t>
      </w:r>
      <w:r w:rsidRPr="005D4EF6">
        <w:rPr>
          <w:rFonts w:ascii="Times New Roman" w:eastAsia="標楷體" w:hAnsi="Times New Roman" w:hint="eastAsia"/>
          <w:bCs/>
          <w:sz w:val="28"/>
          <w:szCs w:val="27"/>
        </w:rPr>
        <w:t>土地</w:t>
      </w:r>
      <w:r w:rsidRPr="005D4EF6">
        <w:rPr>
          <w:rFonts w:ascii="Times New Roman" w:eastAsia="標楷體" w:hAnsi="Times New Roman"/>
          <w:bCs/>
          <w:sz w:val="28"/>
          <w:szCs w:val="27"/>
        </w:rPr>
        <w:t>移</w:t>
      </w:r>
      <w:r w:rsidRPr="005D4EF6">
        <w:rPr>
          <w:rFonts w:ascii="Times New Roman" w:eastAsia="標楷體" w:hAnsi="Times New Roman" w:hint="eastAsia"/>
          <w:bCs/>
          <w:sz w:val="28"/>
          <w:szCs w:val="27"/>
        </w:rPr>
        <w:t>轉登記</w:t>
      </w:r>
      <w:r w:rsidRPr="005D4EF6">
        <w:rPr>
          <w:rFonts w:ascii="Times New Roman" w:eastAsia="標楷體" w:hAnsi="Times New Roman"/>
          <w:bCs/>
          <w:sz w:val="28"/>
          <w:szCs w:val="27"/>
        </w:rPr>
        <w:t>至財團法人名下，無誤。</w:t>
      </w:r>
    </w:p>
    <w:p w:rsidR="00D179D7" w:rsidRPr="005D4EF6" w:rsidRDefault="00D179D7" w:rsidP="00D67645">
      <w:pPr>
        <w:overflowPunct w:val="0"/>
        <w:spacing w:before="100" w:beforeAutospacing="1" w:after="100" w:afterAutospacing="1" w:line="400" w:lineRule="exact"/>
        <w:jc w:val="both"/>
        <w:rPr>
          <w:rFonts w:ascii="Times New Roman" w:eastAsia="標楷體" w:hAnsi="Times New Roman"/>
          <w:bCs/>
          <w:sz w:val="28"/>
          <w:szCs w:val="20"/>
        </w:rPr>
      </w:pPr>
    </w:p>
    <w:p w:rsidR="00125728" w:rsidRPr="005D4EF6" w:rsidRDefault="00125728" w:rsidP="00D67645">
      <w:pPr>
        <w:overflowPunct w:val="0"/>
        <w:spacing w:before="100" w:beforeAutospacing="1" w:after="100" w:afterAutospacing="1" w:line="400" w:lineRule="exact"/>
        <w:jc w:val="both"/>
        <w:rPr>
          <w:rFonts w:ascii="Times New Roman" w:eastAsia="標楷體" w:hAnsi="Times New Roman"/>
          <w:bCs/>
          <w:sz w:val="28"/>
        </w:rPr>
      </w:pPr>
      <w:r w:rsidRPr="005D4EF6">
        <w:rPr>
          <w:rFonts w:ascii="Times New Roman" w:eastAsia="標楷體" w:hAnsi="Times New Roman" w:hint="eastAsia"/>
          <w:bCs/>
          <w:sz w:val="28"/>
          <w:szCs w:val="20"/>
        </w:rPr>
        <w:t>立承諾書人：○</w:t>
      </w:r>
      <w:r w:rsidRPr="005D4EF6">
        <w:rPr>
          <w:rFonts w:ascii="Times New Roman" w:eastAsia="標楷體" w:hAnsi="Times New Roman"/>
          <w:bCs/>
          <w:sz w:val="28"/>
          <w:szCs w:val="20"/>
        </w:rPr>
        <w:t xml:space="preserve"> </w:t>
      </w:r>
      <w:r w:rsidRPr="005D4EF6">
        <w:rPr>
          <w:rFonts w:ascii="Times New Roman" w:eastAsia="標楷體" w:hAnsi="Times New Roman" w:hint="eastAsia"/>
          <w:bCs/>
          <w:sz w:val="28"/>
          <w:szCs w:val="20"/>
        </w:rPr>
        <w:t>○</w:t>
      </w:r>
      <w:r w:rsidRPr="005D4EF6">
        <w:rPr>
          <w:rFonts w:ascii="Times New Roman" w:eastAsia="標楷體" w:hAnsi="Times New Roman" w:hint="eastAsia"/>
          <w:bCs/>
          <w:sz w:val="28"/>
          <w:szCs w:val="20"/>
        </w:rPr>
        <w:t xml:space="preserve"> </w:t>
      </w:r>
      <w:r w:rsidRPr="005D4EF6">
        <w:rPr>
          <w:rFonts w:ascii="Times New Roman" w:eastAsia="標楷體" w:hAnsi="Times New Roman" w:hint="eastAsia"/>
          <w:bCs/>
          <w:sz w:val="28"/>
          <w:szCs w:val="20"/>
        </w:rPr>
        <w:t>○</w:t>
      </w:r>
      <w:r w:rsidRPr="005D4EF6">
        <w:rPr>
          <w:rFonts w:ascii="Times New Roman" w:eastAsia="標楷體" w:hAnsi="Times New Roman"/>
          <w:bCs/>
          <w:sz w:val="28"/>
          <w:szCs w:val="20"/>
        </w:rPr>
        <w:t xml:space="preserve">    </w:t>
      </w:r>
      <w:r w:rsidRPr="005D4EF6">
        <w:rPr>
          <w:rFonts w:ascii="Times New Roman" w:eastAsia="標楷體" w:hAnsi="Times New Roman" w:hint="eastAsia"/>
          <w:bCs/>
          <w:sz w:val="28"/>
          <w:szCs w:val="20"/>
        </w:rPr>
        <w:t>印章</w:t>
      </w:r>
    </w:p>
    <w:p w:rsidR="00125728" w:rsidRPr="005D4EF6" w:rsidRDefault="00125728" w:rsidP="00D67645">
      <w:pPr>
        <w:overflowPunct w:val="0"/>
        <w:spacing w:before="100" w:beforeAutospacing="1" w:after="100" w:afterAutospacing="1" w:line="400" w:lineRule="exact"/>
        <w:jc w:val="both"/>
        <w:rPr>
          <w:rFonts w:ascii="Times New Roman" w:eastAsia="標楷體" w:hAnsi="Times New Roman"/>
          <w:bCs/>
          <w:sz w:val="28"/>
        </w:rPr>
      </w:pPr>
      <w:r w:rsidRPr="005D4EF6">
        <w:rPr>
          <w:rFonts w:ascii="Times New Roman" w:eastAsia="標楷體" w:hAnsi="Times New Roman" w:hint="eastAsia"/>
          <w:bCs/>
          <w:sz w:val="28"/>
          <w:szCs w:val="27"/>
        </w:rPr>
        <w:t>身分證字號：</w:t>
      </w:r>
    </w:p>
    <w:p w:rsidR="00125728" w:rsidRPr="005D4EF6" w:rsidRDefault="00125728" w:rsidP="00D67645">
      <w:pPr>
        <w:overflowPunct w:val="0"/>
        <w:spacing w:before="100" w:beforeAutospacing="1" w:after="100" w:afterAutospacing="1" w:line="400" w:lineRule="exact"/>
        <w:jc w:val="both"/>
        <w:rPr>
          <w:rFonts w:ascii="Times New Roman" w:eastAsia="標楷體" w:hAnsi="Times New Roman"/>
          <w:bCs/>
          <w:sz w:val="28"/>
        </w:rPr>
      </w:pPr>
      <w:r w:rsidRPr="005D4EF6">
        <w:rPr>
          <w:rFonts w:ascii="Times New Roman" w:eastAsia="標楷體" w:hAnsi="Times New Roman" w:hint="eastAsia"/>
          <w:bCs/>
          <w:sz w:val="28"/>
          <w:szCs w:val="27"/>
        </w:rPr>
        <w:t>戶籍地址：</w:t>
      </w:r>
    </w:p>
    <w:p w:rsidR="00125728" w:rsidRPr="005D4EF6" w:rsidRDefault="00125728" w:rsidP="00D67645">
      <w:pPr>
        <w:overflowPunct w:val="0"/>
        <w:spacing w:before="100" w:beforeAutospacing="1" w:after="100" w:afterAutospacing="1" w:line="400" w:lineRule="exact"/>
        <w:jc w:val="both"/>
        <w:rPr>
          <w:rFonts w:ascii="Times New Roman" w:eastAsia="標楷體" w:hAnsi="Times New Roman"/>
          <w:bCs/>
          <w:sz w:val="28"/>
        </w:rPr>
      </w:pPr>
      <w:r w:rsidRPr="005D4EF6">
        <w:rPr>
          <w:rFonts w:ascii="Times New Roman" w:eastAsia="標楷體" w:hAnsi="Times New Roman" w:hint="eastAsia"/>
          <w:bCs/>
          <w:sz w:val="28"/>
          <w:szCs w:val="27"/>
        </w:rPr>
        <w:t>聯絡地址：</w:t>
      </w:r>
    </w:p>
    <w:p w:rsidR="00125728" w:rsidRPr="005D4EF6" w:rsidRDefault="00125728" w:rsidP="00D67645">
      <w:pPr>
        <w:overflowPunct w:val="0"/>
        <w:spacing w:before="100" w:beforeAutospacing="1" w:after="100" w:afterAutospacing="1" w:line="400" w:lineRule="exact"/>
        <w:jc w:val="both"/>
        <w:rPr>
          <w:rFonts w:ascii="Times New Roman" w:eastAsia="標楷體" w:hAnsi="Times New Roman"/>
          <w:bCs/>
          <w:sz w:val="28"/>
          <w:szCs w:val="27"/>
        </w:rPr>
      </w:pPr>
      <w:r w:rsidRPr="005D4EF6">
        <w:rPr>
          <w:rFonts w:ascii="Times New Roman" w:eastAsia="標楷體" w:hAnsi="Times New Roman" w:hint="eastAsia"/>
          <w:bCs/>
          <w:sz w:val="28"/>
          <w:szCs w:val="27"/>
        </w:rPr>
        <w:t>聯絡電話：</w:t>
      </w:r>
    </w:p>
    <w:p w:rsidR="00D179D7" w:rsidRPr="00832C1D" w:rsidRDefault="00D179D7" w:rsidP="00D67645">
      <w:pPr>
        <w:overflowPunct w:val="0"/>
        <w:spacing w:before="100" w:beforeAutospacing="1" w:after="100" w:afterAutospacing="1" w:line="400" w:lineRule="exact"/>
        <w:jc w:val="both"/>
        <w:rPr>
          <w:rFonts w:ascii="Times New Roman" w:eastAsia="標楷體" w:hAnsi="Times New Roman"/>
          <w:bCs/>
          <w:sz w:val="28"/>
        </w:rPr>
      </w:pPr>
    </w:p>
    <w:p w:rsidR="00125728" w:rsidRPr="00832C1D" w:rsidRDefault="00125728" w:rsidP="00D67645">
      <w:pPr>
        <w:overflowPunct w:val="0"/>
        <w:spacing w:line="400" w:lineRule="exact"/>
        <w:ind w:left="840" w:hangingChars="300" w:hanging="840"/>
        <w:jc w:val="both"/>
        <w:rPr>
          <w:rFonts w:ascii="Times New Roman" w:eastAsia="標楷體" w:hAnsi="Times New Roman"/>
          <w:bCs/>
          <w:color w:val="FF0000"/>
          <w:sz w:val="28"/>
        </w:rPr>
      </w:pPr>
      <w:r w:rsidRPr="00832C1D">
        <w:rPr>
          <w:rFonts w:ascii="Times New Roman" w:eastAsia="標楷體" w:hAnsi="Times New Roman" w:hint="eastAsia"/>
          <w:bCs/>
          <w:color w:val="FF0000"/>
          <w:sz w:val="28"/>
          <w:szCs w:val="27"/>
        </w:rPr>
        <w:t>備註：以其他動產或不動產捐贈者，請詳列該筆財產之相關資料，如：上市公司、股數、廠牌、規格、地段、地號、面積、座落位置．．．。</w:t>
      </w:r>
      <w:r w:rsidRPr="00832C1D">
        <w:rPr>
          <w:rFonts w:ascii="Times New Roman" w:eastAsia="標楷體" w:hAnsi="Times New Roman"/>
          <w:bCs/>
          <w:color w:val="FF0000"/>
          <w:sz w:val="28"/>
        </w:rPr>
        <w:t xml:space="preserve"> </w:t>
      </w:r>
    </w:p>
    <w:p w:rsidR="00125728" w:rsidRPr="00832C1D" w:rsidRDefault="00125728" w:rsidP="00D67645">
      <w:pPr>
        <w:overflowPunct w:val="0"/>
        <w:spacing w:line="400" w:lineRule="exact"/>
        <w:jc w:val="both"/>
        <w:rPr>
          <w:rFonts w:ascii="Times New Roman" w:eastAsia="標楷體" w:hAnsi="Times New Roman"/>
          <w:bCs/>
          <w:sz w:val="28"/>
        </w:rPr>
      </w:pPr>
    </w:p>
    <w:p w:rsidR="00125728" w:rsidRPr="005D4EF6" w:rsidRDefault="00125728" w:rsidP="00D67645">
      <w:pPr>
        <w:overflowPunct w:val="0"/>
        <w:spacing w:line="400" w:lineRule="exact"/>
        <w:jc w:val="both"/>
        <w:rPr>
          <w:rFonts w:ascii="Times New Roman" w:eastAsia="標楷體" w:hAnsi="Times New Roman"/>
          <w:bCs/>
          <w:sz w:val="28"/>
        </w:rPr>
      </w:pPr>
    </w:p>
    <w:p w:rsidR="00125728" w:rsidRPr="005D4EF6" w:rsidRDefault="00125728" w:rsidP="00D67645">
      <w:pPr>
        <w:overflowPunct w:val="0"/>
        <w:jc w:val="both"/>
        <w:rPr>
          <w:rFonts w:ascii="Times New Roman" w:eastAsia="標楷體" w:hAnsi="Times New Roman"/>
        </w:rPr>
      </w:pPr>
    </w:p>
    <w:p w:rsidR="00125728" w:rsidRPr="005D4EF6" w:rsidRDefault="00125728" w:rsidP="00D67645">
      <w:pPr>
        <w:widowControl/>
        <w:overflowPunct w:val="0"/>
        <w:jc w:val="both"/>
        <w:rPr>
          <w:rFonts w:ascii="Times New Roman" w:eastAsia="標楷體" w:hAnsi="Times New Roman"/>
        </w:rPr>
      </w:pPr>
      <w:r w:rsidRPr="005D4EF6">
        <w:rPr>
          <w:rFonts w:ascii="Times New Roman" w:eastAsia="標楷體" w:hAnsi="Times New Roman"/>
        </w:rPr>
        <w:br w:type="page"/>
      </w:r>
    </w:p>
    <w:p w:rsidR="00EA0734" w:rsidRPr="005D4EF6" w:rsidRDefault="00EA0734" w:rsidP="008517BD">
      <w:pPr>
        <w:pStyle w:val="2"/>
        <w:rPr>
          <w:rFonts w:ascii="Times New Roman" w:hAnsi="Times New Roman"/>
        </w:rPr>
      </w:pPr>
      <w:bookmarkStart w:id="15" w:name="_Toc65663619"/>
      <w:r w:rsidRPr="005D4EF6">
        <w:rPr>
          <w:rFonts w:ascii="Times New Roman" w:hAnsi="Times New Roman"/>
        </w:rPr>
        <w:lastRenderedPageBreak/>
        <w:t>會址</w:t>
      </w:r>
      <w:r w:rsidR="00EA5426" w:rsidRPr="005D4EF6">
        <w:rPr>
          <w:rFonts w:ascii="Times New Roman" w:hAnsi="Times New Roman" w:hint="eastAsia"/>
        </w:rPr>
        <w:t>同意租借書</w:t>
      </w:r>
      <w:bookmarkEnd w:id="15"/>
    </w:p>
    <w:p w:rsidR="00125728" w:rsidRPr="005D4EF6" w:rsidRDefault="0061644D" w:rsidP="00D67645">
      <w:pPr>
        <w:overflowPunct w:val="0"/>
        <w:jc w:val="both"/>
        <w:rPr>
          <w:rFonts w:ascii="Times New Roman" w:eastAsia="標楷體" w:hAnsi="Times New Roman"/>
        </w:rPr>
      </w:pPr>
      <w:r w:rsidRPr="005D4EF6">
        <w:rPr>
          <w:rFonts w:ascii="Times New Roman" w:eastAsia="標楷體" w:hAnsi="Times New Roman"/>
          <w:noProof/>
          <w:sz w:val="20"/>
        </w:rPr>
        <mc:AlternateContent>
          <mc:Choice Requires="wps">
            <w:drawing>
              <wp:anchor distT="0" distB="0" distL="114300" distR="114300" simplePos="0" relativeHeight="251687936" behindDoc="0" locked="0" layoutInCell="1" allowOverlap="1" wp14:anchorId="2FFA4E13" wp14:editId="30920213">
                <wp:simplePos x="0" y="0"/>
                <wp:positionH relativeFrom="column">
                  <wp:posOffset>5581650</wp:posOffset>
                </wp:positionH>
                <wp:positionV relativeFrom="paragraph">
                  <wp:posOffset>11430</wp:posOffset>
                </wp:positionV>
                <wp:extent cx="946785" cy="342900"/>
                <wp:effectExtent l="0" t="0" r="0" b="0"/>
                <wp:wrapNone/>
                <wp:docPr id="70" name="文字方塊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42900"/>
                        </a:xfrm>
                        <a:prstGeom prst="rect">
                          <a:avLst/>
                        </a:prstGeom>
                        <a:solidFill>
                          <a:srgbClr val="FFFFFF"/>
                        </a:solidFill>
                        <a:ln w="9525">
                          <a:solidFill>
                            <a:srgbClr val="000000"/>
                          </a:solidFill>
                          <a:miter lim="800000"/>
                          <a:headEnd/>
                          <a:tailEnd/>
                        </a:ln>
                      </wps:spPr>
                      <wps:txbx>
                        <w:txbxContent>
                          <w:p w:rsidR="00FC27D7" w:rsidRPr="000C5594" w:rsidRDefault="00FC27D7" w:rsidP="0061644D">
                            <w:pPr>
                              <w:adjustRightInd w:val="0"/>
                              <w:snapToGrid w:val="0"/>
                              <w:rPr>
                                <w:sz w:val="28"/>
                                <w:szCs w:val="28"/>
                              </w:rPr>
                            </w:pPr>
                            <w:r w:rsidRPr="000C5594">
                              <w:rPr>
                                <w:rFonts w:eastAsia="標楷體" w:hint="eastAsia"/>
                                <w:sz w:val="28"/>
                                <w:szCs w:val="28"/>
                              </w:rPr>
                              <w:t>參考範例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A4E13" id="文字方塊 70" o:spid="_x0000_s1037" type="#_x0000_t202" style="position:absolute;left:0;text-align:left;margin-left:439.5pt;margin-top:.9pt;width:74.55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">
                <v:textbox>
                  <w:txbxContent>
                    <w:p w:rsidR="00FC27D7" w:rsidRPr="000C5594" w:rsidRDefault="00FC27D7" w:rsidP="0061644D">
                      <w:pPr>
                        <w:adjustRightInd w:val="0"/>
                        <w:snapToGrid w:val="0"/>
                        <w:rPr>
                          <w:sz w:val="28"/>
                          <w:szCs w:val="28"/>
                        </w:rPr>
                      </w:pPr>
                      <w:r w:rsidRPr="000C5594">
                        <w:rPr>
                          <w:rFonts w:eastAsia="標楷體" w:hint="eastAsia"/>
                          <w:sz w:val="28"/>
                          <w:szCs w:val="28"/>
                        </w:rPr>
                        <w:t>參考範例</w:t>
                      </w:r>
                    </w:p>
                  </w:txbxContent>
                </v:textbox>
              </v:shape>
            </w:pict>
          </mc:Fallback>
        </mc:AlternateContent>
      </w:r>
    </w:p>
    <w:p w:rsidR="00125728" w:rsidRPr="005D4EF6" w:rsidRDefault="00125728" w:rsidP="00D67645">
      <w:pPr>
        <w:overflowPunct w:val="0"/>
        <w:spacing w:line="800" w:lineRule="exact"/>
        <w:jc w:val="center"/>
        <w:rPr>
          <w:rFonts w:ascii="Times New Roman" w:eastAsia="標楷體" w:hAnsi="Times New Roman"/>
          <w:sz w:val="32"/>
          <w:szCs w:val="32"/>
        </w:rPr>
      </w:pPr>
      <w:r w:rsidRPr="005D4EF6">
        <w:rPr>
          <w:rFonts w:ascii="Times New Roman" w:eastAsia="標楷體" w:hAnsi="Times New Roman" w:hint="eastAsia"/>
          <w:sz w:val="32"/>
          <w:szCs w:val="32"/>
        </w:rPr>
        <w:t>會址同意租借書</w:t>
      </w:r>
    </w:p>
    <w:p w:rsidR="00125728" w:rsidRPr="005D4EF6" w:rsidRDefault="00125728" w:rsidP="00D67645">
      <w:pPr>
        <w:overflowPunct w:val="0"/>
        <w:spacing w:line="800" w:lineRule="exact"/>
        <w:jc w:val="both"/>
        <w:rPr>
          <w:rFonts w:ascii="Times New Roman" w:eastAsia="標楷體" w:hAnsi="Times New Roman"/>
          <w:sz w:val="48"/>
          <w:szCs w:val="48"/>
        </w:rPr>
      </w:pPr>
    </w:p>
    <w:p w:rsidR="00125728" w:rsidRPr="005D4EF6" w:rsidRDefault="00125728" w:rsidP="00D67645">
      <w:pPr>
        <w:overflowPunct w:val="0"/>
        <w:spacing w:line="360" w:lineRule="auto"/>
        <w:jc w:val="both"/>
        <w:rPr>
          <w:rFonts w:ascii="Times New Roman" w:eastAsia="標楷體" w:hAnsi="Times New Roman"/>
          <w:sz w:val="28"/>
          <w:szCs w:val="28"/>
        </w:rPr>
      </w:pPr>
      <w:r w:rsidRPr="005D4EF6">
        <w:rPr>
          <w:rFonts w:ascii="Times New Roman" w:eastAsia="標楷體" w:hAnsi="Times New Roman" w:hint="eastAsia"/>
          <w:sz w:val="28"/>
          <w:szCs w:val="28"/>
        </w:rPr>
        <w:t>本人同意提供</w:t>
      </w:r>
      <w:r w:rsidRPr="005D4EF6">
        <w:rPr>
          <w:rFonts w:ascii="Times New Roman" w:eastAsia="標楷體" w:hAnsi="Times New Roman" w:hint="eastAsia"/>
          <w:sz w:val="28"/>
          <w:szCs w:val="28"/>
          <w:u w:val="single"/>
        </w:rPr>
        <w:t xml:space="preserve">                                          </w:t>
      </w:r>
      <w:r w:rsidRPr="005D4EF6">
        <w:rPr>
          <w:rFonts w:ascii="Times New Roman" w:eastAsia="標楷體" w:hAnsi="Times New Roman" w:hint="eastAsia"/>
          <w:sz w:val="28"/>
          <w:szCs w:val="28"/>
        </w:rPr>
        <w:t>（地址）屋舍供</w:t>
      </w:r>
      <w:r w:rsidRPr="005D4EF6">
        <w:rPr>
          <w:rFonts w:ascii="Times New Roman" w:eastAsia="標楷體" w:hAnsi="Times New Roman" w:hint="eastAsia"/>
          <w:sz w:val="28"/>
          <w:szCs w:val="28"/>
          <w:u w:val="single"/>
        </w:rPr>
        <w:t xml:space="preserve">                           </w:t>
      </w:r>
      <w:r w:rsidRPr="005D4EF6">
        <w:rPr>
          <w:rFonts w:ascii="Times New Roman" w:eastAsia="標楷體" w:hAnsi="Times New Roman" w:hint="eastAsia"/>
          <w:sz w:val="28"/>
          <w:szCs w:val="28"/>
        </w:rPr>
        <w:t>設為會址，使用期間自民國</w:t>
      </w:r>
      <w:r w:rsidRPr="005D4EF6">
        <w:rPr>
          <w:rFonts w:ascii="Times New Roman" w:eastAsia="標楷體" w:hAnsi="Times New Roman" w:hint="eastAsia"/>
          <w:sz w:val="28"/>
          <w:szCs w:val="28"/>
        </w:rPr>
        <w:t xml:space="preserve">    </w:t>
      </w:r>
      <w:r w:rsidRPr="005D4EF6">
        <w:rPr>
          <w:rFonts w:ascii="Times New Roman" w:eastAsia="標楷體" w:hAnsi="Times New Roman" w:hint="eastAsia"/>
          <w:sz w:val="28"/>
          <w:szCs w:val="28"/>
        </w:rPr>
        <w:t>年</w:t>
      </w:r>
      <w:r w:rsidRPr="005D4EF6">
        <w:rPr>
          <w:rFonts w:ascii="Times New Roman" w:eastAsia="標楷體" w:hAnsi="Times New Roman" w:hint="eastAsia"/>
          <w:sz w:val="28"/>
          <w:szCs w:val="28"/>
        </w:rPr>
        <w:t xml:space="preserve">   </w:t>
      </w:r>
      <w:r w:rsidRPr="005D4EF6">
        <w:rPr>
          <w:rFonts w:ascii="Times New Roman" w:eastAsia="標楷體" w:hAnsi="Times New Roman" w:hint="eastAsia"/>
          <w:sz w:val="28"/>
          <w:szCs w:val="28"/>
        </w:rPr>
        <w:t>月</w:t>
      </w:r>
      <w:r w:rsidRPr="005D4EF6">
        <w:rPr>
          <w:rFonts w:ascii="Times New Roman" w:eastAsia="標楷體" w:hAnsi="Times New Roman" w:hint="eastAsia"/>
          <w:sz w:val="28"/>
          <w:szCs w:val="28"/>
        </w:rPr>
        <w:t xml:space="preserve">  </w:t>
      </w:r>
      <w:r w:rsidRPr="005D4EF6">
        <w:rPr>
          <w:rFonts w:ascii="Times New Roman" w:eastAsia="標楷體" w:hAnsi="Times New Roman" w:hint="eastAsia"/>
          <w:sz w:val="28"/>
          <w:szCs w:val="28"/>
        </w:rPr>
        <w:t>日起至</w:t>
      </w:r>
      <w:r w:rsidRPr="005D4EF6">
        <w:rPr>
          <w:rFonts w:ascii="Times New Roman" w:eastAsia="標楷體" w:hAnsi="Times New Roman" w:hint="eastAsia"/>
          <w:sz w:val="28"/>
          <w:szCs w:val="28"/>
        </w:rPr>
        <w:t xml:space="preserve">   </w:t>
      </w:r>
      <w:r w:rsidRPr="005D4EF6">
        <w:rPr>
          <w:rFonts w:ascii="Times New Roman" w:eastAsia="標楷體" w:hAnsi="Times New Roman" w:hint="eastAsia"/>
          <w:sz w:val="28"/>
          <w:szCs w:val="28"/>
        </w:rPr>
        <w:t>年</w:t>
      </w:r>
      <w:r w:rsidRPr="005D4EF6">
        <w:rPr>
          <w:rFonts w:ascii="Times New Roman" w:eastAsia="標楷體" w:hAnsi="Times New Roman" w:hint="eastAsia"/>
          <w:sz w:val="28"/>
          <w:szCs w:val="28"/>
        </w:rPr>
        <w:t xml:space="preserve">   </w:t>
      </w:r>
      <w:r w:rsidRPr="005D4EF6">
        <w:rPr>
          <w:rFonts w:ascii="Times New Roman" w:eastAsia="標楷體" w:hAnsi="Times New Roman" w:hint="eastAsia"/>
          <w:sz w:val="28"/>
          <w:szCs w:val="28"/>
        </w:rPr>
        <w:t>月</w:t>
      </w:r>
      <w:r w:rsidRPr="005D4EF6">
        <w:rPr>
          <w:rFonts w:ascii="Times New Roman" w:eastAsia="標楷體" w:hAnsi="Times New Roman" w:hint="eastAsia"/>
          <w:sz w:val="28"/>
          <w:szCs w:val="28"/>
        </w:rPr>
        <w:t xml:space="preserve">   </w:t>
      </w:r>
      <w:r w:rsidRPr="005D4EF6">
        <w:rPr>
          <w:rFonts w:ascii="Times New Roman" w:eastAsia="標楷體" w:hAnsi="Times New Roman" w:hint="eastAsia"/>
          <w:sz w:val="28"/>
          <w:szCs w:val="28"/>
        </w:rPr>
        <w:t>日止，恐空口無憑特立此同意書（另提供屋舍之建物所有權證明文件影本供參）。</w:t>
      </w:r>
    </w:p>
    <w:p w:rsidR="00125728" w:rsidRPr="005D4EF6" w:rsidRDefault="00125728" w:rsidP="00D67645">
      <w:pPr>
        <w:overflowPunct w:val="0"/>
        <w:spacing w:line="1000" w:lineRule="exact"/>
        <w:ind w:firstLineChars="200" w:firstLine="560"/>
        <w:jc w:val="both"/>
        <w:rPr>
          <w:rFonts w:ascii="Times New Roman" w:eastAsia="標楷體" w:hAnsi="Times New Roman"/>
          <w:sz w:val="28"/>
          <w:szCs w:val="28"/>
        </w:rPr>
      </w:pPr>
    </w:p>
    <w:p w:rsidR="00125728" w:rsidRPr="005D4EF6" w:rsidRDefault="00125728" w:rsidP="00D67645">
      <w:pPr>
        <w:overflowPunct w:val="0"/>
        <w:ind w:firstLineChars="1400" w:firstLine="3920"/>
        <w:jc w:val="both"/>
        <w:rPr>
          <w:rFonts w:ascii="Times New Roman" w:eastAsia="標楷體" w:hAnsi="Times New Roman"/>
          <w:sz w:val="28"/>
          <w:szCs w:val="28"/>
        </w:rPr>
      </w:pPr>
    </w:p>
    <w:p w:rsidR="00125728" w:rsidRPr="005D4EF6" w:rsidRDefault="00125728" w:rsidP="00D67645">
      <w:pPr>
        <w:overflowPunct w:val="0"/>
        <w:ind w:firstLineChars="1400" w:firstLine="3920"/>
        <w:jc w:val="both"/>
        <w:rPr>
          <w:rFonts w:ascii="Times New Roman" w:eastAsia="標楷體" w:hAnsi="Times New Roman"/>
          <w:sz w:val="28"/>
          <w:szCs w:val="28"/>
        </w:rPr>
      </w:pPr>
    </w:p>
    <w:p w:rsidR="00125728" w:rsidRPr="005D4EF6" w:rsidRDefault="00125728" w:rsidP="00D67645">
      <w:pPr>
        <w:overflowPunct w:val="0"/>
        <w:ind w:firstLineChars="1974" w:firstLine="5527"/>
        <w:jc w:val="both"/>
        <w:rPr>
          <w:rFonts w:ascii="Times New Roman" w:eastAsia="標楷體" w:hAnsi="Times New Roman"/>
          <w:sz w:val="28"/>
          <w:szCs w:val="28"/>
        </w:rPr>
      </w:pPr>
      <w:r w:rsidRPr="005D4EF6">
        <w:rPr>
          <w:rFonts w:ascii="Times New Roman" w:eastAsia="標楷體" w:hAnsi="Times New Roman" w:hint="eastAsia"/>
          <w:sz w:val="28"/>
          <w:szCs w:val="28"/>
        </w:rPr>
        <w:t>屋</w:t>
      </w:r>
      <w:r w:rsidRPr="005D4EF6">
        <w:rPr>
          <w:rFonts w:ascii="Times New Roman" w:eastAsia="標楷體" w:hAnsi="Times New Roman" w:hint="eastAsia"/>
          <w:sz w:val="28"/>
          <w:szCs w:val="28"/>
        </w:rPr>
        <w:t xml:space="preserve">  </w:t>
      </w:r>
      <w:r w:rsidRPr="005D4EF6">
        <w:rPr>
          <w:rFonts w:ascii="Times New Roman" w:eastAsia="標楷體" w:hAnsi="Times New Roman" w:hint="eastAsia"/>
          <w:sz w:val="28"/>
          <w:szCs w:val="28"/>
        </w:rPr>
        <w:t>主：</w:t>
      </w:r>
      <w:r w:rsidRPr="005D4EF6">
        <w:rPr>
          <w:rFonts w:ascii="Times New Roman" w:eastAsia="標楷體" w:hAnsi="Times New Roman" w:hint="eastAsia"/>
          <w:sz w:val="28"/>
          <w:szCs w:val="28"/>
        </w:rPr>
        <w:t xml:space="preserve">                    </w:t>
      </w:r>
      <w:r w:rsidRPr="005D4EF6">
        <w:rPr>
          <w:rFonts w:ascii="Times New Roman" w:eastAsia="標楷體" w:hAnsi="Times New Roman" w:hint="eastAsia"/>
          <w:sz w:val="28"/>
          <w:szCs w:val="28"/>
        </w:rPr>
        <w:t>簽章</w:t>
      </w:r>
    </w:p>
    <w:p w:rsidR="00125728" w:rsidRPr="005D4EF6" w:rsidRDefault="00125728" w:rsidP="00D67645">
      <w:pPr>
        <w:overflowPunct w:val="0"/>
        <w:ind w:firstLineChars="1974" w:firstLine="5527"/>
        <w:jc w:val="both"/>
        <w:rPr>
          <w:rFonts w:ascii="Times New Roman" w:eastAsia="標楷體" w:hAnsi="Times New Roman"/>
          <w:sz w:val="28"/>
          <w:szCs w:val="28"/>
        </w:rPr>
      </w:pPr>
      <w:r w:rsidRPr="005D4EF6">
        <w:rPr>
          <w:rFonts w:ascii="Times New Roman" w:eastAsia="標楷體" w:hAnsi="Times New Roman" w:hint="eastAsia"/>
          <w:sz w:val="28"/>
          <w:szCs w:val="28"/>
        </w:rPr>
        <w:t>身分證字號：</w:t>
      </w:r>
    </w:p>
    <w:p w:rsidR="00125728" w:rsidRPr="005D4EF6" w:rsidRDefault="00125728" w:rsidP="00D67645">
      <w:pPr>
        <w:overflowPunct w:val="0"/>
        <w:ind w:firstLineChars="1974" w:firstLine="5527"/>
        <w:jc w:val="both"/>
        <w:rPr>
          <w:rFonts w:ascii="Times New Roman" w:eastAsia="標楷體" w:hAnsi="Times New Roman"/>
          <w:sz w:val="28"/>
          <w:szCs w:val="28"/>
        </w:rPr>
      </w:pPr>
      <w:r w:rsidRPr="005D4EF6">
        <w:rPr>
          <w:rFonts w:ascii="Times New Roman" w:eastAsia="標楷體" w:hAnsi="Times New Roman" w:hint="eastAsia"/>
          <w:sz w:val="28"/>
          <w:szCs w:val="28"/>
        </w:rPr>
        <w:t>戶籍地址：</w:t>
      </w:r>
    </w:p>
    <w:p w:rsidR="00125728" w:rsidRPr="005D4EF6" w:rsidRDefault="00125728" w:rsidP="00D67645">
      <w:pPr>
        <w:overflowPunct w:val="0"/>
        <w:ind w:firstLineChars="1974" w:firstLine="5527"/>
        <w:jc w:val="both"/>
        <w:rPr>
          <w:rFonts w:ascii="Times New Roman" w:eastAsia="標楷體" w:hAnsi="Times New Roman"/>
          <w:sz w:val="28"/>
          <w:szCs w:val="28"/>
        </w:rPr>
      </w:pPr>
      <w:r w:rsidRPr="005D4EF6">
        <w:rPr>
          <w:rFonts w:ascii="Times New Roman" w:eastAsia="標楷體" w:hAnsi="Times New Roman" w:hint="eastAsia"/>
          <w:sz w:val="28"/>
          <w:szCs w:val="28"/>
        </w:rPr>
        <w:t>聯絡地址：</w:t>
      </w:r>
    </w:p>
    <w:p w:rsidR="00125728" w:rsidRPr="005D4EF6" w:rsidRDefault="00125728" w:rsidP="00D67645">
      <w:pPr>
        <w:overflowPunct w:val="0"/>
        <w:ind w:firstLineChars="1974" w:firstLine="5527"/>
        <w:jc w:val="both"/>
        <w:rPr>
          <w:rFonts w:ascii="Times New Roman" w:eastAsia="標楷體" w:hAnsi="Times New Roman"/>
          <w:sz w:val="28"/>
          <w:szCs w:val="28"/>
        </w:rPr>
      </w:pPr>
      <w:r w:rsidRPr="005D4EF6">
        <w:rPr>
          <w:rFonts w:ascii="Times New Roman" w:eastAsia="標楷體" w:hAnsi="Times New Roman" w:hint="eastAsia"/>
          <w:sz w:val="28"/>
          <w:szCs w:val="28"/>
        </w:rPr>
        <w:t>聯絡電話：</w:t>
      </w:r>
    </w:p>
    <w:p w:rsidR="00125728" w:rsidRPr="005D4EF6" w:rsidRDefault="00125728" w:rsidP="00D67645">
      <w:pPr>
        <w:overflowPunct w:val="0"/>
        <w:ind w:firstLineChars="1400" w:firstLine="3920"/>
        <w:jc w:val="both"/>
        <w:rPr>
          <w:rFonts w:ascii="Times New Roman" w:eastAsia="標楷體" w:hAnsi="Times New Roman"/>
          <w:sz w:val="28"/>
          <w:szCs w:val="28"/>
        </w:rPr>
      </w:pPr>
    </w:p>
    <w:p w:rsidR="00125728" w:rsidRPr="005D4EF6" w:rsidRDefault="00125728" w:rsidP="00D67645">
      <w:pPr>
        <w:overflowPunct w:val="0"/>
        <w:ind w:firstLineChars="1400" w:firstLine="3920"/>
        <w:jc w:val="both"/>
        <w:rPr>
          <w:rFonts w:ascii="Times New Roman" w:eastAsia="標楷體" w:hAnsi="Times New Roman"/>
          <w:sz w:val="28"/>
          <w:szCs w:val="28"/>
        </w:rPr>
      </w:pPr>
    </w:p>
    <w:p w:rsidR="00125728" w:rsidRPr="005D4EF6" w:rsidRDefault="00125728" w:rsidP="00D67645">
      <w:pPr>
        <w:overflowPunct w:val="0"/>
        <w:jc w:val="both"/>
        <w:rPr>
          <w:rFonts w:ascii="Times New Roman" w:eastAsia="標楷體" w:hAnsi="Times New Roman"/>
          <w:sz w:val="28"/>
          <w:szCs w:val="28"/>
        </w:rPr>
      </w:pPr>
      <w:r w:rsidRPr="005D4EF6">
        <w:rPr>
          <w:rFonts w:ascii="Times New Roman" w:eastAsia="標楷體" w:hAnsi="Times New Roman" w:hint="eastAsia"/>
          <w:sz w:val="28"/>
          <w:szCs w:val="28"/>
        </w:rPr>
        <w:t>中華民國</w:t>
      </w:r>
      <w:r w:rsidRPr="005D4EF6">
        <w:rPr>
          <w:rFonts w:ascii="Times New Roman" w:eastAsia="標楷體" w:hAnsi="Times New Roman" w:hint="eastAsia"/>
          <w:sz w:val="28"/>
          <w:szCs w:val="28"/>
        </w:rPr>
        <w:t xml:space="preserve">      </w:t>
      </w:r>
      <w:r w:rsidRPr="005D4EF6">
        <w:rPr>
          <w:rFonts w:ascii="Times New Roman" w:eastAsia="標楷體" w:hAnsi="Times New Roman" w:hint="eastAsia"/>
          <w:sz w:val="28"/>
          <w:szCs w:val="28"/>
        </w:rPr>
        <w:t>年</w:t>
      </w:r>
      <w:r w:rsidRPr="005D4EF6">
        <w:rPr>
          <w:rFonts w:ascii="Times New Roman" w:eastAsia="標楷體" w:hAnsi="Times New Roman" w:hint="eastAsia"/>
          <w:sz w:val="28"/>
          <w:szCs w:val="28"/>
        </w:rPr>
        <w:t xml:space="preserve">      </w:t>
      </w:r>
      <w:r w:rsidRPr="005D4EF6">
        <w:rPr>
          <w:rFonts w:ascii="Times New Roman" w:eastAsia="標楷體" w:hAnsi="Times New Roman" w:hint="eastAsia"/>
          <w:sz w:val="28"/>
          <w:szCs w:val="28"/>
        </w:rPr>
        <w:t>月</w:t>
      </w:r>
      <w:r w:rsidRPr="005D4EF6">
        <w:rPr>
          <w:rFonts w:ascii="Times New Roman" w:eastAsia="標楷體" w:hAnsi="Times New Roman" w:hint="eastAsia"/>
          <w:sz w:val="28"/>
          <w:szCs w:val="28"/>
        </w:rPr>
        <w:t xml:space="preserve">     </w:t>
      </w:r>
      <w:r w:rsidRPr="005D4EF6">
        <w:rPr>
          <w:rFonts w:ascii="Times New Roman" w:eastAsia="標楷體" w:hAnsi="Times New Roman" w:hint="eastAsia"/>
          <w:sz w:val="28"/>
          <w:szCs w:val="28"/>
        </w:rPr>
        <w:t>日</w:t>
      </w:r>
    </w:p>
    <w:p w:rsidR="00125728" w:rsidRPr="005D4EF6" w:rsidRDefault="00125728" w:rsidP="00D67645">
      <w:pPr>
        <w:overflowPunct w:val="0"/>
        <w:jc w:val="both"/>
        <w:rPr>
          <w:rFonts w:ascii="Times New Roman" w:eastAsia="標楷體" w:hAnsi="Times New Roman"/>
        </w:rPr>
      </w:pPr>
    </w:p>
    <w:p w:rsidR="0061644D" w:rsidRPr="005D4EF6" w:rsidRDefault="0061644D" w:rsidP="00D67645">
      <w:pPr>
        <w:overflowPunct w:val="0"/>
        <w:jc w:val="both"/>
        <w:rPr>
          <w:rFonts w:ascii="Times New Roman" w:eastAsia="標楷體" w:hAnsi="Times New Roman"/>
        </w:rPr>
      </w:pPr>
    </w:p>
    <w:p w:rsidR="0061644D" w:rsidRPr="005D4EF6" w:rsidRDefault="0061644D" w:rsidP="00D67645">
      <w:pPr>
        <w:overflowPunct w:val="0"/>
        <w:jc w:val="both"/>
        <w:rPr>
          <w:rFonts w:ascii="Times New Roman" w:eastAsia="標楷體" w:hAnsi="Times New Roman"/>
        </w:rPr>
      </w:pPr>
    </w:p>
    <w:p w:rsidR="0061644D" w:rsidRPr="005D4EF6" w:rsidRDefault="0061644D" w:rsidP="00D67645">
      <w:pPr>
        <w:overflowPunct w:val="0"/>
        <w:jc w:val="both"/>
        <w:rPr>
          <w:rFonts w:ascii="Times New Roman" w:eastAsia="標楷體" w:hAnsi="Times New Roman"/>
        </w:rPr>
      </w:pPr>
    </w:p>
    <w:p w:rsidR="0061644D" w:rsidRPr="005D4EF6" w:rsidRDefault="0061644D" w:rsidP="00D67645">
      <w:pPr>
        <w:overflowPunct w:val="0"/>
        <w:jc w:val="both"/>
        <w:rPr>
          <w:rFonts w:ascii="Times New Roman" w:eastAsia="標楷體" w:hAnsi="Times New Roman"/>
        </w:rPr>
      </w:pPr>
    </w:p>
    <w:p w:rsidR="0061644D" w:rsidRPr="005D4EF6" w:rsidRDefault="0061644D" w:rsidP="00D67645">
      <w:pPr>
        <w:overflowPunct w:val="0"/>
        <w:jc w:val="both"/>
        <w:rPr>
          <w:rFonts w:ascii="Times New Roman" w:eastAsia="標楷體" w:hAnsi="Times New Roman"/>
        </w:rPr>
      </w:pPr>
    </w:p>
    <w:p w:rsidR="0061644D" w:rsidRPr="005D4EF6" w:rsidRDefault="0061644D" w:rsidP="00D67645">
      <w:pPr>
        <w:overflowPunct w:val="0"/>
        <w:jc w:val="both"/>
        <w:rPr>
          <w:rFonts w:ascii="Times New Roman" w:eastAsia="標楷體" w:hAnsi="Times New Roman"/>
        </w:rPr>
      </w:pPr>
    </w:p>
    <w:p w:rsidR="0061644D" w:rsidRPr="005D4EF6" w:rsidRDefault="0061644D" w:rsidP="00D67645">
      <w:pPr>
        <w:overflowPunct w:val="0"/>
        <w:jc w:val="both"/>
        <w:rPr>
          <w:rFonts w:ascii="Times New Roman" w:eastAsia="標楷體" w:hAnsi="Times New Roman"/>
        </w:rPr>
      </w:pPr>
    </w:p>
    <w:p w:rsidR="0061644D" w:rsidRPr="005D4EF6" w:rsidRDefault="0061644D" w:rsidP="00D67645">
      <w:pPr>
        <w:overflowPunct w:val="0"/>
        <w:jc w:val="both"/>
        <w:rPr>
          <w:rFonts w:ascii="Times New Roman" w:eastAsia="標楷體" w:hAnsi="Times New Roman"/>
        </w:rPr>
      </w:pPr>
    </w:p>
    <w:p w:rsidR="0061644D" w:rsidRPr="005D4EF6" w:rsidRDefault="0061644D" w:rsidP="00D67645">
      <w:pPr>
        <w:overflowPunct w:val="0"/>
        <w:jc w:val="both"/>
        <w:rPr>
          <w:rFonts w:ascii="Times New Roman" w:eastAsia="標楷體" w:hAnsi="Times New Roman"/>
        </w:rPr>
      </w:pPr>
    </w:p>
    <w:p w:rsidR="00125728" w:rsidRPr="005D4EF6" w:rsidRDefault="00125728" w:rsidP="00D67645">
      <w:pPr>
        <w:overflowPunct w:val="0"/>
        <w:jc w:val="both"/>
        <w:rPr>
          <w:rFonts w:ascii="Times New Roman" w:eastAsia="標楷體" w:hAnsi="Times New Roman"/>
          <w:color w:val="FF0000"/>
        </w:rPr>
      </w:pPr>
    </w:p>
    <w:p w:rsidR="00125728" w:rsidRPr="005D4EF6" w:rsidRDefault="00125728" w:rsidP="00D67645">
      <w:pPr>
        <w:overflowPunct w:val="0"/>
        <w:jc w:val="both"/>
        <w:rPr>
          <w:rFonts w:ascii="Times New Roman" w:eastAsia="標楷體" w:hAnsi="Times New Roman"/>
          <w:color w:val="FF0000"/>
          <w:sz w:val="28"/>
          <w:szCs w:val="28"/>
        </w:rPr>
      </w:pPr>
      <w:r w:rsidRPr="005D4EF6">
        <w:rPr>
          <w:rFonts w:ascii="Times New Roman" w:eastAsia="標楷體" w:hAnsi="Times New Roman" w:hint="eastAsia"/>
          <w:color w:val="FF0000"/>
          <w:sz w:val="28"/>
          <w:szCs w:val="28"/>
        </w:rPr>
        <w:t>備註：</w:t>
      </w:r>
      <w:r w:rsidRPr="005D4EF6">
        <w:rPr>
          <w:rFonts w:ascii="Times New Roman" w:eastAsia="標楷體" w:hAnsi="Times New Roman"/>
          <w:color w:val="FF0000"/>
          <w:sz w:val="28"/>
          <w:szCs w:val="28"/>
        </w:rPr>
        <w:t>如係法人自有，檢附房屋所有權狀影本</w:t>
      </w:r>
      <w:r w:rsidR="0061644D" w:rsidRPr="005D4EF6">
        <w:rPr>
          <w:rFonts w:ascii="Times New Roman" w:eastAsia="標楷體" w:hAnsi="Times New Roman" w:hint="eastAsia"/>
          <w:color w:val="FF0000"/>
          <w:sz w:val="28"/>
          <w:szCs w:val="28"/>
        </w:rPr>
        <w:t>及所有權人同意書</w:t>
      </w:r>
      <w:r w:rsidRPr="005D4EF6">
        <w:rPr>
          <w:rFonts w:ascii="Times New Roman" w:eastAsia="標楷體" w:hAnsi="Times New Roman"/>
          <w:color w:val="FF0000"/>
          <w:sz w:val="28"/>
          <w:szCs w:val="28"/>
        </w:rPr>
        <w:t>；如非法人自有，檢附租賃契約影本、</w:t>
      </w:r>
      <w:r w:rsidR="00144C1A" w:rsidRPr="005D4EF6">
        <w:rPr>
          <w:rFonts w:ascii="Times New Roman" w:eastAsia="標楷體" w:hAnsi="Times New Roman" w:hint="eastAsia"/>
          <w:color w:val="FF0000"/>
          <w:sz w:val="28"/>
          <w:szCs w:val="28"/>
        </w:rPr>
        <w:t>房屋所有權證明文件、</w:t>
      </w:r>
      <w:r w:rsidRPr="005D4EF6">
        <w:rPr>
          <w:rFonts w:ascii="Times New Roman" w:eastAsia="標楷體" w:hAnsi="Times New Roman"/>
          <w:color w:val="FF0000"/>
          <w:sz w:val="28"/>
          <w:szCs w:val="28"/>
        </w:rPr>
        <w:t>所有權人同意書。</w:t>
      </w:r>
    </w:p>
    <w:p w:rsidR="009B77D0" w:rsidRPr="005D4EF6" w:rsidRDefault="009B77D0" w:rsidP="00D67645">
      <w:pPr>
        <w:widowControl/>
        <w:overflowPunct w:val="0"/>
        <w:rPr>
          <w:rFonts w:ascii="Times New Roman" w:eastAsia="標楷體" w:hAnsi="Times New Roman"/>
          <w:sz w:val="28"/>
          <w:szCs w:val="28"/>
        </w:rPr>
      </w:pPr>
      <w:r w:rsidRPr="005D4EF6">
        <w:rPr>
          <w:rFonts w:ascii="Times New Roman" w:eastAsia="標楷體" w:hAnsi="Times New Roman"/>
          <w:sz w:val="28"/>
          <w:szCs w:val="28"/>
        </w:rPr>
        <w:br w:type="page"/>
      </w:r>
    </w:p>
    <w:p w:rsidR="009B77D0" w:rsidRPr="005D4EF6" w:rsidRDefault="009B77D0" w:rsidP="008517BD">
      <w:pPr>
        <w:pStyle w:val="2"/>
        <w:rPr>
          <w:rFonts w:ascii="Times New Roman" w:hAnsi="Times New Roman"/>
        </w:rPr>
      </w:pPr>
      <w:bookmarkStart w:id="16" w:name="_Toc65663620"/>
      <w:r w:rsidRPr="005D4EF6">
        <w:rPr>
          <w:rFonts w:ascii="Times New Roman" w:hAnsi="Times New Roman"/>
          <w:noProof/>
          <w:sz w:val="32"/>
          <w:u w:val="single"/>
        </w:rPr>
        <w:lastRenderedPageBreak/>
        <mc:AlternateContent>
          <mc:Choice Requires="wps">
            <w:drawing>
              <wp:anchor distT="0" distB="0" distL="114300" distR="114300" simplePos="0" relativeHeight="251698176" behindDoc="0" locked="0" layoutInCell="1" allowOverlap="1">
                <wp:simplePos x="0" y="0"/>
                <wp:positionH relativeFrom="column">
                  <wp:posOffset>5463251</wp:posOffset>
                </wp:positionH>
                <wp:positionV relativeFrom="paragraph">
                  <wp:posOffset>109019</wp:posOffset>
                </wp:positionV>
                <wp:extent cx="1062990" cy="342900"/>
                <wp:effectExtent l="0" t="0" r="0" b="0"/>
                <wp:wrapNone/>
                <wp:docPr id="74" name="文字方塊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342900"/>
                        </a:xfrm>
                        <a:prstGeom prst="rect">
                          <a:avLst/>
                        </a:prstGeom>
                        <a:solidFill>
                          <a:srgbClr val="FFFFFF"/>
                        </a:solidFill>
                        <a:ln w="9525">
                          <a:solidFill>
                            <a:srgbClr val="000000"/>
                          </a:solidFill>
                          <a:miter lim="800000"/>
                          <a:headEnd/>
                          <a:tailEnd/>
                        </a:ln>
                      </wps:spPr>
                      <wps:txbx>
                        <w:txbxContent>
                          <w:p w:rsidR="00FC27D7" w:rsidRPr="00A41EA1" w:rsidRDefault="00FC27D7" w:rsidP="009B77D0">
                            <w:pPr>
                              <w:adjustRightInd w:val="0"/>
                              <w:snapToGrid w:val="0"/>
                              <w:rPr>
                                <w:sz w:val="28"/>
                                <w:szCs w:val="28"/>
                              </w:rPr>
                            </w:pPr>
                            <w:r w:rsidRPr="00A41EA1">
                              <w:rPr>
                                <w:rFonts w:eastAsia="標楷體" w:hint="eastAsia"/>
                                <w:sz w:val="28"/>
                                <w:szCs w:val="28"/>
                              </w:rPr>
                              <w:t>參考範例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4" o:spid="_x0000_s1038" type="#_x0000_t202" style="position:absolute;left:0;text-align:left;margin-left:430.2pt;margin-top:8.6pt;width:83.7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">
                <v:textbox>
                  <w:txbxContent>
                    <w:p w:rsidR="00FC27D7" w:rsidRPr="00A41EA1" w:rsidRDefault="00FC27D7" w:rsidP="009B77D0">
                      <w:pPr>
                        <w:adjustRightInd w:val="0"/>
                        <w:snapToGrid w:val="0"/>
                        <w:rPr>
                          <w:sz w:val="28"/>
                          <w:szCs w:val="28"/>
                        </w:rPr>
                      </w:pPr>
                      <w:r w:rsidRPr="00A41EA1">
                        <w:rPr>
                          <w:rFonts w:eastAsia="標楷體" w:hint="eastAsia"/>
                          <w:sz w:val="28"/>
                          <w:szCs w:val="28"/>
                        </w:rPr>
                        <w:t>參考範例</w:t>
                      </w:r>
                    </w:p>
                  </w:txbxContent>
                </v:textbox>
              </v:shape>
            </w:pict>
          </mc:Fallback>
        </mc:AlternateContent>
      </w:r>
      <w:r w:rsidRPr="005D4EF6">
        <w:rPr>
          <w:rFonts w:ascii="Times New Roman" w:hAnsi="Times New Roman" w:hint="eastAsia"/>
        </w:rPr>
        <w:t>基金會基本資料表</w:t>
      </w:r>
      <w:bookmarkEnd w:id="16"/>
    </w:p>
    <w:p w:rsidR="009B77D0" w:rsidRPr="005D4EF6" w:rsidRDefault="009B77D0" w:rsidP="00D67645">
      <w:pPr>
        <w:overflowPunct w:val="0"/>
        <w:rPr>
          <w:rFonts w:ascii="Times New Roman" w:eastAsia="標楷體" w:hAnsi="Times New Roman"/>
        </w:rPr>
      </w:pPr>
    </w:p>
    <w:p w:rsidR="009B77D0" w:rsidRPr="005D4EF6" w:rsidRDefault="009B77D0" w:rsidP="00D67645">
      <w:pPr>
        <w:overflowPunct w:val="0"/>
        <w:jc w:val="center"/>
        <w:rPr>
          <w:rFonts w:ascii="Times New Roman" w:eastAsia="標楷體" w:hAnsi="Times New Roman"/>
          <w:b/>
          <w:sz w:val="32"/>
        </w:rPr>
      </w:pPr>
      <w:r w:rsidRPr="005D4EF6">
        <w:rPr>
          <w:rFonts w:ascii="Times New Roman" w:eastAsia="標楷體" w:hAnsi="Times New Roman" w:hint="eastAsia"/>
          <w:b/>
          <w:sz w:val="32"/>
        </w:rPr>
        <w:t>財團法人</w:t>
      </w:r>
      <w:r w:rsidR="001C4AAE" w:rsidRPr="005D4EF6">
        <w:rPr>
          <w:rFonts w:ascii="Times New Roman" w:eastAsia="標楷體" w:hAnsi="Times New Roman" w:hint="eastAsia"/>
          <w:b/>
          <w:sz w:val="32"/>
        </w:rPr>
        <w:t>新北市</w:t>
      </w:r>
      <w:r w:rsidR="001C4AAE" w:rsidRPr="005D4EF6">
        <w:rPr>
          <w:rFonts w:ascii="Times New Roman" w:eastAsia="標楷體" w:hAnsi="Times New Roman" w:hint="eastAsia"/>
          <w:b/>
          <w:sz w:val="32"/>
          <w:szCs w:val="32"/>
        </w:rPr>
        <w:t>○○○○</w:t>
      </w:r>
      <w:r w:rsidRPr="005D4EF6">
        <w:rPr>
          <w:rFonts w:ascii="Times New Roman" w:eastAsia="標楷體" w:hAnsi="Times New Roman" w:hint="eastAsia"/>
          <w:b/>
          <w:sz w:val="32"/>
        </w:rPr>
        <w:t>基金會基本資料表</w:t>
      </w:r>
    </w:p>
    <w:p w:rsidR="009B77D0" w:rsidRPr="005D4EF6" w:rsidRDefault="009B77D0" w:rsidP="00D67645">
      <w:pPr>
        <w:overflowPunct w:val="0"/>
        <w:jc w:val="center"/>
        <w:rPr>
          <w:rFonts w:ascii="Times New Roman" w:eastAsia="標楷體" w:hAnsi="Times New Roman"/>
          <w:sz w:val="32"/>
          <w:u w:val="single"/>
        </w:rPr>
      </w:pPr>
    </w:p>
    <w:p w:rsidR="009B77D0" w:rsidRPr="005D4EF6" w:rsidRDefault="009B77D0" w:rsidP="00D67645">
      <w:pPr>
        <w:overflowPunct w:val="0"/>
        <w:jc w:val="center"/>
        <w:rPr>
          <w:rFonts w:ascii="Times New Roman" w:eastAsia="標楷體" w:hAnsi="Times New Roman"/>
          <w:sz w:val="32"/>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88"/>
        <w:gridCol w:w="8297"/>
      </w:tblGrid>
      <w:tr w:rsidR="009B77D0" w:rsidRPr="005D4EF6" w:rsidTr="009B77D0">
        <w:trPr>
          <w:gridAfter w:val="1"/>
          <w:wAfter w:w="8297" w:type="dxa"/>
          <w:cantSplit/>
        </w:trPr>
        <w:tc>
          <w:tcPr>
            <w:tcW w:w="2188" w:type="dxa"/>
          </w:tcPr>
          <w:p w:rsidR="009B77D0" w:rsidRPr="005D4EF6" w:rsidRDefault="009B77D0" w:rsidP="00D67645">
            <w:pPr>
              <w:overflowPunct w:val="0"/>
              <w:rPr>
                <w:rFonts w:ascii="Times New Roman" w:eastAsia="標楷體" w:hAnsi="Times New Roman"/>
                <w:sz w:val="32"/>
              </w:rPr>
            </w:pPr>
            <w:r w:rsidRPr="005D4EF6">
              <w:rPr>
                <w:rFonts w:ascii="Times New Roman" w:eastAsia="標楷體" w:hAnsi="Times New Roman" w:hint="eastAsia"/>
                <w:sz w:val="32"/>
              </w:rPr>
              <w:t>編號：</w:t>
            </w:r>
            <w:r w:rsidRPr="005D4EF6">
              <w:rPr>
                <w:rFonts w:ascii="Times New Roman" w:eastAsia="標楷體" w:hAnsi="Times New Roman" w:hint="eastAsia"/>
                <w:sz w:val="16"/>
              </w:rPr>
              <w:t>（此格免填）</w:t>
            </w:r>
          </w:p>
        </w:tc>
      </w:tr>
      <w:tr w:rsidR="009B77D0" w:rsidRPr="005D4EF6" w:rsidTr="009B77D0">
        <w:trPr>
          <w:trHeight w:val="669"/>
        </w:trPr>
        <w:tc>
          <w:tcPr>
            <w:tcW w:w="2188" w:type="dxa"/>
            <w:vAlign w:val="center"/>
          </w:tcPr>
          <w:p w:rsidR="009B77D0" w:rsidRPr="005D4EF6" w:rsidRDefault="009B77D0" w:rsidP="00D67645">
            <w:pPr>
              <w:overflowPunct w:val="0"/>
              <w:jc w:val="both"/>
              <w:rPr>
                <w:rFonts w:ascii="Times New Roman" w:eastAsia="標楷體" w:hAnsi="Times New Roman"/>
                <w:sz w:val="32"/>
              </w:rPr>
            </w:pPr>
            <w:r w:rsidRPr="005D4EF6">
              <w:rPr>
                <w:rFonts w:ascii="Times New Roman" w:eastAsia="標楷體" w:hAnsi="Times New Roman" w:hint="eastAsia"/>
                <w:sz w:val="32"/>
              </w:rPr>
              <w:t>名稱</w:t>
            </w:r>
          </w:p>
        </w:tc>
        <w:tc>
          <w:tcPr>
            <w:tcW w:w="8297" w:type="dxa"/>
            <w:vAlign w:val="center"/>
          </w:tcPr>
          <w:p w:rsidR="009B77D0" w:rsidRPr="005D4EF6" w:rsidRDefault="009B77D0" w:rsidP="00D67645">
            <w:pPr>
              <w:overflowPunct w:val="0"/>
              <w:jc w:val="both"/>
              <w:rPr>
                <w:rFonts w:ascii="Times New Roman" w:eastAsia="標楷體" w:hAnsi="Times New Roman"/>
                <w:sz w:val="32"/>
              </w:rPr>
            </w:pPr>
            <w:r w:rsidRPr="005D4EF6">
              <w:rPr>
                <w:rFonts w:ascii="Times New Roman" w:eastAsia="標楷體" w:hAnsi="Times New Roman" w:hint="eastAsia"/>
                <w:sz w:val="32"/>
              </w:rPr>
              <w:t>財團法人</w:t>
            </w:r>
            <w:r w:rsidR="001C4AAE" w:rsidRPr="005D4EF6">
              <w:rPr>
                <w:rFonts w:ascii="Times New Roman" w:eastAsia="標楷體" w:hAnsi="Times New Roman" w:hint="eastAsia"/>
                <w:sz w:val="32"/>
              </w:rPr>
              <w:t>新北市○○○○</w:t>
            </w:r>
            <w:r w:rsidRPr="005D4EF6">
              <w:rPr>
                <w:rFonts w:ascii="Times New Roman" w:eastAsia="標楷體" w:hAnsi="Times New Roman" w:hint="eastAsia"/>
                <w:sz w:val="32"/>
              </w:rPr>
              <w:t>基金會</w:t>
            </w:r>
          </w:p>
        </w:tc>
      </w:tr>
      <w:tr w:rsidR="009B77D0" w:rsidRPr="005D4EF6" w:rsidTr="009B77D0">
        <w:tc>
          <w:tcPr>
            <w:tcW w:w="2188" w:type="dxa"/>
            <w:vAlign w:val="center"/>
          </w:tcPr>
          <w:p w:rsidR="009B77D0" w:rsidRPr="005D4EF6" w:rsidRDefault="009B77D0" w:rsidP="00D67645">
            <w:pPr>
              <w:overflowPunct w:val="0"/>
              <w:jc w:val="both"/>
              <w:rPr>
                <w:rFonts w:ascii="Times New Roman" w:eastAsia="標楷體" w:hAnsi="Times New Roman"/>
                <w:sz w:val="32"/>
              </w:rPr>
            </w:pPr>
            <w:r w:rsidRPr="005D4EF6">
              <w:rPr>
                <w:rFonts w:ascii="Times New Roman" w:eastAsia="標楷體" w:hAnsi="Times New Roman" w:hint="eastAsia"/>
                <w:sz w:val="32"/>
              </w:rPr>
              <w:t>設立許可函</w:t>
            </w:r>
          </w:p>
          <w:p w:rsidR="009B77D0" w:rsidRPr="005D4EF6" w:rsidRDefault="009B77D0" w:rsidP="00D67645">
            <w:pPr>
              <w:overflowPunct w:val="0"/>
              <w:jc w:val="both"/>
              <w:rPr>
                <w:rFonts w:ascii="Times New Roman" w:eastAsia="標楷體" w:hAnsi="Times New Roman"/>
                <w:sz w:val="32"/>
              </w:rPr>
            </w:pPr>
            <w:r w:rsidRPr="005D4EF6">
              <w:rPr>
                <w:rFonts w:ascii="Times New Roman" w:eastAsia="標楷體" w:hAnsi="Times New Roman" w:hint="eastAsia"/>
                <w:sz w:val="32"/>
              </w:rPr>
              <w:t>日期字號</w:t>
            </w:r>
          </w:p>
        </w:tc>
        <w:tc>
          <w:tcPr>
            <w:tcW w:w="8297" w:type="dxa"/>
            <w:vAlign w:val="center"/>
          </w:tcPr>
          <w:p w:rsidR="009B77D0" w:rsidRPr="005D4EF6" w:rsidRDefault="009B77D0" w:rsidP="00D67645">
            <w:pPr>
              <w:overflowPunct w:val="0"/>
              <w:jc w:val="both"/>
              <w:rPr>
                <w:rFonts w:ascii="Times New Roman" w:eastAsia="標楷體" w:hAnsi="Times New Roman"/>
                <w:sz w:val="32"/>
              </w:rPr>
            </w:pPr>
            <w:r w:rsidRPr="005D4EF6">
              <w:rPr>
                <w:rFonts w:ascii="Times New Roman" w:eastAsia="標楷體" w:hAnsi="Times New Roman" w:hint="eastAsia"/>
                <w:sz w:val="32"/>
              </w:rPr>
              <w:t>100</w:t>
            </w:r>
            <w:r w:rsidRPr="005D4EF6">
              <w:rPr>
                <w:rFonts w:ascii="Times New Roman" w:eastAsia="標楷體" w:hAnsi="Times New Roman" w:hint="eastAsia"/>
                <w:sz w:val="32"/>
              </w:rPr>
              <w:t>年</w:t>
            </w:r>
            <w:r w:rsidRPr="005D4EF6">
              <w:rPr>
                <w:rFonts w:ascii="Times New Roman" w:eastAsia="標楷體" w:hAnsi="Times New Roman" w:hint="eastAsia"/>
                <w:sz w:val="32"/>
              </w:rPr>
              <w:t>1</w:t>
            </w:r>
            <w:r w:rsidRPr="005D4EF6">
              <w:rPr>
                <w:rFonts w:ascii="Times New Roman" w:eastAsia="標楷體" w:hAnsi="Times New Roman" w:hint="eastAsia"/>
                <w:sz w:val="32"/>
              </w:rPr>
              <w:t>月</w:t>
            </w:r>
            <w:r w:rsidRPr="005D4EF6">
              <w:rPr>
                <w:rFonts w:ascii="Times New Roman" w:eastAsia="標楷體" w:hAnsi="Times New Roman" w:hint="eastAsia"/>
                <w:sz w:val="32"/>
              </w:rPr>
              <w:t>10</w:t>
            </w:r>
            <w:r w:rsidRPr="005D4EF6">
              <w:rPr>
                <w:rFonts w:ascii="Times New Roman" w:eastAsia="標楷體" w:hAnsi="Times New Roman" w:hint="eastAsia"/>
                <w:sz w:val="32"/>
              </w:rPr>
              <w:t>日</w:t>
            </w:r>
            <w:proofErr w:type="gramStart"/>
            <w:r w:rsidRPr="005D4EF6">
              <w:rPr>
                <w:rFonts w:ascii="Times New Roman" w:eastAsia="標楷體" w:hAnsi="Times New Roman" w:hint="eastAsia"/>
                <w:sz w:val="32"/>
              </w:rPr>
              <w:t>北府文</w:t>
            </w:r>
            <w:proofErr w:type="gramEnd"/>
            <w:r w:rsidRPr="005D4EF6">
              <w:rPr>
                <w:rFonts w:ascii="Times New Roman" w:eastAsia="標楷體" w:hAnsi="Times New Roman" w:hint="eastAsia"/>
                <w:sz w:val="32"/>
              </w:rPr>
              <w:t>發字第</w:t>
            </w:r>
            <w:r w:rsidRPr="005D4EF6">
              <w:rPr>
                <w:rFonts w:ascii="Times New Roman" w:eastAsia="標楷體" w:hAnsi="Times New Roman" w:hint="eastAsia"/>
                <w:sz w:val="32"/>
              </w:rPr>
              <w:t>100001002</w:t>
            </w:r>
            <w:r w:rsidRPr="005D4EF6">
              <w:rPr>
                <w:rFonts w:ascii="Times New Roman" w:eastAsia="標楷體" w:hAnsi="Times New Roman" w:hint="eastAsia"/>
                <w:sz w:val="32"/>
              </w:rPr>
              <w:t>號</w:t>
            </w:r>
          </w:p>
        </w:tc>
      </w:tr>
      <w:tr w:rsidR="009B77D0" w:rsidRPr="005D4EF6" w:rsidTr="009B77D0">
        <w:tc>
          <w:tcPr>
            <w:tcW w:w="2188" w:type="dxa"/>
            <w:vAlign w:val="center"/>
          </w:tcPr>
          <w:p w:rsidR="009B77D0" w:rsidRPr="005D4EF6" w:rsidRDefault="009B77D0" w:rsidP="00D67645">
            <w:pPr>
              <w:overflowPunct w:val="0"/>
              <w:jc w:val="both"/>
              <w:rPr>
                <w:rFonts w:ascii="Times New Roman" w:eastAsia="標楷體" w:hAnsi="Times New Roman"/>
                <w:sz w:val="32"/>
              </w:rPr>
            </w:pPr>
            <w:r w:rsidRPr="005D4EF6">
              <w:rPr>
                <w:rFonts w:ascii="Times New Roman" w:eastAsia="標楷體" w:hAnsi="Times New Roman" w:hint="eastAsia"/>
                <w:sz w:val="32"/>
              </w:rPr>
              <w:t>統一編號</w:t>
            </w:r>
          </w:p>
        </w:tc>
        <w:tc>
          <w:tcPr>
            <w:tcW w:w="8297" w:type="dxa"/>
            <w:vAlign w:val="center"/>
          </w:tcPr>
          <w:p w:rsidR="009B77D0" w:rsidRPr="005D4EF6" w:rsidRDefault="009B77D0" w:rsidP="00D67645">
            <w:pPr>
              <w:overflowPunct w:val="0"/>
              <w:jc w:val="both"/>
              <w:rPr>
                <w:rFonts w:ascii="Times New Roman" w:eastAsia="標楷體" w:hAnsi="Times New Roman"/>
                <w:sz w:val="32"/>
              </w:rPr>
            </w:pPr>
            <w:r w:rsidRPr="005D4EF6">
              <w:rPr>
                <w:rFonts w:ascii="Times New Roman" w:eastAsia="標楷體" w:hAnsi="Times New Roman" w:hint="eastAsia"/>
                <w:sz w:val="32"/>
              </w:rPr>
              <w:t>12345678</w:t>
            </w:r>
          </w:p>
        </w:tc>
      </w:tr>
      <w:tr w:rsidR="009B77D0" w:rsidRPr="005D4EF6" w:rsidTr="009B77D0">
        <w:trPr>
          <w:trHeight w:val="645"/>
        </w:trPr>
        <w:tc>
          <w:tcPr>
            <w:tcW w:w="2188" w:type="dxa"/>
            <w:vAlign w:val="center"/>
          </w:tcPr>
          <w:p w:rsidR="009B77D0" w:rsidRPr="005D4EF6" w:rsidRDefault="009B77D0" w:rsidP="00D67645">
            <w:pPr>
              <w:overflowPunct w:val="0"/>
              <w:jc w:val="both"/>
              <w:rPr>
                <w:rFonts w:ascii="Times New Roman" w:eastAsia="標楷體" w:hAnsi="Times New Roman"/>
                <w:sz w:val="32"/>
              </w:rPr>
            </w:pPr>
            <w:r w:rsidRPr="005D4EF6">
              <w:rPr>
                <w:rFonts w:ascii="Times New Roman" w:eastAsia="標楷體" w:hAnsi="Times New Roman" w:hint="eastAsia"/>
                <w:sz w:val="32"/>
              </w:rPr>
              <w:t>會址</w:t>
            </w:r>
          </w:p>
        </w:tc>
        <w:tc>
          <w:tcPr>
            <w:tcW w:w="8297" w:type="dxa"/>
            <w:vAlign w:val="center"/>
          </w:tcPr>
          <w:p w:rsidR="009B77D0" w:rsidRPr="005D4EF6" w:rsidRDefault="009B77D0" w:rsidP="00D67645">
            <w:pPr>
              <w:overflowPunct w:val="0"/>
              <w:jc w:val="both"/>
              <w:rPr>
                <w:rFonts w:ascii="Times New Roman" w:eastAsia="標楷體" w:hAnsi="Times New Roman"/>
                <w:sz w:val="32"/>
              </w:rPr>
            </w:pPr>
            <w:r w:rsidRPr="005D4EF6">
              <w:rPr>
                <w:rFonts w:ascii="Times New Roman" w:eastAsia="標楷體" w:hAnsi="Times New Roman" w:hint="eastAsia"/>
                <w:sz w:val="32"/>
              </w:rPr>
              <w:t>新北市板橋區莊敬路</w:t>
            </w:r>
            <w:r w:rsidRPr="005D4EF6">
              <w:rPr>
                <w:rFonts w:ascii="Times New Roman" w:eastAsia="標楷體" w:hAnsi="Times New Roman" w:hint="eastAsia"/>
                <w:sz w:val="32"/>
              </w:rPr>
              <w:t>62</w:t>
            </w:r>
            <w:r w:rsidRPr="005D4EF6">
              <w:rPr>
                <w:rFonts w:ascii="Times New Roman" w:eastAsia="標楷體" w:hAnsi="Times New Roman" w:hint="eastAsia"/>
                <w:sz w:val="32"/>
              </w:rPr>
              <w:t>號</w:t>
            </w:r>
          </w:p>
        </w:tc>
      </w:tr>
      <w:tr w:rsidR="009B77D0" w:rsidRPr="005D4EF6" w:rsidTr="009B77D0">
        <w:trPr>
          <w:trHeight w:val="645"/>
        </w:trPr>
        <w:tc>
          <w:tcPr>
            <w:tcW w:w="2188" w:type="dxa"/>
            <w:vAlign w:val="center"/>
          </w:tcPr>
          <w:p w:rsidR="009B77D0" w:rsidRPr="005D4EF6" w:rsidRDefault="009B77D0" w:rsidP="00D67645">
            <w:pPr>
              <w:overflowPunct w:val="0"/>
              <w:jc w:val="both"/>
              <w:rPr>
                <w:rFonts w:ascii="Times New Roman" w:eastAsia="標楷體" w:hAnsi="Times New Roman"/>
                <w:sz w:val="32"/>
              </w:rPr>
            </w:pPr>
            <w:r w:rsidRPr="005D4EF6">
              <w:rPr>
                <w:rFonts w:ascii="Times New Roman" w:eastAsia="標楷體" w:hAnsi="Times New Roman" w:hint="eastAsia"/>
                <w:sz w:val="32"/>
              </w:rPr>
              <w:t>董事長</w:t>
            </w:r>
          </w:p>
        </w:tc>
        <w:tc>
          <w:tcPr>
            <w:tcW w:w="8297" w:type="dxa"/>
            <w:vAlign w:val="center"/>
          </w:tcPr>
          <w:p w:rsidR="009B77D0" w:rsidRPr="005D4EF6" w:rsidRDefault="009B77D0" w:rsidP="00D67645">
            <w:pPr>
              <w:overflowPunct w:val="0"/>
              <w:jc w:val="both"/>
              <w:rPr>
                <w:rFonts w:ascii="Times New Roman" w:eastAsia="標楷體" w:hAnsi="Times New Roman"/>
                <w:sz w:val="32"/>
              </w:rPr>
            </w:pPr>
            <w:smartTag w:uri="urn:schemas-microsoft-com:office:smarttags" w:element="PersonName">
              <w:smartTagPr>
                <w:attr w:name="ProductID" w:val="王大明"/>
              </w:smartTagPr>
              <w:r w:rsidRPr="005D4EF6">
                <w:rPr>
                  <w:rFonts w:ascii="Times New Roman" w:eastAsia="標楷體" w:hAnsi="Times New Roman" w:hint="eastAsia"/>
                  <w:sz w:val="32"/>
                </w:rPr>
                <w:t>王大明</w:t>
              </w:r>
            </w:smartTag>
            <w:r w:rsidRPr="005D4EF6">
              <w:rPr>
                <w:rFonts w:ascii="Times New Roman" w:eastAsia="標楷體" w:hAnsi="Times New Roman" w:hint="eastAsia"/>
                <w:sz w:val="32"/>
              </w:rPr>
              <w:t>先生</w:t>
            </w:r>
          </w:p>
        </w:tc>
      </w:tr>
      <w:tr w:rsidR="009B77D0" w:rsidRPr="005D4EF6" w:rsidTr="009B77D0">
        <w:trPr>
          <w:trHeight w:val="645"/>
        </w:trPr>
        <w:tc>
          <w:tcPr>
            <w:tcW w:w="2188" w:type="dxa"/>
            <w:vAlign w:val="center"/>
          </w:tcPr>
          <w:p w:rsidR="009B77D0" w:rsidRPr="005D4EF6" w:rsidRDefault="009B77D0" w:rsidP="00D67645">
            <w:pPr>
              <w:overflowPunct w:val="0"/>
              <w:jc w:val="both"/>
              <w:rPr>
                <w:rFonts w:ascii="Times New Roman" w:eastAsia="標楷體" w:hAnsi="Times New Roman"/>
                <w:sz w:val="32"/>
              </w:rPr>
            </w:pPr>
            <w:r w:rsidRPr="005D4EF6">
              <w:rPr>
                <w:rFonts w:ascii="Times New Roman" w:eastAsia="標楷體" w:hAnsi="Times New Roman" w:hint="eastAsia"/>
                <w:sz w:val="32"/>
              </w:rPr>
              <w:t>執行長</w:t>
            </w:r>
            <w:r w:rsidRPr="005D4EF6">
              <w:rPr>
                <w:rFonts w:ascii="Times New Roman" w:eastAsia="標楷體" w:hAnsi="Times New Roman" w:hint="eastAsia"/>
                <w:sz w:val="32"/>
              </w:rPr>
              <w:t>/</w:t>
            </w:r>
            <w:r w:rsidRPr="005D4EF6">
              <w:rPr>
                <w:rFonts w:ascii="Times New Roman" w:eastAsia="標楷體" w:hAnsi="Times New Roman" w:hint="eastAsia"/>
                <w:sz w:val="32"/>
              </w:rPr>
              <w:t>聯絡人</w:t>
            </w:r>
          </w:p>
        </w:tc>
        <w:tc>
          <w:tcPr>
            <w:tcW w:w="8297" w:type="dxa"/>
            <w:vAlign w:val="center"/>
          </w:tcPr>
          <w:p w:rsidR="009B77D0" w:rsidRPr="005D4EF6" w:rsidRDefault="009B77D0" w:rsidP="00D67645">
            <w:pPr>
              <w:overflowPunct w:val="0"/>
              <w:jc w:val="both"/>
              <w:rPr>
                <w:rFonts w:ascii="Times New Roman" w:eastAsia="標楷體" w:hAnsi="Times New Roman"/>
                <w:sz w:val="32"/>
              </w:rPr>
            </w:pPr>
            <w:smartTag w:uri="urn:schemas-microsoft-com:office:smarttags" w:element="PersonName">
              <w:smartTagPr>
                <w:attr w:name="ProductID" w:val="李美莉"/>
              </w:smartTagPr>
              <w:r w:rsidRPr="005D4EF6">
                <w:rPr>
                  <w:rFonts w:ascii="Times New Roman" w:eastAsia="標楷體" w:hAnsi="Times New Roman" w:hint="eastAsia"/>
                  <w:sz w:val="32"/>
                </w:rPr>
                <w:t>李美莉</w:t>
              </w:r>
            </w:smartTag>
            <w:r w:rsidRPr="005D4EF6">
              <w:rPr>
                <w:rFonts w:ascii="Times New Roman" w:eastAsia="標楷體" w:hAnsi="Times New Roman" w:hint="eastAsia"/>
                <w:sz w:val="32"/>
              </w:rPr>
              <w:t>小姐</w:t>
            </w:r>
          </w:p>
        </w:tc>
      </w:tr>
      <w:tr w:rsidR="009B77D0" w:rsidRPr="005D4EF6" w:rsidTr="009B77D0">
        <w:trPr>
          <w:trHeight w:val="645"/>
        </w:trPr>
        <w:tc>
          <w:tcPr>
            <w:tcW w:w="2188" w:type="dxa"/>
            <w:vAlign w:val="center"/>
          </w:tcPr>
          <w:p w:rsidR="009B77D0" w:rsidRPr="005D4EF6" w:rsidRDefault="009B77D0" w:rsidP="00D67645">
            <w:pPr>
              <w:overflowPunct w:val="0"/>
              <w:jc w:val="both"/>
              <w:rPr>
                <w:rFonts w:ascii="Times New Roman" w:eastAsia="標楷體" w:hAnsi="Times New Roman"/>
                <w:sz w:val="32"/>
              </w:rPr>
            </w:pPr>
            <w:r w:rsidRPr="005D4EF6">
              <w:rPr>
                <w:rFonts w:ascii="Times New Roman" w:eastAsia="標楷體" w:hAnsi="Times New Roman" w:hint="eastAsia"/>
                <w:sz w:val="32"/>
              </w:rPr>
              <w:t>電話</w:t>
            </w:r>
          </w:p>
        </w:tc>
        <w:tc>
          <w:tcPr>
            <w:tcW w:w="8297" w:type="dxa"/>
            <w:vAlign w:val="center"/>
          </w:tcPr>
          <w:p w:rsidR="009B77D0" w:rsidRPr="005D4EF6" w:rsidRDefault="009B77D0" w:rsidP="00D67645">
            <w:pPr>
              <w:overflowPunct w:val="0"/>
              <w:jc w:val="both"/>
              <w:rPr>
                <w:rFonts w:ascii="Times New Roman" w:eastAsia="標楷體" w:hAnsi="Times New Roman"/>
                <w:sz w:val="32"/>
              </w:rPr>
            </w:pPr>
            <w:r w:rsidRPr="005D4EF6">
              <w:rPr>
                <w:rFonts w:ascii="Times New Roman" w:eastAsia="標楷體" w:hAnsi="Times New Roman" w:hint="eastAsia"/>
                <w:sz w:val="32"/>
              </w:rPr>
              <w:t>（</w:t>
            </w:r>
            <w:r w:rsidRPr="005D4EF6">
              <w:rPr>
                <w:rFonts w:ascii="Times New Roman" w:eastAsia="標楷體" w:hAnsi="Times New Roman" w:hint="eastAsia"/>
                <w:sz w:val="32"/>
              </w:rPr>
              <w:t>02</w:t>
            </w:r>
            <w:r w:rsidRPr="005D4EF6">
              <w:rPr>
                <w:rFonts w:ascii="Times New Roman" w:eastAsia="標楷體" w:hAnsi="Times New Roman" w:hint="eastAsia"/>
                <w:sz w:val="32"/>
              </w:rPr>
              <w:t>）</w:t>
            </w:r>
            <w:r w:rsidRPr="005D4EF6">
              <w:rPr>
                <w:rFonts w:ascii="Times New Roman" w:eastAsia="標楷體" w:hAnsi="Times New Roman" w:hint="eastAsia"/>
                <w:sz w:val="32"/>
              </w:rPr>
              <w:t>22534412</w:t>
            </w:r>
          </w:p>
        </w:tc>
      </w:tr>
      <w:tr w:rsidR="009B77D0" w:rsidRPr="005D4EF6" w:rsidTr="009B77D0">
        <w:trPr>
          <w:trHeight w:val="645"/>
        </w:trPr>
        <w:tc>
          <w:tcPr>
            <w:tcW w:w="2188" w:type="dxa"/>
            <w:vAlign w:val="center"/>
          </w:tcPr>
          <w:p w:rsidR="009B77D0" w:rsidRPr="005D4EF6" w:rsidRDefault="009B77D0" w:rsidP="00D67645">
            <w:pPr>
              <w:overflowPunct w:val="0"/>
              <w:jc w:val="both"/>
              <w:rPr>
                <w:rFonts w:ascii="Times New Roman" w:eastAsia="標楷體" w:hAnsi="Times New Roman"/>
                <w:sz w:val="32"/>
              </w:rPr>
            </w:pPr>
            <w:r w:rsidRPr="005D4EF6">
              <w:rPr>
                <w:rFonts w:ascii="Times New Roman" w:eastAsia="標楷體" w:hAnsi="Times New Roman" w:hint="eastAsia"/>
                <w:sz w:val="32"/>
              </w:rPr>
              <w:t>傳真</w:t>
            </w:r>
          </w:p>
        </w:tc>
        <w:tc>
          <w:tcPr>
            <w:tcW w:w="8297" w:type="dxa"/>
            <w:vAlign w:val="center"/>
          </w:tcPr>
          <w:p w:rsidR="009B77D0" w:rsidRPr="005D4EF6" w:rsidRDefault="009B77D0" w:rsidP="00D67645">
            <w:pPr>
              <w:overflowPunct w:val="0"/>
              <w:jc w:val="both"/>
              <w:rPr>
                <w:rFonts w:ascii="Times New Roman" w:eastAsia="標楷體" w:hAnsi="Times New Roman"/>
                <w:sz w:val="32"/>
              </w:rPr>
            </w:pPr>
            <w:r w:rsidRPr="005D4EF6">
              <w:rPr>
                <w:rFonts w:ascii="Times New Roman" w:eastAsia="標楷體" w:hAnsi="Times New Roman" w:hint="eastAsia"/>
                <w:sz w:val="32"/>
              </w:rPr>
              <w:t>（</w:t>
            </w:r>
            <w:r w:rsidRPr="005D4EF6">
              <w:rPr>
                <w:rFonts w:ascii="Times New Roman" w:eastAsia="標楷體" w:hAnsi="Times New Roman" w:hint="eastAsia"/>
                <w:sz w:val="32"/>
              </w:rPr>
              <w:t>02</w:t>
            </w:r>
            <w:r w:rsidRPr="005D4EF6">
              <w:rPr>
                <w:rFonts w:ascii="Times New Roman" w:eastAsia="標楷體" w:hAnsi="Times New Roman" w:hint="eastAsia"/>
                <w:sz w:val="32"/>
              </w:rPr>
              <w:t>）</w:t>
            </w:r>
            <w:r w:rsidRPr="005D4EF6">
              <w:rPr>
                <w:rFonts w:ascii="Times New Roman" w:eastAsia="標楷體" w:hAnsi="Times New Roman" w:hint="eastAsia"/>
                <w:sz w:val="32"/>
              </w:rPr>
              <w:t>22535932</w:t>
            </w:r>
          </w:p>
        </w:tc>
      </w:tr>
      <w:tr w:rsidR="009B77D0" w:rsidRPr="005D4EF6" w:rsidTr="009B77D0">
        <w:trPr>
          <w:trHeight w:val="645"/>
        </w:trPr>
        <w:tc>
          <w:tcPr>
            <w:tcW w:w="2188" w:type="dxa"/>
            <w:vAlign w:val="center"/>
          </w:tcPr>
          <w:p w:rsidR="009B77D0" w:rsidRPr="005D4EF6" w:rsidRDefault="009B77D0" w:rsidP="00D67645">
            <w:pPr>
              <w:overflowPunct w:val="0"/>
              <w:jc w:val="both"/>
              <w:rPr>
                <w:rFonts w:ascii="Times New Roman" w:eastAsia="標楷體" w:hAnsi="Times New Roman"/>
                <w:sz w:val="32"/>
              </w:rPr>
            </w:pPr>
            <w:r w:rsidRPr="005D4EF6">
              <w:rPr>
                <w:rFonts w:ascii="Times New Roman" w:eastAsia="標楷體" w:hAnsi="Times New Roman" w:hint="eastAsia"/>
                <w:sz w:val="32"/>
              </w:rPr>
              <w:t>網址</w:t>
            </w:r>
          </w:p>
        </w:tc>
        <w:tc>
          <w:tcPr>
            <w:tcW w:w="8297" w:type="dxa"/>
            <w:vAlign w:val="center"/>
          </w:tcPr>
          <w:p w:rsidR="009B77D0" w:rsidRPr="005D4EF6" w:rsidRDefault="009B77D0" w:rsidP="00D67645">
            <w:pPr>
              <w:overflowPunct w:val="0"/>
              <w:jc w:val="both"/>
              <w:rPr>
                <w:rFonts w:ascii="Times New Roman" w:eastAsia="標楷體" w:hAnsi="Times New Roman"/>
                <w:sz w:val="32"/>
              </w:rPr>
            </w:pPr>
            <w:r w:rsidRPr="005D4EF6">
              <w:rPr>
                <w:rFonts w:ascii="Times New Roman" w:eastAsia="標楷體" w:hAnsi="Times New Roman"/>
                <w:sz w:val="32"/>
              </w:rPr>
              <w:t>http://www.kimo.com.tw/</w:t>
            </w:r>
          </w:p>
        </w:tc>
      </w:tr>
      <w:tr w:rsidR="009B77D0" w:rsidRPr="005D4EF6" w:rsidTr="009B77D0">
        <w:trPr>
          <w:trHeight w:val="645"/>
        </w:trPr>
        <w:tc>
          <w:tcPr>
            <w:tcW w:w="2188" w:type="dxa"/>
            <w:vAlign w:val="center"/>
          </w:tcPr>
          <w:p w:rsidR="009B77D0" w:rsidRPr="005D4EF6" w:rsidRDefault="009B77D0" w:rsidP="00D67645">
            <w:pPr>
              <w:overflowPunct w:val="0"/>
              <w:jc w:val="both"/>
              <w:rPr>
                <w:rFonts w:ascii="Times New Roman" w:eastAsia="標楷體" w:hAnsi="Times New Roman"/>
                <w:sz w:val="32"/>
              </w:rPr>
            </w:pPr>
            <w:r w:rsidRPr="005D4EF6">
              <w:rPr>
                <w:rFonts w:ascii="Times New Roman" w:eastAsia="標楷體" w:hAnsi="Times New Roman" w:hint="eastAsia"/>
                <w:sz w:val="32"/>
              </w:rPr>
              <w:t>電子信箱</w:t>
            </w:r>
          </w:p>
        </w:tc>
        <w:tc>
          <w:tcPr>
            <w:tcW w:w="8297" w:type="dxa"/>
            <w:vAlign w:val="center"/>
          </w:tcPr>
          <w:p w:rsidR="009B77D0" w:rsidRPr="005D4EF6" w:rsidRDefault="009B77D0" w:rsidP="00D67645">
            <w:pPr>
              <w:overflowPunct w:val="0"/>
              <w:jc w:val="both"/>
              <w:rPr>
                <w:rFonts w:ascii="Times New Roman" w:eastAsia="標楷體" w:hAnsi="Times New Roman"/>
                <w:sz w:val="32"/>
              </w:rPr>
            </w:pPr>
            <w:r w:rsidRPr="005D4EF6">
              <w:rPr>
                <w:rFonts w:ascii="Times New Roman" w:eastAsia="標楷體" w:hAnsi="Times New Roman"/>
                <w:sz w:val="32"/>
              </w:rPr>
              <w:t>Kimo@ms1.hinet.net</w:t>
            </w:r>
          </w:p>
        </w:tc>
      </w:tr>
      <w:tr w:rsidR="009B77D0" w:rsidRPr="005D4EF6" w:rsidTr="009B77D0">
        <w:trPr>
          <w:trHeight w:val="645"/>
        </w:trPr>
        <w:tc>
          <w:tcPr>
            <w:tcW w:w="2188" w:type="dxa"/>
            <w:vAlign w:val="center"/>
          </w:tcPr>
          <w:p w:rsidR="009B77D0" w:rsidRPr="005D4EF6" w:rsidRDefault="009B77D0" w:rsidP="00D67645">
            <w:pPr>
              <w:overflowPunct w:val="0"/>
              <w:jc w:val="both"/>
              <w:rPr>
                <w:rFonts w:ascii="Times New Roman" w:eastAsia="標楷體" w:hAnsi="Times New Roman"/>
                <w:sz w:val="32"/>
              </w:rPr>
            </w:pPr>
            <w:r w:rsidRPr="005D4EF6">
              <w:rPr>
                <w:rFonts w:ascii="Times New Roman" w:eastAsia="標楷體" w:hAnsi="Times New Roman" w:hint="eastAsia"/>
                <w:sz w:val="32"/>
              </w:rPr>
              <w:t>基金總額</w:t>
            </w:r>
          </w:p>
        </w:tc>
        <w:tc>
          <w:tcPr>
            <w:tcW w:w="8297" w:type="dxa"/>
            <w:vAlign w:val="center"/>
          </w:tcPr>
          <w:p w:rsidR="009B77D0" w:rsidRPr="005D4EF6" w:rsidRDefault="009B77D0" w:rsidP="00D67645">
            <w:pPr>
              <w:overflowPunct w:val="0"/>
              <w:jc w:val="both"/>
              <w:rPr>
                <w:rFonts w:ascii="Times New Roman" w:eastAsia="標楷體" w:hAnsi="Times New Roman"/>
                <w:sz w:val="32"/>
              </w:rPr>
            </w:pPr>
            <w:r w:rsidRPr="005D4EF6">
              <w:rPr>
                <w:rFonts w:ascii="Times New Roman" w:eastAsia="標楷體" w:hAnsi="Times New Roman" w:hint="eastAsia"/>
                <w:sz w:val="32"/>
              </w:rPr>
              <w:t>新台幣：</w:t>
            </w:r>
            <w:r w:rsidRPr="005D4EF6">
              <w:rPr>
                <w:rFonts w:ascii="Times New Roman" w:eastAsia="標楷體" w:hAnsi="Times New Roman" w:hint="eastAsia"/>
                <w:sz w:val="32"/>
              </w:rPr>
              <w:t>500</w:t>
            </w:r>
            <w:r w:rsidRPr="005D4EF6">
              <w:rPr>
                <w:rFonts w:ascii="Times New Roman" w:eastAsia="標楷體" w:hAnsi="Times New Roman" w:hint="eastAsia"/>
                <w:sz w:val="32"/>
              </w:rPr>
              <w:t>萬元</w:t>
            </w:r>
            <w:r w:rsidRPr="005D4EF6">
              <w:rPr>
                <w:rFonts w:ascii="Times New Roman" w:eastAsia="標楷體" w:hAnsi="Times New Roman"/>
                <w:sz w:val="32"/>
              </w:rPr>
              <w:t xml:space="preserve"> </w:t>
            </w:r>
          </w:p>
        </w:tc>
      </w:tr>
      <w:tr w:rsidR="009B77D0" w:rsidRPr="005D4EF6" w:rsidTr="009B77D0">
        <w:trPr>
          <w:trHeight w:val="645"/>
        </w:trPr>
        <w:tc>
          <w:tcPr>
            <w:tcW w:w="2188" w:type="dxa"/>
            <w:vAlign w:val="center"/>
          </w:tcPr>
          <w:p w:rsidR="009B77D0" w:rsidRPr="005D4EF6" w:rsidRDefault="009B77D0" w:rsidP="00D67645">
            <w:pPr>
              <w:overflowPunct w:val="0"/>
              <w:jc w:val="both"/>
              <w:rPr>
                <w:rFonts w:ascii="Times New Roman" w:eastAsia="標楷體" w:hAnsi="Times New Roman"/>
                <w:sz w:val="32"/>
              </w:rPr>
            </w:pPr>
            <w:r w:rsidRPr="005D4EF6">
              <w:rPr>
                <w:rFonts w:ascii="Times New Roman" w:eastAsia="標楷體" w:hAnsi="Times New Roman" w:hint="eastAsia"/>
                <w:sz w:val="32"/>
              </w:rPr>
              <w:t>基金會宗旨</w:t>
            </w:r>
          </w:p>
        </w:tc>
        <w:tc>
          <w:tcPr>
            <w:tcW w:w="8297" w:type="dxa"/>
            <w:vAlign w:val="center"/>
          </w:tcPr>
          <w:p w:rsidR="009B77D0" w:rsidRPr="005D4EF6" w:rsidRDefault="009B77D0" w:rsidP="00D67645">
            <w:pPr>
              <w:overflowPunct w:val="0"/>
              <w:jc w:val="both"/>
              <w:rPr>
                <w:rFonts w:ascii="Times New Roman" w:eastAsia="標楷體" w:hAnsi="Times New Roman"/>
                <w:sz w:val="32"/>
              </w:rPr>
            </w:pPr>
            <w:r w:rsidRPr="005D4EF6">
              <w:rPr>
                <w:rFonts w:ascii="Times New Roman" w:eastAsia="標楷體" w:hAnsi="Times New Roman" w:hint="eastAsia"/>
                <w:sz w:val="32"/>
              </w:rPr>
              <w:t>以促進文化藝術發展為宗旨。</w:t>
            </w:r>
          </w:p>
        </w:tc>
      </w:tr>
      <w:tr w:rsidR="009B77D0" w:rsidRPr="005D4EF6" w:rsidTr="009B77D0">
        <w:tc>
          <w:tcPr>
            <w:tcW w:w="2188" w:type="dxa"/>
            <w:vAlign w:val="center"/>
          </w:tcPr>
          <w:p w:rsidR="009B77D0" w:rsidRPr="005D4EF6" w:rsidRDefault="009B77D0" w:rsidP="00D67645">
            <w:pPr>
              <w:overflowPunct w:val="0"/>
              <w:jc w:val="both"/>
              <w:rPr>
                <w:rFonts w:ascii="Times New Roman" w:eastAsia="標楷體" w:hAnsi="Times New Roman"/>
                <w:sz w:val="32"/>
              </w:rPr>
            </w:pPr>
            <w:r w:rsidRPr="005D4EF6">
              <w:rPr>
                <w:rFonts w:ascii="Times New Roman" w:eastAsia="標楷體" w:hAnsi="Times New Roman" w:hint="eastAsia"/>
                <w:sz w:val="32"/>
              </w:rPr>
              <w:t>基金會簡介</w:t>
            </w:r>
          </w:p>
        </w:tc>
        <w:tc>
          <w:tcPr>
            <w:tcW w:w="8297" w:type="dxa"/>
            <w:vAlign w:val="center"/>
          </w:tcPr>
          <w:p w:rsidR="009B77D0" w:rsidRPr="005D4EF6" w:rsidRDefault="009B77D0" w:rsidP="000055D5">
            <w:pPr>
              <w:overflowPunct w:val="0"/>
              <w:jc w:val="both"/>
              <w:rPr>
                <w:rFonts w:ascii="Times New Roman" w:eastAsia="標楷體" w:hAnsi="Times New Roman"/>
                <w:sz w:val="32"/>
              </w:rPr>
            </w:pPr>
            <w:r w:rsidRPr="005D4EF6">
              <w:rPr>
                <w:rFonts w:ascii="Times New Roman" w:eastAsia="標楷體" w:hAnsi="Times New Roman" w:hint="eastAsia"/>
                <w:sz w:val="32"/>
              </w:rPr>
              <w:t>本基金會以板橋地區文化藝術為主軸，期將板橋地區豐富人文風貌展現；基金會內具有豐富史料、文物可供民眾參觀。</w:t>
            </w:r>
          </w:p>
        </w:tc>
      </w:tr>
    </w:tbl>
    <w:p w:rsidR="009B77D0" w:rsidRPr="005D4EF6" w:rsidRDefault="009B77D0" w:rsidP="00D67645">
      <w:pPr>
        <w:overflowPunct w:val="0"/>
        <w:jc w:val="center"/>
        <w:rPr>
          <w:rFonts w:ascii="Times New Roman" w:eastAsia="標楷體" w:hAnsi="Times New Roman"/>
          <w:sz w:val="32"/>
          <w:u w:val="single"/>
        </w:rPr>
      </w:pPr>
    </w:p>
    <w:p w:rsidR="009B77D0" w:rsidRPr="005D4EF6" w:rsidRDefault="009B77D0" w:rsidP="00D67645">
      <w:pPr>
        <w:overflowPunct w:val="0"/>
        <w:rPr>
          <w:rFonts w:ascii="Times New Roman" w:eastAsia="標楷體" w:hAnsi="Times New Roman"/>
        </w:rPr>
      </w:pPr>
    </w:p>
    <w:p w:rsidR="009B77D0" w:rsidRPr="005D4EF6" w:rsidRDefault="009B77D0" w:rsidP="00D67645">
      <w:pPr>
        <w:overflowPunct w:val="0"/>
        <w:rPr>
          <w:rFonts w:ascii="Times New Roman" w:eastAsia="標楷體" w:hAnsi="Times New Roman"/>
        </w:rPr>
      </w:pPr>
    </w:p>
    <w:p w:rsidR="00E02A2C" w:rsidRDefault="00E02A2C">
      <w:pPr>
        <w:widowControl/>
        <w:rPr>
          <w:rFonts w:ascii="Times New Roman" w:eastAsia="標楷體" w:hAnsi="Times New Roman"/>
          <w:sz w:val="28"/>
          <w:szCs w:val="28"/>
        </w:rPr>
      </w:pPr>
      <w:r>
        <w:rPr>
          <w:rFonts w:ascii="Times New Roman" w:eastAsia="標楷體" w:hAnsi="Times New Roman"/>
          <w:sz w:val="28"/>
          <w:szCs w:val="28"/>
        </w:rPr>
        <w:br w:type="page"/>
      </w:r>
    </w:p>
    <w:p w:rsidR="00F913DC" w:rsidRPr="005D4EF6" w:rsidRDefault="00F913DC" w:rsidP="00F913DC">
      <w:pPr>
        <w:pStyle w:val="2"/>
        <w:rPr>
          <w:rFonts w:ascii="Times New Roman" w:hAnsi="Times New Roman"/>
        </w:rPr>
      </w:pPr>
      <w:bookmarkStart w:id="17" w:name="_Toc65663629"/>
      <w:bookmarkStart w:id="18" w:name="_Toc65663621"/>
      <w:r w:rsidRPr="005D4EF6">
        <w:rPr>
          <w:rFonts w:ascii="Times New Roman" w:hAnsi="Times New Roman"/>
        </w:rPr>
        <w:lastRenderedPageBreak/>
        <w:t>基金會</w:t>
      </w:r>
      <w:r w:rsidRPr="005D4EF6">
        <w:rPr>
          <w:rFonts w:ascii="Times New Roman" w:hAnsi="Times New Roman" w:hint="eastAsia"/>
        </w:rPr>
        <w:t>簡易</w:t>
      </w:r>
      <w:r w:rsidRPr="005D4EF6">
        <w:rPr>
          <w:rFonts w:ascii="Times New Roman" w:hAnsi="Times New Roman"/>
        </w:rPr>
        <w:t>會計制度</w:t>
      </w:r>
      <w:r w:rsidRPr="005D4EF6">
        <w:rPr>
          <w:rFonts w:ascii="Times New Roman" w:hAnsi="Times New Roman" w:hint="eastAsia"/>
        </w:rPr>
        <w:t>參考</w:t>
      </w:r>
      <w:bookmarkEnd w:id="17"/>
    </w:p>
    <w:p w:rsidR="00F913DC" w:rsidRPr="005D4EF6" w:rsidRDefault="00F913DC" w:rsidP="00F913DC">
      <w:pPr>
        <w:overflowPunct w:val="0"/>
        <w:jc w:val="both"/>
        <w:rPr>
          <w:rFonts w:ascii="Times New Roman" w:eastAsia="標楷體" w:hAnsi="Times New Roman"/>
        </w:rPr>
      </w:pPr>
      <w:r w:rsidRPr="005D4EF6">
        <w:rPr>
          <w:rFonts w:ascii="Times New Roman" w:eastAsia="標楷體" w:hAnsi="Times New Roman"/>
          <w:noProof/>
          <w:sz w:val="20"/>
        </w:rPr>
        <mc:AlternateContent>
          <mc:Choice Requires="wps">
            <w:drawing>
              <wp:anchor distT="0" distB="0" distL="114300" distR="114300" simplePos="0" relativeHeight="251722752" behindDoc="0" locked="0" layoutInCell="1" allowOverlap="1" wp14:anchorId="46E2C5B5" wp14:editId="04C79516">
                <wp:simplePos x="0" y="0"/>
                <wp:positionH relativeFrom="column">
                  <wp:posOffset>5695950</wp:posOffset>
                </wp:positionH>
                <wp:positionV relativeFrom="paragraph">
                  <wp:posOffset>459105</wp:posOffset>
                </wp:positionV>
                <wp:extent cx="929640" cy="365760"/>
                <wp:effectExtent l="0" t="0" r="0" b="0"/>
                <wp:wrapNone/>
                <wp:docPr id="81" name="文字方塊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365760"/>
                        </a:xfrm>
                        <a:prstGeom prst="rect">
                          <a:avLst/>
                        </a:prstGeom>
                        <a:solidFill>
                          <a:srgbClr val="FFFFFF"/>
                        </a:solidFill>
                        <a:ln w="9525">
                          <a:solidFill>
                            <a:srgbClr val="000000"/>
                          </a:solidFill>
                          <a:miter lim="800000"/>
                          <a:headEnd/>
                          <a:tailEnd/>
                        </a:ln>
                      </wps:spPr>
                      <wps:txbx>
                        <w:txbxContent>
                          <w:p w:rsidR="00F913DC" w:rsidRPr="00AE1376" w:rsidRDefault="00F913DC" w:rsidP="00F913DC">
                            <w:pPr>
                              <w:adjustRightInd w:val="0"/>
                              <w:snapToGrid w:val="0"/>
                              <w:rPr>
                                <w:sz w:val="28"/>
                                <w:szCs w:val="28"/>
                              </w:rPr>
                            </w:pPr>
                            <w:r w:rsidRPr="00AE1376">
                              <w:rPr>
                                <w:rFonts w:eastAsia="標楷體" w:hint="eastAsia"/>
                                <w:sz w:val="28"/>
                                <w:szCs w:val="28"/>
                              </w:rPr>
                              <w:t>參考範例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2C5B5" id="文字方塊 81" o:spid="_x0000_s1039" type="#_x0000_t202" style="position:absolute;left:0;text-align:left;margin-left:448.5pt;margin-top:36.15pt;width:73.2pt;height:28.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">
                <v:textbox>
                  <w:txbxContent>
                    <w:p w:rsidR="00F913DC" w:rsidRPr="00AE1376" w:rsidRDefault="00F913DC" w:rsidP="00F913DC">
                      <w:pPr>
                        <w:adjustRightInd w:val="0"/>
                        <w:snapToGrid w:val="0"/>
                        <w:rPr>
                          <w:sz w:val="28"/>
                          <w:szCs w:val="28"/>
                        </w:rPr>
                      </w:pPr>
                      <w:r w:rsidRPr="00AE1376">
                        <w:rPr>
                          <w:rFonts w:eastAsia="標楷體" w:hint="eastAsia"/>
                          <w:sz w:val="28"/>
                          <w:szCs w:val="28"/>
                        </w:rPr>
                        <w:t>參考範例</w:t>
                      </w:r>
                    </w:p>
                  </w:txbxContent>
                </v:textbox>
              </v:shape>
            </w:pict>
          </mc:Fallback>
        </mc:AlternateContent>
      </w:r>
      <w:r w:rsidRPr="00627CC6">
        <w:rPr>
          <w:rFonts w:ascii="Times New Roman" w:eastAsia="標楷體" w:hAnsi="Times New Roman" w:hint="eastAsia"/>
          <w:sz w:val="22"/>
        </w:rPr>
        <w:t>※</w:t>
      </w:r>
      <w:r>
        <w:rPr>
          <w:rFonts w:ascii="Times New Roman" w:eastAsia="標楷體" w:hAnsi="Times New Roman" w:hint="eastAsia"/>
          <w:sz w:val="22"/>
        </w:rPr>
        <w:t>依據</w:t>
      </w:r>
      <w:r w:rsidRPr="00627CC6">
        <w:rPr>
          <w:rFonts w:ascii="Times New Roman" w:eastAsia="標楷體" w:hAnsi="Times New Roman" w:hint="eastAsia"/>
          <w:sz w:val="22"/>
        </w:rPr>
        <w:t>財團法人法§</w:t>
      </w:r>
      <w:r w:rsidRPr="00627CC6">
        <w:rPr>
          <w:rFonts w:ascii="Times New Roman" w:eastAsia="標楷體" w:hAnsi="Times New Roman" w:hint="eastAsia"/>
          <w:sz w:val="22"/>
        </w:rPr>
        <w:t>24</w:t>
      </w:r>
      <w:r>
        <w:rPr>
          <w:rFonts w:ascii="Times New Roman" w:eastAsia="標楷體" w:hAnsi="Times New Roman" w:hint="eastAsia"/>
          <w:sz w:val="22"/>
        </w:rPr>
        <w:t>，</w:t>
      </w:r>
      <w:r w:rsidRPr="00627CC6">
        <w:rPr>
          <w:rFonts w:ascii="Times New Roman" w:eastAsia="標楷體" w:hAnsi="Times New Roman" w:hint="eastAsia"/>
          <w:sz w:val="22"/>
        </w:rPr>
        <w:t>財團法人法應建立會計制度，報主管機關備查。</w:t>
      </w:r>
      <w:r>
        <w:rPr>
          <w:rFonts w:ascii="Times New Roman" w:eastAsia="標楷體" w:hAnsi="Times New Roman" w:hint="eastAsia"/>
          <w:sz w:val="22"/>
        </w:rPr>
        <w:t>登記財產總額或年收入總額達兩千萬元以上者，應建立內部控制及稽核制度</w:t>
      </w:r>
      <w:r w:rsidRPr="00627CC6">
        <w:rPr>
          <w:rFonts w:ascii="Times New Roman" w:eastAsia="標楷體" w:hAnsi="Times New Roman" w:hint="eastAsia"/>
          <w:sz w:val="22"/>
        </w:rPr>
        <w:t>，報主管機關備查；其財務報表應經會計師查核簽證，並應依主管機關之指導，訂定誠信經營規範。</w:t>
      </w:r>
    </w:p>
    <w:p w:rsidR="00F913DC" w:rsidRDefault="00F913DC" w:rsidP="00F913DC">
      <w:pPr>
        <w:overflowPunct w:val="0"/>
        <w:adjustRightInd w:val="0"/>
        <w:jc w:val="center"/>
        <w:rPr>
          <w:rFonts w:ascii="Times New Roman" w:eastAsia="標楷體" w:hAnsi="Times New Roman" w:cs="標楷體"/>
          <w:b/>
          <w:color w:val="000000"/>
          <w:kern w:val="0"/>
          <w:sz w:val="32"/>
          <w:szCs w:val="36"/>
        </w:rPr>
      </w:pPr>
    </w:p>
    <w:p w:rsidR="00F913DC" w:rsidRPr="005D4EF6" w:rsidRDefault="00F913DC" w:rsidP="00F913DC">
      <w:pPr>
        <w:overflowPunct w:val="0"/>
        <w:adjustRightInd w:val="0"/>
        <w:jc w:val="center"/>
        <w:rPr>
          <w:rFonts w:ascii="Times New Roman" w:eastAsia="標楷體" w:hAnsi="Times New Roman" w:cs="¼Ð·¢Åé"/>
          <w:b/>
          <w:kern w:val="0"/>
          <w:sz w:val="32"/>
          <w:szCs w:val="36"/>
        </w:rPr>
      </w:pPr>
      <w:r w:rsidRPr="005D4EF6">
        <w:rPr>
          <w:rFonts w:ascii="Times New Roman" w:eastAsia="標楷體" w:hAnsi="Times New Roman" w:cs="標楷體"/>
          <w:b/>
          <w:color w:val="000000"/>
          <w:kern w:val="0"/>
          <w:sz w:val="32"/>
          <w:szCs w:val="36"/>
        </w:rPr>
        <w:br/>
      </w:r>
      <w:r w:rsidRPr="005D4EF6">
        <w:rPr>
          <w:rFonts w:ascii="Times New Roman" w:eastAsia="標楷體" w:hAnsi="Times New Roman" w:cs="標楷體" w:hint="eastAsia"/>
          <w:b/>
          <w:color w:val="000000"/>
          <w:kern w:val="0"/>
          <w:sz w:val="32"/>
          <w:szCs w:val="36"/>
        </w:rPr>
        <w:t>財團法人新北市○○○○基金會簡易會計制度</w:t>
      </w:r>
    </w:p>
    <w:p w:rsidR="00F913DC" w:rsidRPr="005D4EF6" w:rsidRDefault="00F913DC" w:rsidP="00F913DC">
      <w:pPr>
        <w:overflowPunct w:val="0"/>
        <w:adjustRightInd w:val="0"/>
        <w:spacing w:beforeLines="50" w:before="120"/>
        <w:jc w:val="both"/>
        <w:rPr>
          <w:rFonts w:ascii="Times New Roman" w:eastAsia="標楷體" w:hAnsi="Times New Roman" w:cs="¼Ð·¢Åé"/>
          <w:b/>
          <w:kern w:val="0"/>
          <w:sz w:val="28"/>
          <w:szCs w:val="28"/>
        </w:rPr>
      </w:pPr>
      <w:r w:rsidRPr="005D4EF6">
        <w:rPr>
          <w:rFonts w:ascii="Times New Roman" w:eastAsia="標楷體" w:hAnsi="Times New Roman" w:cs="¼Ð·¢Åé" w:hint="eastAsia"/>
          <w:b/>
          <w:kern w:val="0"/>
          <w:sz w:val="28"/>
          <w:szCs w:val="28"/>
        </w:rPr>
        <w:t>壹、總說明</w:t>
      </w:r>
    </w:p>
    <w:p w:rsidR="00F913DC" w:rsidRPr="005D4EF6" w:rsidRDefault="00F913DC" w:rsidP="00F913DC">
      <w:pPr>
        <w:pStyle w:val="a0"/>
        <w:numPr>
          <w:ilvl w:val="0"/>
          <w:numId w:val="11"/>
        </w:numPr>
        <w:overflowPunct w:val="0"/>
        <w:adjustRightInd w:val="0"/>
        <w:spacing w:beforeLines="50" w:before="120"/>
        <w:ind w:leftChars="0" w:left="482" w:hanging="482"/>
        <w:jc w:val="both"/>
        <w:rPr>
          <w:rFonts w:ascii="Times New Roman" w:eastAsia="標楷體" w:hAnsi="Times New Roman" w:cs="標楷體"/>
          <w:b/>
          <w:kern w:val="0"/>
          <w:szCs w:val="28"/>
        </w:rPr>
      </w:pPr>
      <w:r w:rsidRPr="005D4EF6">
        <w:rPr>
          <w:rFonts w:ascii="Times New Roman" w:eastAsia="標楷體" w:hAnsi="Times New Roman" w:cs="標楷體" w:hint="eastAsia"/>
          <w:b/>
          <w:kern w:val="0"/>
          <w:szCs w:val="28"/>
        </w:rPr>
        <w:t>依據及實施範圍</w:t>
      </w:r>
    </w:p>
    <w:p w:rsidR="00F913DC" w:rsidRPr="005D4EF6" w:rsidRDefault="00F913DC" w:rsidP="00F913DC">
      <w:pPr>
        <w:overflowPunct w:val="0"/>
        <w:spacing w:line="320" w:lineRule="exact"/>
        <w:jc w:val="both"/>
        <w:rPr>
          <w:rFonts w:ascii="Times New Roman" w:eastAsia="標楷體" w:hAnsi="Times New Roman" w:cs="標楷體"/>
          <w:kern w:val="0"/>
          <w:szCs w:val="28"/>
        </w:rPr>
      </w:pPr>
      <w:r w:rsidRPr="005D4EF6">
        <w:rPr>
          <w:rFonts w:ascii="Times New Roman" w:eastAsia="標楷體" w:hAnsi="Times New Roman" w:hint="eastAsia"/>
          <w:szCs w:val="28"/>
        </w:rPr>
        <w:t xml:space="preserve"> </w:t>
      </w:r>
      <w:r w:rsidRPr="005D4EF6">
        <w:rPr>
          <w:rFonts w:ascii="Times New Roman" w:eastAsia="標楷體" w:hAnsi="Times New Roman" w:hint="eastAsia"/>
          <w:spacing w:val="-4"/>
          <w:szCs w:val="28"/>
        </w:rPr>
        <w:t xml:space="preserve">   </w:t>
      </w:r>
      <w:r w:rsidRPr="005D4EF6">
        <w:rPr>
          <w:rFonts w:ascii="Times New Roman" w:eastAsia="標楷體" w:hAnsi="Times New Roman" w:hint="eastAsia"/>
          <w:spacing w:val="-4"/>
          <w:szCs w:val="28"/>
        </w:rPr>
        <w:t>財團法人新北市○○○○基金會（以下簡稱本基金會）係依照民法、財團法人法等規定，於民國○○○年○○月○○日經新北市政府</w:t>
      </w:r>
      <w:r>
        <w:rPr>
          <w:rFonts w:ascii="Times New Roman" w:eastAsia="標楷體" w:hAnsi="Times New Roman" w:hint="eastAsia"/>
          <w:spacing w:val="-4"/>
          <w:szCs w:val="28"/>
        </w:rPr>
        <w:t>文化局</w:t>
      </w:r>
      <w:r w:rsidRPr="005D4EF6">
        <w:rPr>
          <w:rFonts w:ascii="Times New Roman" w:eastAsia="標楷體" w:hAnsi="Times New Roman" w:hint="eastAsia"/>
          <w:spacing w:val="-4"/>
          <w:szCs w:val="28"/>
        </w:rPr>
        <w:t>許可設立，並於民國○○○年○○月○○日辦妥法人登記。</w:t>
      </w:r>
    </w:p>
    <w:p w:rsidR="00F913DC" w:rsidRPr="005D4EF6" w:rsidRDefault="00F913DC" w:rsidP="00F913DC">
      <w:pPr>
        <w:overflowPunct w:val="0"/>
        <w:spacing w:line="320" w:lineRule="exact"/>
        <w:jc w:val="both"/>
        <w:rPr>
          <w:rFonts w:ascii="Times New Roman" w:eastAsia="標楷體" w:hAnsi="Times New Roman"/>
          <w:spacing w:val="-10"/>
          <w:w w:val="105"/>
          <w:szCs w:val="28"/>
        </w:rPr>
      </w:pPr>
      <w:r w:rsidRPr="005D4EF6">
        <w:rPr>
          <w:rFonts w:ascii="Times New Roman" w:eastAsia="標楷體" w:hAnsi="Times New Roman" w:hint="eastAsia"/>
          <w:spacing w:val="-3"/>
          <w:w w:val="105"/>
          <w:szCs w:val="28"/>
        </w:rPr>
        <w:t xml:space="preserve">    </w:t>
      </w:r>
      <w:r w:rsidRPr="005D4EF6">
        <w:rPr>
          <w:rFonts w:ascii="Times New Roman" w:eastAsia="標楷體" w:hAnsi="Times New Roman" w:hint="eastAsia"/>
          <w:spacing w:val="-10"/>
          <w:szCs w:val="28"/>
        </w:rPr>
        <w:t>為配合業務需要，就交易發生之會計處理能有一致的程序</w:t>
      </w:r>
      <w:r w:rsidRPr="005D4EF6">
        <w:rPr>
          <w:rFonts w:ascii="Times New Roman" w:eastAsia="標楷體" w:hAnsi="Times New Roman" w:hint="eastAsia"/>
          <w:spacing w:val="-13"/>
          <w:szCs w:val="28"/>
        </w:rPr>
        <w:t>可供依循，</w:t>
      </w:r>
      <w:r w:rsidRPr="005D4EF6">
        <w:rPr>
          <w:rFonts w:ascii="Times New Roman" w:eastAsia="標楷體" w:hAnsi="Times New Roman" w:hint="eastAsia"/>
          <w:spacing w:val="-10"/>
          <w:szCs w:val="28"/>
        </w:rPr>
        <w:t>本基金會</w:t>
      </w:r>
      <w:r w:rsidRPr="005D4EF6">
        <w:rPr>
          <w:rFonts w:ascii="Times New Roman" w:eastAsia="標楷體" w:hAnsi="Times New Roman" w:hint="eastAsia"/>
          <w:spacing w:val="-13"/>
          <w:szCs w:val="28"/>
        </w:rPr>
        <w:t>依據一般公認會計原則，並參酌民法、財團法人法</w:t>
      </w:r>
      <w:r w:rsidRPr="005D4EF6">
        <w:rPr>
          <w:rFonts w:ascii="Times New Roman" w:eastAsia="標楷體" w:hAnsi="Times New Roman" w:hint="eastAsia"/>
          <w:spacing w:val="-12"/>
          <w:szCs w:val="28"/>
        </w:rPr>
        <w:t>等相關法令、本基金會</w:t>
      </w:r>
      <w:r w:rsidRPr="005D4EF6">
        <w:rPr>
          <w:rFonts w:ascii="Times New Roman" w:eastAsia="標楷體" w:hAnsi="Times New Roman" w:hint="eastAsia"/>
          <w:spacing w:val="-2"/>
          <w:w w:val="105"/>
          <w:szCs w:val="28"/>
        </w:rPr>
        <w:t>業務範圍及將來可能擴展之情況而</w:t>
      </w:r>
      <w:r w:rsidRPr="005D4EF6">
        <w:rPr>
          <w:rFonts w:ascii="Times New Roman" w:eastAsia="標楷體" w:hAnsi="Times New Roman" w:hint="eastAsia"/>
          <w:spacing w:val="-4"/>
          <w:szCs w:val="28"/>
        </w:rPr>
        <w:t>研訂，凡本</w:t>
      </w:r>
      <w:r w:rsidRPr="005D4EF6">
        <w:rPr>
          <w:rFonts w:ascii="Times New Roman" w:eastAsia="標楷體" w:hAnsi="Times New Roman" w:hint="eastAsia"/>
          <w:szCs w:val="28"/>
        </w:rPr>
        <w:t>基金會</w:t>
      </w:r>
      <w:r w:rsidRPr="005D4EF6">
        <w:rPr>
          <w:rFonts w:ascii="Times New Roman" w:eastAsia="標楷體" w:hAnsi="Times New Roman" w:hint="eastAsia"/>
          <w:spacing w:val="-6"/>
          <w:szCs w:val="28"/>
        </w:rPr>
        <w:t>各部門有關會計及相關事務之處理，悉依照本制度規</w:t>
      </w:r>
      <w:r w:rsidRPr="005D4EF6">
        <w:rPr>
          <w:rFonts w:ascii="Times New Roman" w:eastAsia="標楷體" w:hAnsi="Times New Roman" w:hint="eastAsia"/>
          <w:spacing w:val="-6"/>
          <w:w w:val="105"/>
          <w:szCs w:val="28"/>
        </w:rPr>
        <w:t>定辦理。</w:t>
      </w:r>
    </w:p>
    <w:p w:rsidR="00F913DC" w:rsidRPr="005D4EF6" w:rsidRDefault="00F913DC" w:rsidP="00F913DC">
      <w:pPr>
        <w:pStyle w:val="a0"/>
        <w:numPr>
          <w:ilvl w:val="0"/>
          <w:numId w:val="11"/>
        </w:numPr>
        <w:overflowPunct w:val="0"/>
        <w:adjustRightInd w:val="0"/>
        <w:spacing w:beforeLines="50" w:before="120"/>
        <w:ind w:leftChars="0" w:left="482" w:hanging="482"/>
        <w:jc w:val="both"/>
        <w:rPr>
          <w:rFonts w:ascii="Times New Roman" w:eastAsia="標楷體" w:hAnsi="Times New Roman" w:cs="標楷體"/>
          <w:kern w:val="0"/>
          <w:szCs w:val="24"/>
        </w:rPr>
      </w:pPr>
      <w:r w:rsidRPr="005D4EF6">
        <w:rPr>
          <w:rFonts w:ascii="Times New Roman" w:eastAsia="標楷體" w:hAnsi="Times New Roman" w:cs="標楷體" w:hint="eastAsia"/>
          <w:b/>
          <w:kern w:val="0"/>
          <w:szCs w:val="28"/>
        </w:rPr>
        <w:t>基金會業務概述</w:t>
      </w:r>
      <w:r w:rsidRPr="005D4EF6">
        <w:rPr>
          <w:rFonts w:ascii="Times New Roman" w:eastAsia="標楷體" w:hAnsi="Times New Roman" w:cs="標楷體" w:hint="eastAsia"/>
          <w:kern w:val="0"/>
          <w:szCs w:val="28"/>
        </w:rPr>
        <w:t>（依基金會捐助章程業務自行敘明）</w:t>
      </w:r>
    </w:p>
    <w:p w:rsidR="00F913DC" w:rsidRPr="005D4EF6" w:rsidRDefault="00F913DC" w:rsidP="00F913DC">
      <w:pPr>
        <w:overflowPunct w:val="0"/>
        <w:spacing w:line="320" w:lineRule="exact"/>
        <w:jc w:val="both"/>
        <w:rPr>
          <w:rFonts w:ascii="Times New Roman" w:eastAsia="標楷體" w:hAnsi="Times New Roman"/>
          <w:spacing w:val="-10"/>
          <w:szCs w:val="28"/>
        </w:rPr>
      </w:pPr>
      <w:r w:rsidRPr="005D4EF6">
        <w:rPr>
          <w:rFonts w:ascii="Times New Roman" w:eastAsia="標楷體" w:hAnsi="Times New Roman" w:hint="eastAsia"/>
          <w:spacing w:val="-10"/>
          <w:szCs w:val="28"/>
        </w:rPr>
        <w:t xml:space="preserve">    </w:t>
      </w:r>
      <w:r w:rsidRPr="005D4EF6">
        <w:rPr>
          <w:rFonts w:ascii="Times New Roman" w:eastAsia="標楷體" w:hAnsi="Times New Roman" w:hint="eastAsia"/>
          <w:spacing w:val="-10"/>
          <w:szCs w:val="28"/>
        </w:rPr>
        <w:t>本基金會係由</w:t>
      </w:r>
      <w:r w:rsidRPr="005D4EF6">
        <w:rPr>
          <w:rFonts w:ascii="Times New Roman" w:eastAsia="標楷體" w:hAnsi="Times New Roman"/>
          <w:spacing w:val="-10"/>
          <w:szCs w:val="28"/>
        </w:rPr>
        <w:t xml:space="preserve"> XXX </w:t>
      </w:r>
      <w:r w:rsidRPr="005D4EF6">
        <w:rPr>
          <w:rFonts w:ascii="Times New Roman" w:eastAsia="標楷體" w:hAnsi="Times New Roman" w:hint="eastAsia"/>
          <w:spacing w:val="-10"/>
          <w:szCs w:val="28"/>
        </w:rPr>
        <w:t>捐助之非營利財團法人，以提升</w:t>
      </w:r>
      <w:r w:rsidRPr="005D4EF6">
        <w:rPr>
          <w:rFonts w:ascii="Times New Roman" w:eastAsia="標楷體" w:hAnsi="Times New Roman"/>
          <w:spacing w:val="-10"/>
          <w:szCs w:val="28"/>
        </w:rPr>
        <w:t>○○○</w:t>
      </w:r>
      <w:r>
        <w:rPr>
          <w:rFonts w:ascii="Times New Roman" w:eastAsia="標楷體" w:hAnsi="Times New Roman" w:hint="eastAsia"/>
          <w:spacing w:val="-10"/>
          <w:szCs w:val="28"/>
        </w:rPr>
        <w:t>（</w:t>
      </w:r>
      <w:r w:rsidRPr="005D4EF6">
        <w:rPr>
          <w:rFonts w:ascii="Times New Roman" w:eastAsia="標楷體" w:hAnsi="Times New Roman" w:hint="eastAsia"/>
          <w:spacing w:val="-10"/>
          <w:szCs w:val="28"/>
        </w:rPr>
        <w:t>成立目的</w:t>
      </w:r>
      <w:r>
        <w:rPr>
          <w:rFonts w:ascii="Times New Roman" w:eastAsia="標楷體" w:hAnsi="Times New Roman" w:hint="eastAsia"/>
          <w:spacing w:val="-10"/>
          <w:szCs w:val="28"/>
        </w:rPr>
        <w:t>）</w:t>
      </w:r>
      <w:r w:rsidRPr="005D4EF6">
        <w:rPr>
          <w:rFonts w:ascii="Times New Roman" w:eastAsia="標楷體" w:hAnsi="Times New Roman" w:hint="eastAsia"/>
          <w:spacing w:val="-10"/>
          <w:szCs w:val="28"/>
        </w:rPr>
        <w:t>為宗旨，依有關法令規定辦理下列業務：</w:t>
      </w:r>
    </w:p>
    <w:p w:rsidR="00F913DC" w:rsidRPr="005D4EF6" w:rsidRDefault="00F913DC" w:rsidP="00F913DC">
      <w:pPr>
        <w:pStyle w:val="a0"/>
        <w:numPr>
          <w:ilvl w:val="0"/>
          <w:numId w:val="12"/>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kern w:val="0"/>
          <w:szCs w:val="24"/>
        </w:rPr>
        <w:t>XXX</w:t>
      </w:r>
      <w:r w:rsidRPr="005D4EF6">
        <w:rPr>
          <w:rFonts w:ascii="Times New Roman" w:eastAsia="標楷體" w:hAnsi="Times New Roman" w:cs="標楷體" w:hint="eastAsia"/>
          <w:kern w:val="0"/>
          <w:szCs w:val="24"/>
        </w:rPr>
        <w:t>。</w:t>
      </w:r>
    </w:p>
    <w:p w:rsidR="00F913DC" w:rsidRPr="005D4EF6" w:rsidRDefault="00F913DC" w:rsidP="00F913DC">
      <w:pPr>
        <w:pStyle w:val="a0"/>
        <w:numPr>
          <w:ilvl w:val="0"/>
          <w:numId w:val="12"/>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kern w:val="0"/>
          <w:szCs w:val="24"/>
        </w:rPr>
        <w:t>XXX</w:t>
      </w:r>
      <w:r w:rsidRPr="005D4EF6">
        <w:rPr>
          <w:rFonts w:ascii="Times New Roman" w:eastAsia="標楷體" w:hAnsi="Times New Roman" w:cs="標楷體" w:hint="eastAsia"/>
          <w:kern w:val="0"/>
          <w:szCs w:val="24"/>
        </w:rPr>
        <w:t>。</w:t>
      </w:r>
    </w:p>
    <w:p w:rsidR="00F913DC" w:rsidRPr="005D4EF6" w:rsidRDefault="00F913DC" w:rsidP="00F913DC">
      <w:pPr>
        <w:pStyle w:val="a0"/>
        <w:numPr>
          <w:ilvl w:val="0"/>
          <w:numId w:val="12"/>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kern w:val="0"/>
          <w:szCs w:val="24"/>
        </w:rPr>
        <w:t>XXX</w:t>
      </w:r>
      <w:r w:rsidRPr="005D4EF6">
        <w:rPr>
          <w:rFonts w:ascii="Times New Roman" w:eastAsia="標楷體" w:hAnsi="Times New Roman" w:cs="標楷體" w:hint="eastAsia"/>
          <w:kern w:val="0"/>
          <w:szCs w:val="24"/>
        </w:rPr>
        <w:t>。</w:t>
      </w:r>
    </w:p>
    <w:p w:rsidR="00F913DC" w:rsidRPr="005D4EF6" w:rsidRDefault="00F913DC" w:rsidP="00F913DC">
      <w:pPr>
        <w:pStyle w:val="a0"/>
        <w:numPr>
          <w:ilvl w:val="0"/>
          <w:numId w:val="11"/>
        </w:numPr>
        <w:overflowPunct w:val="0"/>
        <w:adjustRightInd w:val="0"/>
        <w:spacing w:beforeLines="50" w:before="120"/>
        <w:ind w:leftChars="0" w:left="482" w:hanging="482"/>
        <w:jc w:val="both"/>
        <w:rPr>
          <w:rFonts w:ascii="Times New Roman" w:eastAsia="標楷體" w:hAnsi="Times New Roman" w:cs="標楷體"/>
          <w:kern w:val="0"/>
          <w:szCs w:val="24"/>
        </w:rPr>
      </w:pPr>
      <w:r w:rsidRPr="005D4EF6">
        <w:rPr>
          <w:rFonts w:ascii="Times New Roman" w:eastAsia="標楷體" w:hAnsi="Times New Roman" w:cs="標楷體" w:hint="eastAsia"/>
          <w:b/>
          <w:kern w:val="0"/>
          <w:szCs w:val="28"/>
        </w:rPr>
        <w:t>基金會組織架構圖</w:t>
      </w:r>
      <w:r w:rsidRPr="005D4EF6">
        <w:rPr>
          <w:rFonts w:ascii="Times New Roman" w:eastAsia="標楷體" w:hAnsi="Times New Roman" w:cs="標楷體" w:hint="eastAsia"/>
          <w:kern w:val="0"/>
          <w:szCs w:val="24"/>
        </w:rPr>
        <w:t>（依基金會組織自行規劃）</w:t>
      </w:r>
    </w:p>
    <w:p w:rsidR="00F913DC" w:rsidRPr="005D4EF6" w:rsidRDefault="00F913DC" w:rsidP="00F913DC">
      <w:pPr>
        <w:overflowPunct w:val="0"/>
        <w:spacing w:line="320" w:lineRule="exact"/>
        <w:jc w:val="both"/>
        <w:rPr>
          <w:rFonts w:ascii="Times New Roman" w:eastAsia="標楷體" w:hAnsi="Times New Roman"/>
          <w:spacing w:val="-2"/>
          <w:w w:val="105"/>
        </w:rPr>
      </w:pPr>
      <w:r w:rsidRPr="005D4EF6">
        <w:rPr>
          <w:rFonts w:ascii="Times New Roman" w:eastAsia="標楷體" w:hAnsi="Times New Roman" w:hint="eastAsia"/>
          <w:spacing w:val="-2"/>
          <w:w w:val="105"/>
        </w:rPr>
        <w:t xml:space="preserve">   </w:t>
      </w:r>
      <w:r w:rsidRPr="005D4EF6">
        <w:rPr>
          <w:rFonts w:ascii="Times New Roman" w:eastAsia="標楷體" w:hAnsi="Times New Roman"/>
          <w:spacing w:val="-2"/>
          <w:w w:val="105"/>
        </w:rPr>
        <w:t>本</w:t>
      </w:r>
      <w:r w:rsidRPr="005D4EF6">
        <w:rPr>
          <w:rFonts w:ascii="Times New Roman" w:eastAsia="標楷體" w:hAnsi="Times New Roman" w:hint="eastAsia"/>
          <w:spacing w:val="-2"/>
          <w:w w:val="105"/>
        </w:rPr>
        <w:t>基金會</w:t>
      </w:r>
      <w:r w:rsidRPr="005D4EF6">
        <w:rPr>
          <w:rFonts w:ascii="Times New Roman" w:eastAsia="標楷體" w:hAnsi="Times New Roman"/>
          <w:spacing w:val="-2"/>
          <w:w w:val="105"/>
        </w:rPr>
        <w:t>董事會由董事</w:t>
      </w:r>
      <w:r w:rsidRPr="005D4EF6">
        <w:rPr>
          <w:rFonts w:ascii="Times New Roman" w:eastAsia="標楷體" w:hAnsi="Times New Roman"/>
          <w:spacing w:val="-2"/>
          <w:w w:val="105"/>
        </w:rPr>
        <w:t>○</w:t>
      </w:r>
      <w:r w:rsidRPr="005D4EF6">
        <w:rPr>
          <w:rFonts w:ascii="Times New Roman" w:eastAsia="標楷體" w:hAnsi="Times New Roman"/>
          <w:spacing w:val="-2"/>
          <w:w w:val="105"/>
        </w:rPr>
        <w:t>人組成。設執行長</w:t>
      </w:r>
      <w:r w:rsidRPr="005D4EF6">
        <w:rPr>
          <w:rFonts w:ascii="Times New Roman" w:eastAsia="標楷體" w:hAnsi="Times New Roman"/>
          <w:spacing w:val="-2"/>
          <w:w w:val="105"/>
        </w:rPr>
        <w:t>1</w:t>
      </w:r>
      <w:r w:rsidRPr="005D4EF6">
        <w:rPr>
          <w:rFonts w:ascii="Times New Roman" w:eastAsia="標楷體" w:hAnsi="Times New Roman"/>
          <w:spacing w:val="-2"/>
          <w:w w:val="105"/>
        </w:rPr>
        <w:t>人，綜理本會業務，下設</w:t>
      </w:r>
      <w:r w:rsidRPr="005D4EF6">
        <w:rPr>
          <w:rFonts w:ascii="Times New Roman" w:eastAsia="標楷體" w:hAnsi="Times New Roman"/>
          <w:spacing w:val="-2"/>
          <w:w w:val="105"/>
        </w:rPr>
        <w:t>○○</w:t>
      </w:r>
      <w:r w:rsidRPr="005D4EF6">
        <w:rPr>
          <w:rFonts w:ascii="Times New Roman" w:eastAsia="標楷體" w:hAnsi="Times New Roman"/>
          <w:spacing w:val="-2"/>
          <w:w w:val="105"/>
        </w:rPr>
        <w:t>組、</w:t>
      </w:r>
      <w:r w:rsidRPr="005D4EF6">
        <w:rPr>
          <w:rFonts w:ascii="Times New Roman" w:eastAsia="標楷體" w:hAnsi="Times New Roman"/>
          <w:spacing w:val="-2"/>
          <w:w w:val="105"/>
        </w:rPr>
        <w:t>○○</w:t>
      </w:r>
      <w:r w:rsidRPr="005D4EF6">
        <w:rPr>
          <w:rFonts w:ascii="Times New Roman" w:eastAsia="標楷體" w:hAnsi="Times New Roman"/>
          <w:spacing w:val="-2"/>
          <w:w w:val="105"/>
        </w:rPr>
        <w:t>組及</w:t>
      </w:r>
      <w:r w:rsidRPr="005D4EF6">
        <w:rPr>
          <w:rFonts w:ascii="Times New Roman" w:eastAsia="標楷體" w:hAnsi="Times New Roman"/>
          <w:spacing w:val="-2"/>
          <w:w w:val="105"/>
        </w:rPr>
        <w:t>○○</w:t>
      </w:r>
      <w:r w:rsidRPr="005D4EF6">
        <w:rPr>
          <w:rFonts w:ascii="Times New Roman" w:eastAsia="標楷體" w:hAnsi="Times New Roman"/>
          <w:spacing w:val="-2"/>
          <w:w w:val="105"/>
        </w:rPr>
        <w:t>組分別掌理</w:t>
      </w:r>
      <w:r w:rsidRPr="005D4EF6">
        <w:rPr>
          <w:rFonts w:ascii="Times New Roman" w:eastAsia="標楷體" w:hAnsi="Times New Roman"/>
          <w:spacing w:val="-2"/>
          <w:w w:val="105"/>
        </w:rPr>
        <w:t>○○</w:t>
      </w:r>
      <w:r w:rsidRPr="005D4EF6">
        <w:rPr>
          <w:rFonts w:ascii="Times New Roman" w:eastAsia="標楷體" w:hAnsi="Times New Roman" w:hint="eastAsia"/>
          <w:spacing w:val="-2"/>
          <w:w w:val="105"/>
        </w:rPr>
        <w:t>、</w:t>
      </w:r>
      <w:r w:rsidRPr="005D4EF6">
        <w:rPr>
          <w:rFonts w:ascii="Times New Roman" w:eastAsia="標楷體" w:hAnsi="Times New Roman"/>
          <w:spacing w:val="-2"/>
          <w:w w:val="105"/>
        </w:rPr>
        <w:t>○○</w:t>
      </w:r>
      <w:r w:rsidRPr="005D4EF6">
        <w:rPr>
          <w:rFonts w:ascii="Times New Roman" w:eastAsia="標楷體" w:hAnsi="Times New Roman" w:hint="eastAsia"/>
          <w:spacing w:val="-2"/>
          <w:w w:val="105"/>
        </w:rPr>
        <w:t>、</w:t>
      </w:r>
      <w:r w:rsidRPr="005D4EF6">
        <w:rPr>
          <w:rFonts w:ascii="Times New Roman" w:eastAsia="標楷體" w:hAnsi="Times New Roman"/>
          <w:spacing w:val="-2"/>
          <w:w w:val="105"/>
        </w:rPr>
        <w:t>○○</w:t>
      </w:r>
      <w:r w:rsidRPr="005D4EF6">
        <w:rPr>
          <w:rFonts w:ascii="Times New Roman" w:eastAsia="標楷體" w:hAnsi="Times New Roman"/>
          <w:spacing w:val="-2"/>
          <w:w w:val="105"/>
        </w:rPr>
        <w:t>業務，組織</w:t>
      </w:r>
      <w:r w:rsidRPr="005D4EF6">
        <w:rPr>
          <w:rFonts w:ascii="Times New Roman" w:eastAsia="標楷體" w:hAnsi="Times New Roman" w:hint="eastAsia"/>
          <w:spacing w:val="-2"/>
          <w:w w:val="105"/>
        </w:rPr>
        <w:t>架構</w:t>
      </w:r>
      <w:r w:rsidRPr="005D4EF6">
        <w:rPr>
          <w:rFonts w:ascii="Times New Roman" w:eastAsia="標楷體" w:hAnsi="Times New Roman"/>
          <w:spacing w:val="-2"/>
          <w:w w:val="105"/>
        </w:rPr>
        <w:t>如</w:t>
      </w:r>
      <w:r w:rsidRPr="005D4EF6">
        <w:rPr>
          <w:rFonts w:ascii="Times New Roman" w:eastAsia="標楷體" w:hAnsi="Times New Roman" w:hint="eastAsia"/>
          <w:spacing w:val="-2"/>
          <w:w w:val="105"/>
        </w:rPr>
        <w:t>下圖：</w:t>
      </w:r>
    </w:p>
    <w:p w:rsidR="00F913DC" w:rsidRPr="005D4EF6" w:rsidRDefault="00F913DC" w:rsidP="00F913DC">
      <w:pPr>
        <w:overflowPunct w:val="0"/>
        <w:spacing w:line="320" w:lineRule="exact"/>
        <w:jc w:val="both"/>
        <w:rPr>
          <w:rFonts w:ascii="Times New Roman" w:eastAsia="標楷體" w:hAnsi="Times New Roman"/>
          <w:spacing w:val="-2"/>
          <w:w w:val="105"/>
        </w:rPr>
      </w:pPr>
      <w:r w:rsidRPr="005D4EF6">
        <w:rPr>
          <w:rFonts w:ascii="Times New Roman" w:eastAsia="標楷體" w:hAnsi="Times New Roman"/>
          <w:noProof/>
          <w:sz w:val="17"/>
        </w:rPr>
        <mc:AlternateContent>
          <mc:Choice Requires="wpg">
            <w:drawing>
              <wp:anchor distT="0" distB="0" distL="114300" distR="114300" simplePos="0" relativeHeight="251718656" behindDoc="0" locked="0" layoutInCell="1" allowOverlap="1" wp14:anchorId="77AF28C8" wp14:editId="15BC7EEA">
                <wp:simplePos x="0" y="0"/>
                <wp:positionH relativeFrom="column">
                  <wp:posOffset>1845310</wp:posOffset>
                </wp:positionH>
                <wp:positionV relativeFrom="paragraph">
                  <wp:posOffset>299720</wp:posOffset>
                </wp:positionV>
                <wp:extent cx="2530475" cy="2618740"/>
                <wp:effectExtent l="0" t="0" r="22225" b="10160"/>
                <wp:wrapNone/>
                <wp:docPr id="32" name="群組 32"/>
                <wp:cNvGraphicFramePr/>
                <a:graphic xmlns:a="http://schemas.openxmlformats.org/drawingml/2006/main">
                  <a:graphicData uri="http://schemas.microsoft.com/office/word/2010/wordprocessingGroup">
                    <wpg:wgp>
                      <wpg:cNvGrpSpPr/>
                      <wpg:grpSpPr>
                        <a:xfrm>
                          <a:off x="0" y="0"/>
                          <a:ext cx="2530475" cy="2618740"/>
                          <a:chOff x="0" y="0"/>
                          <a:chExt cx="2530475" cy="2618740"/>
                        </a:xfrm>
                      </wpg:grpSpPr>
                      <wps:wsp>
                        <wps:cNvPr id="39" name="Line 14"/>
                        <wps:cNvCnPr>
                          <a:cxnSpLocks noChangeShapeType="1"/>
                        </wps:cNvCnPr>
                        <wps:spPr bwMode="auto">
                          <a:xfrm>
                            <a:off x="1276350" y="304800"/>
                            <a:ext cx="0" cy="1625600"/>
                          </a:xfrm>
                          <a:prstGeom prst="line">
                            <a:avLst/>
                          </a:prstGeom>
                          <a:noFill/>
                          <a:ln w="2662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Rectangle 16"/>
                        <wps:cNvSpPr>
                          <a:spLocks noChangeArrowheads="1"/>
                        </wps:cNvSpPr>
                        <wps:spPr bwMode="auto">
                          <a:xfrm>
                            <a:off x="101600" y="1898650"/>
                            <a:ext cx="480695" cy="720090"/>
                          </a:xfrm>
                          <a:prstGeom prst="rect">
                            <a:avLst/>
                          </a:prstGeom>
                          <a:noFill/>
                          <a:ln w="82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913DC" w:rsidRPr="00E379EB" w:rsidRDefault="00F913DC" w:rsidP="00F913DC">
                              <w:pPr>
                                <w:jc w:val="center"/>
                                <w:rPr>
                                  <w:rFonts w:ascii="標楷體" w:eastAsia="標楷體" w:hAnsi="標楷體"/>
                                </w:rPr>
                              </w:pPr>
                              <w:r w:rsidRPr="00E379EB">
                                <w:rPr>
                                  <w:rFonts w:ascii="標楷體" w:eastAsia="標楷體" w:hAnsi="標楷體" w:hint="eastAsia"/>
                                </w:rPr>
                                <w:t>○○組</w:t>
                              </w:r>
                            </w:p>
                          </w:txbxContent>
                        </wps:txbx>
                        <wps:bodyPr rot="0" vert="horz" wrap="square" lIns="91440" tIns="45720" rIns="91440" bIns="45720" anchor="t" anchorCtr="0" upright="1">
                          <a:noAutofit/>
                        </wps:bodyPr>
                      </wps:wsp>
                      <wps:wsp>
                        <wps:cNvPr id="42" name="Line 17"/>
                        <wps:cNvCnPr>
                          <a:cxnSpLocks noChangeShapeType="1"/>
                        </wps:cNvCnPr>
                        <wps:spPr bwMode="auto">
                          <a:xfrm>
                            <a:off x="336550" y="1670050"/>
                            <a:ext cx="0" cy="225425"/>
                          </a:xfrm>
                          <a:prstGeom prst="line">
                            <a:avLst/>
                          </a:prstGeom>
                          <a:noFill/>
                          <a:ln w="2662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Rectangle 18"/>
                        <wps:cNvSpPr>
                          <a:spLocks noChangeArrowheads="1"/>
                        </wps:cNvSpPr>
                        <wps:spPr bwMode="auto">
                          <a:xfrm>
                            <a:off x="1993900" y="1898650"/>
                            <a:ext cx="480695" cy="720090"/>
                          </a:xfrm>
                          <a:prstGeom prst="rect">
                            <a:avLst/>
                          </a:prstGeom>
                          <a:noFill/>
                          <a:ln w="82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913DC" w:rsidRPr="00E379EB" w:rsidRDefault="00F913DC" w:rsidP="00F913DC">
                              <w:pPr>
                                <w:jc w:val="center"/>
                                <w:rPr>
                                  <w:rFonts w:ascii="標楷體" w:eastAsia="標楷體" w:hAnsi="標楷體"/>
                                </w:rPr>
                              </w:pPr>
                              <w:r w:rsidRPr="00E379EB">
                                <w:rPr>
                                  <w:rFonts w:ascii="標楷體" w:eastAsia="標楷體" w:hAnsi="標楷體" w:hint="eastAsia"/>
                                </w:rPr>
                                <w:t>○○組</w:t>
                              </w:r>
                            </w:p>
                            <w:p w:rsidR="00F913DC" w:rsidRDefault="00F913DC" w:rsidP="00F913DC">
                              <w:pPr>
                                <w:jc w:val="center"/>
                              </w:pPr>
                            </w:p>
                          </w:txbxContent>
                        </wps:txbx>
                        <wps:bodyPr rot="0" vert="horz" wrap="square" lIns="91440" tIns="45720" rIns="91440" bIns="45720" anchor="t" anchorCtr="0" upright="1">
                          <a:noAutofit/>
                        </wps:bodyPr>
                      </wps:wsp>
                      <wps:wsp>
                        <wps:cNvPr id="44" name="Line 19"/>
                        <wps:cNvCnPr>
                          <a:cxnSpLocks noChangeShapeType="1"/>
                        </wps:cNvCnPr>
                        <wps:spPr bwMode="auto">
                          <a:xfrm>
                            <a:off x="2235200" y="1670050"/>
                            <a:ext cx="0" cy="225425"/>
                          </a:xfrm>
                          <a:prstGeom prst="line">
                            <a:avLst/>
                          </a:prstGeom>
                          <a:noFill/>
                          <a:ln w="2662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Text Box 21"/>
                        <wps:cNvSpPr txBox="1">
                          <a:spLocks noChangeArrowheads="1"/>
                        </wps:cNvSpPr>
                        <wps:spPr bwMode="auto">
                          <a:xfrm>
                            <a:off x="514350" y="1104900"/>
                            <a:ext cx="1581150" cy="307340"/>
                          </a:xfrm>
                          <a:prstGeom prst="rect">
                            <a:avLst/>
                          </a:prstGeom>
                          <a:solidFill>
                            <a:schemeClr val="bg1"/>
                          </a:solidFill>
                          <a:ln w="8290">
                            <a:solidFill>
                              <a:srgbClr val="000000"/>
                            </a:solidFill>
                            <a:prstDash val="solid"/>
                            <a:miter lim="800000"/>
                            <a:headEnd/>
                            <a:tailEnd/>
                          </a:ln>
                        </wps:spPr>
                        <wps:txbx>
                          <w:txbxContent>
                            <w:p w:rsidR="00F913DC" w:rsidRPr="00A1776B" w:rsidRDefault="00F913DC" w:rsidP="00F913DC">
                              <w:pPr>
                                <w:spacing w:before="74"/>
                                <w:ind w:left="753" w:right="769"/>
                                <w:jc w:val="center"/>
                                <w:rPr>
                                  <w:rFonts w:ascii="標楷體" w:eastAsia="標楷體" w:hAnsi="標楷體"/>
                                  <w:szCs w:val="24"/>
                                </w:rPr>
                              </w:pPr>
                              <w:r w:rsidRPr="00A1776B">
                                <w:rPr>
                                  <w:rFonts w:ascii="標楷體" w:eastAsia="標楷體" w:hAnsi="標楷體" w:hint="eastAsia"/>
                                  <w:szCs w:val="24"/>
                                </w:rPr>
                                <w:t>執行長</w:t>
                              </w:r>
                            </w:p>
                          </w:txbxContent>
                        </wps:txbx>
                        <wps:bodyPr rot="0" vert="horz" wrap="square" lIns="0" tIns="0" rIns="0" bIns="0" anchor="t" anchorCtr="0" upright="1">
                          <a:noAutofit/>
                        </wps:bodyPr>
                      </wps:wsp>
                      <wps:wsp>
                        <wps:cNvPr id="45" name="Line 20"/>
                        <wps:cNvCnPr>
                          <a:cxnSpLocks noChangeShapeType="1"/>
                        </wps:cNvCnPr>
                        <wps:spPr bwMode="auto">
                          <a:xfrm>
                            <a:off x="336550" y="1682750"/>
                            <a:ext cx="1897380" cy="0"/>
                          </a:xfrm>
                          <a:prstGeom prst="line">
                            <a:avLst/>
                          </a:prstGeom>
                          <a:noFill/>
                          <a:ln w="2662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文字方塊 36"/>
                        <wps:cNvSpPr txBox="1">
                          <a:spLocks noChangeArrowheads="1"/>
                        </wps:cNvSpPr>
                        <wps:spPr bwMode="auto">
                          <a:xfrm>
                            <a:off x="565150" y="0"/>
                            <a:ext cx="1419860" cy="307340"/>
                          </a:xfrm>
                          <a:prstGeom prst="rect">
                            <a:avLst/>
                          </a:prstGeom>
                          <a:noFill/>
                          <a:ln w="82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913DC" w:rsidRPr="00A1776B" w:rsidRDefault="00F913DC" w:rsidP="00F913DC">
                              <w:pPr>
                                <w:spacing w:before="74"/>
                                <w:ind w:left="660"/>
                                <w:rPr>
                                  <w:rFonts w:ascii="標楷體" w:eastAsia="標楷體" w:hAnsi="標楷體"/>
                                  <w:szCs w:val="24"/>
                                </w:rPr>
                              </w:pPr>
                              <w:r w:rsidRPr="00A1776B">
                                <w:rPr>
                                  <w:rFonts w:ascii="標楷體" w:eastAsia="標楷體" w:hAnsi="標楷體" w:hint="eastAsia"/>
                                  <w:szCs w:val="24"/>
                                </w:rPr>
                                <w:t>董 事 會</w:t>
                              </w:r>
                            </w:p>
                          </w:txbxContent>
                        </wps:txbx>
                        <wps:bodyPr rot="0" vert="horz" wrap="square" lIns="0" tIns="0" rIns="0" bIns="0" anchor="t" anchorCtr="0" upright="1">
                          <a:noAutofit/>
                        </wps:bodyPr>
                      </wps:wsp>
                      <wps:wsp>
                        <wps:cNvPr id="37" name="文字方塊 37"/>
                        <wps:cNvSpPr txBox="1">
                          <a:spLocks noChangeArrowheads="1"/>
                        </wps:cNvSpPr>
                        <wps:spPr bwMode="auto">
                          <a:xfrm>
                            <a:off x="0" y="590550"/>
                            <a:ext cx="2530475" cy="285750"/>
                          </a:xfrm>
                          <a:prstGeom prst="rect">
                            <a:avLst/>
                          </a:prstGeom>
                          <a:solidFill>
                            <a:schemeClr val="bg1"/>
                          </a:solidFill>
                          <a:ln w="8290">
                            <a:solidFill>
                              <a:srgbClr val="000000"/>
                            </a:solidFill>
                            <a:prstDash val="solid"/>
                            <a:miter lim="800000"/>
                            <a:headEnd/>
                            <a:tailEnd/>
                          </a:ln>
                        </wps:spPr>
                        <wps:txbx>
                          <w:txbxContent>
                            <w:p w:rsidR="00F913DC" w:rsidRPr="00A1776B" w:rsidRDefault="00F913DC" w:rsidP="00F913DC">
                              <w:pPr>
                                <w:tabs>
                                  <w:tab w:val="left" w:pos="1544"/>
                                </w:tabs>
                                <w:spacing w:before="34"/>
                                <w:ind w:left="662"/>
                                <w:rPr>
                                  <w:rFonts w:ascii="標楷體" w:eastAsia="標楷體" w:hAnsi="標楷體"/>
                                  <w:szCs w:val="24"/>
                                </w:rPr>
                              </w:pPr>
                              <w:r w:rsidRPr="00A1776B">
                                <w:rPr>
                                  <w:rFonts w:ascii="標楷體" w:eastAsia="標楷體" w:hAnsi="標楷體" w:hint="eastAsia"/>
                                  <w:w w:val="110"/>
                                  <w:szCs w:val="24"/>
                                </w:rPr>
                                <w:t>董事</w:t>
                              </w:r>
                              <w:r w:rsidRPr="00A1776B">
                                <w:rPr>
                                  <w:rFonts w:ascii="標楷體" w:eastAsia="標楷體" w:hAnsi="標楷體" w:hint="eastAsia"/>
                                  <w:w w:val="110"/>
                                  <w:szCs w:val="24"/>
                                  <w:u w:val="single"/>
                                </w:rPr>
                                <w:t xml:space="preserve"> </w:t>
                              </w:r>
                              <w:r w:rsidRPr="00A1776B">
                                <w:rPr>
                                  <w:rFonts w:ascii="標楷體" w:eastAsia="標楷體" w:hAnsi="標楷體" w:hint="eastAsia"/>
                                  <w:w w:val="110"/>
                                  <w:szCs w:val="24"/>
                                  <w:u w:val="single"/>
                                </w:rPr>
                                <w:tab/>
                              </w:r>
                              <w:r w:rsidRPr="00A1776B">
                                <w:rPr>
                                  <w:rFonts w:ascii="標楷體" w:eastAsia="標楷體" w:hAnsi="標楷體" w:hint="eastAsia"/>
                                  <w:w w:val="110"/>
                                  <w:szCs w:val="24"/>
                                </w:rPr>
                                <w:t>席</w:t>
                              </w:r>
                              <w:r w:rsidRPr="00A1776B">
                                <w:rPr>
                                  <w:rFonts w:ascii="標楷體" w:eastAsia="標楷體" w:hAnsi="標楷體"/>
                                  <w:w w:val="130"/>
                                  <w:szCs w:val="24"/>
                                </w:rPr>
                                <w:t>(</w:t>
                              </w:r>
                              <w:r w:rsidRPr="00A1776B">
                                <w:rPr>
                                  <w:rFonts w:ascii="標楷體" w:eastAsia="標楷體" w:hAnsi="標楷體" w:hint="eastAsia"/>
                                  <w:w w:val="110"/>
                                  <w:szCs w:val="24"/>
                                </w:rPr>
                                <w:t>含董事長</w:t>
                              </w:r>
                              <w:r w:rsidRPr="00A1776B">
                                <w:rPr>
                                  <w:rFonts w:ascii="標楷體" w:eastAsia="標楷體" w:hAnsi="標楷體" w:hint="eastAsia"/>
                                  <w:spacing w:val="-18"/>
                                  <w:w w:val="110"/>
                                  <w:szCs w:val="24"/>
                                </w:rPr>
                                <w:t xml:space="preserve"> </w:t>
                              </w:r>
                              <w:r w:rsidRPr="00A1776B">
                                <w:rPr>
                                  <w:rFonts w:ascii="標楷體" w:eastAsia="標楷體" w:hAnsi="標楷體"/>
                                  <w:w w:val="110"/>
                                  <w:szCs w:val="24"/>
                                </w:rPr>
                                <w:t>1</w:t>
                              </w:r>
                              <w:r w:rsidRPr="00A1776B">
                                <w:rPr>
                                  <w:rFonts w:ascii="標楷體" w:eastAsia="標楷體" w:hAnsi="標楷體"/>
                                  <w:spacing w:val="-9"/>
                                  <w:w w:val="110"/>
                                  <w:szCs w:val="24"/>
                                </w:rPr>
                                <w:t xml:space="preserve"> </w:t>
                              </w:r>
                              <w:r w:rsidRPr="00A1776B">
                                <w:rPr>
                                  <w:rFonts w:ascii="標楷體" w:eastAsia="標楷體" w:hAnsi="標楷體" w:hint="eastAsia"/>
                                  <w:w w:val="110"/>
                                  <w:szCs w:val="24"/>
                                </w:rPr>
                                <w:t>席</w:t>
                              </w:r>
                              <w:r w:rsidRPr="00A1776B">
                                <w:rPr>
                                  <w:rFonts w:ascii="標楷體" w:eastAsia="標楷體" w:hAnsi="標楷體"/>
                                  <w:w w:val="130"/>
                                  <w:szCs w:val="24"/>
                                </w:rPr>
                                <w:t>)</w:t>
                              </w:r>
                            </w:p>
                          </w:txbxContent>
                        </wps:txbx>
                        <wps:bodyPr rot="0" vert="horz" wrap="square" lIns="0" tIns="0" rIns="0" bIns="0" anchor="t" anchorCtr="0" upright="1">
                          <a:noAutofit/>
                        </wps:bodyPr>
                      </wps:wsp>
                      <wps:wsp>
                        <wps:cNvPr id="40" name="Rectangle 15"/>
                        <wps:cNvSpPr>
                          <a:spLocks noChangeArrowheads="1"/>
                        </wps:cNvSpPr>
                        <wps:spPr bwMode="auto">
                          <a:xfrm>
                            <a:off x="1028700" y="1898650"/>
                            <a:ext cx="480695" cy="720090"/>
                          </a:xfrm>
                          <a:prstGeom prst="rect">
                            <a:avLst/>
                          </a:prstGeom>
                          <a:noFill/>
                          <a:ln w="82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913DC" w:rsidRPr="00E379EB" w:rsidRDefault="00F913DC" w:rsidP="00F913DC">
                              <w:pPr>
                                <w:jc w:val="center"/>
                                <w:rPr>
                                  <w:rFonts w:ascii="標楷體" w:eastAsia="標楷體" w:hAnsi="標楷體"/>
                                </w:rPr>
                              </w:pPr>
                              <w:r w:rsidRPr="00E379EB">
                                <w:rPr>
                                  <w:rFonts w:ascii="標楷體" w:eastAsia="標楷體" w:hAnsi="標楷體" w:hint="eastAsia"/>
                                </w:rPr>
                                <w:t>○○組</w:t>
                              </w:r>
                            </w:p>
                            <w:p w:rsidR="00F913DC" w:rsidRDefault="00F913DC" w:rsidP="00F913DC">
                              <w:pPr>
                                <w:jc w:val="center"/>
                              </w:pPr>
                            </w:p>
                          </w:txbxContent>
                        </wps:txbx>
                        <wps:bodyPr rot="0" vert="horz" wrap="square" lIns="91440" tIns="45720" rIns="91440" bIns="45720" anchor="t" anchorCtr="0" upright="1">
                          <a:noAutofit/>
                        </wps:bodyPr>
                      </wps:wsp>
                    </wpg:wgp>
                  </a:graphicData>
                </a:graphic>
              </wp:anchor>
            </w:drawing>
          </mc:Choice>
          <mc:Fallback>
            <w:pict>
              <v:group w14:anchorId="77AF28C8" id="群組 32" o:spid="_x0000_s1040" style="position:absolute;left:0;text-align:left;margin-left:145.3pt;margin-top:23.6pt;width:199.25pt;height:206.2pt;z-index:251718656" coordsize="25304,26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">
                <v:line id="Line 14" o:spid="_x0000_s1041" style="position:absolute;visibility:visible;mso-wrap-style:square" from="12763,3048" to="12763,19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" strokeweight=".73947mm"/>
                <v:rect id="Rectangle 16" o:spid="_x0000_s1042" style="position:absolute;left:1016;top:18986;width:4806;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" filled="f" strokeweight=".23028mm">
                  <v:textbox>
                    <w:txbxContent>
                      <w:p w:rsidR="00F913DC" w:rsidRPr="00E379EB" w:rsidRDefault="00F913DC" w:rsidP="00F913DC">
                        <w:pPr>
                          <w:jc w:val="center"/>
                          <w:rPr>
                            <w:rFonts w:ascii="標楷體" w:eastAsia="標楷體" w:hAnsi="標楷體"/>
                          </w:rPr>
                        </w:pPr>
                        <w:r w:rsidRPr="00E379EB">
                          <w:rPr>
                            <w:rFonts w:ascii="標楷體" w:eastAsia="標楷體" w:hAnsi="標楷體" w:hint="eastAsia"/>
                          </w:rPr>
                          <w:t>○○組</w:t>
                        </w:r>
                      </w:p>
                    </w:txbxContent>
                  </v:textbox>
                </v:rect>
                <v:line id="Line 17" o:spid="_x0000_s1043" style="position:absolute;visibility:visible;mso-wrap-style:square" from="3365,16700" to="3365,18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" strokeweight=".73947mm"/>
                <v:rect id="Rectangle 18" o:spid="_x0000_s1044" style="position:absolute;left:19939;top:18986;width:4806;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" filled="f" strokeweight=".23028mm">
                  <v:textbox>
                    <w:txbxContent>
                      <w:p w:rsidR="00F913DC" w:rsidRPr="00E379EB" w:rsidRDefault="00F913DC" w:rsidP="00F913DC">
                        <w:pPr>
                          <w:jc w:val="center"/>
                          <w:rPr>
                            <w:rFonts w:ascii="標楷體" w:eastAsia="標楷體" w:hAnsi="標楷體"/>
                          </w:rPr>
                        </w:pPr>
                        <w:r w:rsidRPr="00E379EB">
                          <w:rPr>
                            <w:rFonts w:ascii="標楷體" w:eastAsia="標楷體" w:hAnsi="標楷體" w:hint="eastAsia"/>
                          </w:rPr>
                          <w:t>○○組</w:t>
                        </w:r>
                      </w:p>
                      <w:p w:rsidR="00F913DC" w:rsidRDefault="00F913DC" w:rsidP="00F913DC">
                        <w:pPr>
                          <w:jc w:val="center"/>
                        </w:pPr>
                      </w:p>
                    </w:txbxContent>
                  </v:textbox>
                </v:rect>
                <v:line id="Line 19" o:spid="_x0000_s1045" style="position:absolute;visibility:visible;mso-wrap-style:square" from="22352,16700" to="22352,18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" strokeweight=".73947mm"/>
                <v:shape id="Text Box 21" o:spid="_x0000_s1046" type="#_x0000_t202" style="position:absolute;left:5143;top:11049;width:15812;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" fillcolor="white [3212]" strokeweight=".23028mm">
                  <v:textbox inset="0,0,0,0">
                    <w:txbxContent>
                      <w:p w:rsidR="00F913DC" w:rsidRPr="00A1776B" w:rsidRDefault="00F913DC" w:rsidP="00F913DC">
                        <w:pPr>
                          <w:spacing w:before="74"/>
                          <w:ind w:left="753" w:right="769"/>
                          <w:jc w:val="center"/>
                          <w:rPr>
                            <w:rFonts w:ascii="標楷體" w:eastAsia="標楷體" w:hAnsi="標楷體"/>
                            <w:szCs w:val="24"/>
                          </w:rPr>
                        </w:pPr>
                        <w:r w:rsidRPr="00A1776B">
                          <w:rPr>
                            <w:rFonts w:ascii="標楷體" w:eastAsia="標楷體" w:hAnsi="標楷體" w:hint="eastAsia"/>
                            <w:szCs w:val="24"/>
                          </w:rPr>
                          <w:t>執行長</w:t>
                        </w:r>
                      </w:p>
                    </w:txbxContent>
                  </v:textbox>
                </v:shape>
                <v:line id="Line 20" o:spid="_x0000_s1047" style="position:absolute;visibility:visible;mso-wrap-style:square" from="3365,16827" to="22339,16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" strokeweight=".73947mm"/>
                <v:shape id="文字方塊 36" o:spid="_x0000_s1048" type="#_x0000_t202" style="position:absolute;left:5651;width:14199;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" filled="f" strokeweight=".23028mm">
                  <v:textbox inset="0,0,0,0">
                    <w:txbxContent>
                      <w:p w:rsidR="00F913DC" w:rsidRPr="00A1776B" w:rsidRDefault="00F913DC" w:rsidP="00F913DC">
                        <w:pPr>
                          <w:spacing w:before="74"/>
                          <w:ind w:left="660"/>
                          <w:rPr>
                            <w:rFonts w:ascii="標楷體" w:eastAsia="標楷體" w:hAnsi="標楷體"/>
                            <w:szCs w:val="24"/>
                          </w:rPr>
                        </w:pPr>
                        <w:r w:rsidRPr="00A1776B">
                          <w:rPr>
                            <w:rFonts w:ascii="標楷體" w:eastAsia="標楷體" w:hAnsi="標楷體" w:hint="eastAsia"/>
                            <w:szCs w:val="24"/>
                          </w:rPr>
                          <w:t>董 事 會</w:t>
                        </w:r>
                      </w:p>
                    </w:txbxContent>
                  </v:textbox>
                </v:shape>
                <v:shape id="文字方塊 37" o:spid="_x0000_s1049" type="#_x0000_t202" style="position:absolute;top:5905;width:25304;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" fillcolor="white [3212]" strokeweight=".23028mm">
                  <v:textbox inset="0,0,0,0">
                    <w:txbxContent>
                      <w:p w:rsidR="00F913DC" w:rsidRPr="00A1776B" w:rsidRDefault="00F913DC" w:rsidP="00F913DC">
                        <w:pPr>
                          <w:tabs>
                            <w:tab w:val="left" w:pos="1544"/>
                          </w:tabs>
                          <w:spacing w:before="34"/>
                          <w:ind w:left="662"/>
                          <w:rPr>
                            <w:rFonts w:ascii="標楷體" w:eastAsia="標楷體" w:hAnsi="標楷體"/>
                            <w:szCs w:val="24"/>
                          </w:rPr>
                        </w:pPr>
                        <w:r w:rsidRPr="00A1776B">
                          <w:rPr>
                            <w:rFonts w:ascii="標楷體" w:eastAsia="標楷體" w:hAnsi="標楷體" w:hint="eastAsia"/>
                            <w:w w:val="110"/>
                            <w:szCs w:val="24"/>
                          </w:rPr>
                          <w:t>董事</w:t>
                        </w:r>
                        <w:r w:rsidRPr="00A1776B">
                          <w:rPr>
                            <w:rFonts w:ascii="標楷體" w:eastAsia="標楷體" w:hAnsi="標楷體" w:hint="eastAsia"/>
                            <w:w w:val="110"/>
                            <w:szCs w:val="24"/>
                            <w:u w:val="single"/>
                          </w:rPr>
                          <w:t xml:space="preserve"> </w:t>
                        </w:r>
                        <w:r w:rsidRPr="00A1776B">
                          <w:rPr>
                            <w:rFonts w:ascii="標楷體" w:eastAsia="標楷體" w:hAnsi="標楷體" w:hint="eastAsia"/>
                            <w:w w:val="110"/>
                            <w:szCs w:val="24"/>
                            <w:u w:val="single"/>
                          </w:rPr>
                          <w:tab/>
                        </w:r>
                        <w:r w:rsidRPr="00A1776B">
                          <w:rPr>
                            <w:rFonts w:ascii="標楷體" w:eastAsia="標楷體" w:hAnsi="標楷體" w:hint="eastAsia"/>
                            <w:w w:val="110"/>
                            <w:szCs w:val="24"/>
                          </w:rPr>
                          <w:t>席</w:t>
                        </w:r>
                        <w:r w:rsidRPr="00A1776B">
                          <w:rPr>
                            <w:rFonts w:ascii="標楷體" w:eastAsia="標楷體" w:hAnsi="標楷體"/>
                            <w:w w:val="130"/>
                            <w:szCs w:val="24"/>
                          </w:rPr>
                          <w:t>(</w:t>
                        </w:r>
                        <w:r w:rsidRPr="00A1776B">
                          <w:rPr>
                            <w:rFonts w:ascii="標楷體" w:eastAsia="標楷體" w:hAnsi="標楷體" w:hint="eastAsia"/>
                            <w:w w:val="110"/>
                            <w:szCs w:val="24"/>
                          </w:rPr>
                          <w:t>含董事長</w:t>
                        </w:r>
                        <w:r w:rsidRPr="00A1776B">
                          <w:rPr>
                            <w:rFonts w:ascii="標楷體" w:eastAsia="標楷體" w:hAnsi="標楷體" w:hint="eastAsia"/>
                            <w:spacing w:val="-18"/>
                            <w:w w:val="110"/>
                            <w:szCs w:val="24"/>
                          </w:rPr>
                          <w:t xml:space="preserve"> </w:t>
                        </w:r>
                        <w:r w:rsidRPr="00A1776B">
                          <w:rPr>
                            <w:rFonts w:ascii="標楷體" w:eastAsia="標楷體" w:hAnsi="標楷體"/>
                            <w:w w:val="110"/>
                            <w:szCs w:val="24"/>
                          </w:rPr>
                          <w:t>1</w:t>
                        </w:r>
                        <w:r w:rsidRPr="00A1776B">
                          <w:rPr>
                            <w:rFonts w:ascii="標楷體" w:eastAsia="標楷體" w:hAnsi="標楷體"/>
                            <w:spacing w:val="-9"/>
                            <w:w w:val="110"/>
                            <w:szCs w:val="24"/>
                          </w:rPr>
                          <w:t xml:space="preserve"> </w:t>
                        </w:r>
                        <w:r w:rsidRPr="00A1776B">
                          <w:rPr>
                            <w:rFonts w:ascii="標楷體" w:eastAsia="標楷體" w:hAnsi="標楷體" w:hint="eastAsia"/>
                            <w:w w:val="110"/>
                            <w:szCs w:val="24"/>
                          </w:rPr>
                          <w:t>席</w:t>
                        </w:r>
                        <w:r w:rsidRPr="00A1776B">
                          <w:rPr>
                            <w:rFonts w:ascii="標楷體" w:eastAsia="標楷體" w:hAnsi="標楷體"/>
                            <w:w w:val="130"/>
                            <w:szCs w:val="24"/>
                          </w:rPr>
                          <w:t>)</w:t>
                        </w:r>
                      </w:p>
                    </w:txbxContent>
                  </v:textbox>
                </v:shape>
                <v:rect id="Rectangle 15" o:spid="_x0000_s1050" style="position:absolute;left:10287;top:18986;width:4806;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" filled="f" strokeweight=".23028mm">
                  <v:textbox>
                    <w:txbxContent>
                      <w:p w:rsidR="00F913DC" w:rsidRPr="00E379EB" w:rsidRDefault="00F913DC" w:rsidP="00F913DC">
                        <w:pPr>
                          <w:jc w:val="center"/>
                          <w:rPr>
                            <w:rFonts w:ascii="標楷體" w:eastAsia="標楷體" w:hAnsi="標楷體"/>
                          </w:rPr>
                        </w:pPr>
                        <w:r w:rsidRPr="00E379EB">
                          <w:rPr>
                            <w:rFonts w:ascii="標楷體" w:eastAsia="標楷體" w:hAnsi="標楷體" w:hint="eastAsia"/>
                          </w:rPr>
                          <w:t>○○組</w:t>
                        </w:r>
                      </w:p>
                      <w:p w:rsidR="00F913DC" w:rsidRDefault="00F913DC" w:rsidP="00F913DC">
                        <w:pPr>
                          <w:jc w:val="center"/>
                        </w:pPr>
                      </w:p>
                    </w:txbxContent>
                  </v:textbox>
                </v:rect>
              </v:group>
            </w:pict>
          </mc:Fallback>
        </mc:AlternateContent>
      </w:r>
    </w:p>
    <w:p w:rsidR="00F913DC" w:rsidRPr="005D4EF6" w:rsidRDefault="00F913DC" w:rsidP="00F913DC">
      <w:pPr>
        <w:pStyle w:val="a4"/>
        <w:overflowPunct w:val="0"/>
        <w:autoSpaceDE/>
        <w:autoSpaceDN/>
        <w:jc w:val="both"/>
        <w:rPr>
          <w:rFonts w:ascii="Times New Roman" w:eastAsia="標楷體" w:hAnsi="Times New Roman"/>
          <w:sz w:val="20"/>
        </w:rPr>
      </w:pPr>
    </w:p>
    <w:p w:rsidR="00F913DC" w:rsidRPr="005D4EF6" w:rsidRDefault="00F913DC" w:rsidP="00F913DC">
      <w:pPr>
        <w:pStyle w:val="a4"/>
        <w:overflowPunct w:val="0"/>
        <w:autoSpaceDE/>
        <w:autoSpaceDN/>
        <w:spacing w:before="10"/>
        <w:jc w:val="both"/>
        <w:rPr>
          <w:rFonts w:ascii="Times New Roman" w:eastAsia="標楷體" w:hAnsi="Times New Roman"/>
          <w:sz w:val="15"/>
        </w:rPr>
      </w:pPr>
    </w:p>
    <w:p w:rsidR="00F913DC" w:rsidRPr="005D4EF6" w:rsidRDefault="00F913DC" w:rsidP="00F913DC">
      <w:pPr>
        <w:pStyle w:val="a4"/>
        <w:overflowPunct w:val="0"/>
        <w:autoSpaceDE/>
        <w:autoSpaceDN/>
        <w:jc w:val="both"/>
        <w:rPr>
          <w:rFonts w:ascii="Times New Roman" w:eastAsia="標楷體" w:hAnsi="Times New Roman"/>
          <w:sz w:val="26"/>
        </w:rPr>
      </w:pPr>
    </w:p>
    <w:p w:rsidR="00F913DC" w:rsidRPr="005D4EF6" w:rsidRDefault="00F913DC" w:rsidP="00F913DC">
      <w:pPr>
        <w:pStyle w:val="a4"/>
        <w:overflowPunct w:val="0"/>
        <w:autoSpaceDE/>
        <w:autoSpaceDN/>
        <w:jc w:val="both"/>
        <w:rPr>
          <w:rFonts w:ascii="Times New Roman" w:eastAsia="標楷體" w:hAnsi="Times New Roman"/>
          <w:sz w:val="26"/>
        </w:rPr>
      </w:pPr>
    </w:p>
    <w:p w:rsidR="00F913DC" w:rsidRPr="005D4EF6" w:rsidRDefault="00F913DC" w:rsidP="00F913DC">
      <w:pPr>
        <w:pStyle w:val="a4"/>
        <w:overflowPunct w:val="0"/>
        <w:autoSpaceDE/>
        <w:autoSpaceDN/>
        <w:jc w:val="both"/>
        <w:rPr>
          <w:rFonts w:ascii="Times New Roman" w:eastAsia="標楷體" w:hAnsi="Times New Roman"/>
          <w:sz w:val="26"/>
        </w:rPr>
      </w:pPr>
    </w:p>
    <w:p w:rsidR="00F913DC" w:rsidRPr="005D4EF6" w:rsidRDefault="00F913DC" w:rsidP="00F913DC">
      <w:pPr>
        <w:pStyle w:val="a4"/>
        <w:overflowPunct w:val="0"/>
        <w:autoSpaceDE/>
        <w:autoSpaceDN/>
        <w:jc w:val="both"/>
        <w:rPr>
          <w:rFonts w:ascii="Times New Roman" w:eastAsia="標楷體" w:hAnsi="Times New Roman"/>
          <w:sz w:val="26"/>
        </w:rPr>
      </w:pPr>
    </w:p>
    <w:p w:rsidR="00F913DC" w:rsidRPr="005D4EF6" w:rsidRDefault="00F913DC" w:rsidP="00F913DC">
      <w:pPr>
        <w:overflowPunct w:val="0"/>
        <w:adjustRightInd w:val="0"/>
        <w:jc w:val="both"/>
        <w:rPr>
          <w:rFonts w:ascii="Times New Roman" w:eastAsia="標楷體" w:hAnsi="Times New Roman" w:cs="標楷體"/>
          <w:kern w:val="0"/>
          <w:szCs w:val="24"/>
        </w:rPr>
      </w:pPr>
    </w:p>
    <w:p w:rsidR="00F913DC" w:rsidRPr="005D4EF6" w:rsidRDefault="00F913DC" w:rsidP="00F913DC">
      <w:pPr>
        <w:overflowPunct w:val="0"/>
        <w:adjustRightInd w:val="0"/>
        <w:jc w:val="both"/>
        <w:rPr>
          <w:rFonts w:ascii="Times New Roman" w:eastAsia="標楷體" w:hAnsi="Times New Roman" w:cs="標楷體"/>
          <w:kern w:val="0"/>
          <w:szCs w:val="24"/>
        </w:rPr>
      </w:pPr>
    </w:p>
    <w:p w:rsidR="00F913DC" w:rsidRPr="005D4EF6" w:rsidRDefault="00F913DC" w:rsidP="00F913DC">
      <w:pPr>
        <w:overflowPunct w:val="0"/>
        <w:adjustRightInd w:val="0"/>
        <w:jc w:val="both"/>
        <w:rPr>
          <w:rFonts w:ascii="Times New Roman" w:eastAsia="標楷體" w:hAnsi="Times New Roman" w:cs="標楷體"/>
          <w:kern w:val="0"/>
          <w:szCs w:val="24"/>
        </w:rPr>
      </w:pPr>
    </w:p>
    <w:p w:rsidR="00F913DC" w:rsidRPr="005D4EF6" w:rsidRDefault="00F913DC" w:rsidP="00F913DC">
      <w:pPr>
        <w:overflowPunct w:val="0"/>
        <w:adjustRightInd w:val="0"/>
        <w:jc w:val="both"/>
        <w:rPr>
          <w:rFonts w:ascii="Times New Roman" w:eastAsia="標楷體" w:hAnsi="Times New Roman" w:cs="標楷體"/>
          <w:kern w:val="0"/>
          <w:szCs w:val="24"/>
        </w:rPr>
      </w:pPr>
    </w:p>
    <w:p w:rsidR="00F913DC" w:rsidRPr="005D4EF6" w:rsidRDefault="00F913DC" w:rsidP="00F913DC">
      <w:pPr>
        <w:overflowPunct w:val="0"/>
        <w:adjustRightInd w:val="0"/>
        <w:jc w:val="both"/>
        <w:rPr>
          <w:rFonts w:ascii="Times New Roman" w:eastAsia="標楷體" w:hAnsi="Times New Roman" w:cs="標楷體"/>
          <w:kern w:val="0"/>
          <w:szCs w:val="24"/>
        </w:rPr>
      </w:pPr>
    </w:p>
    <w:p w:rsidR="00F913DC" w:rsidRPr="005D4EF6" w:rsidRDefault="00F913DC" w:rsidP="00F913DC">
      <w:pPr>
        <w:overflowPunct w:val="0"/>
        <w:adjustRightInd w:val="0"/>
        <w:jc w:val="both"/>
        <w:rPr>
          <w:rFonts w:ascii="Times New Roman" w:eastAsia="標楷體" w:hAnsi="Times New Roman" w:cs="標楷體"/>
          <w:kern w:val="0"/>
          <w:szCs w:val="24"/>
        </w:rPr>
      </w:pPr>
    </w:p>
    <w:p w:rsidR="00F913DC" w:rsidRPr="005D4EF6" w:rsidRDefault="00F913DC" w:rsidP="00F913DC">
      <w:pPr>
        <w:overflowPunct w:val="0"/>
        <w:adjustRightInd w:val="0"/>
        <w:jc w:val="both"/>
        <w:rPr>
          <w:rFonts w:ascii="Times New Roman" w:eastAsia="標楷體" w:hAnsi="Times New Roman" w:cs="標楷體"/>
          <w:kern w:val="0"/>
          <w:szCs w:val="24"/>
        </w:rPr>
      </w:pPr>
    </w:p>
    <w:p w:rsidR="00F913DC" w:rsidRPr="005D4EF6" w:rsidRDefault="00F913DC" w:rsidP="00F913DC">
      <w:pPr>
        <w:overflowPunct w:val="0"/>
        <w:adjustRightInd w:val="0"/>
        <w:jc w:val="both"/>
        <w:rPr>
          <w:rFonts w:ascii="Times New Roman" w:eastAsia="標楷體" w:hAnsi="Times New Roman" w:cs="標楷體"/>
          <w:kern w:val="0"/>
          <w:szCs w:val="24"/>
        </w:rPr>
      </w:pPr>
    </w:p>
    <w:p w:rsidR="00F913DC" w:rsidRPr="005D4EF6" w:rsidRDefault="00F913DC" w:rsidP="00F913DC">
      <w:pPr>
        <w:overflowPunct w:val="0"/>
        <w:adjustRightInd w:val="0"/>
        <w:jc w:val="both"/>
        <w:rPr>
          <w:rFonts w:ascii="Times New Roman" w:eastAsia="標楷體" w:hAnsi="Times New Roman" w:cs="標楷體"/>
          <w:kern w:val="0"/>
          <w:szCs w:val="24"/>
        </w:rPr>
      </w:pPr>
    </w:p>
    <w:p w:rsidR="00F913DC" w:rsidRPr="005D4EF6" w:rsidRDefault="00F913DC" w:rsidP="00F913DC">
      <w:pPr>
        <w:pStyle w:val="a0"/>
        <w:numPr>
          <w:ilvl w:val="0"/>
          <w:numId w:val="11"/>
        </w:numPr>
        <w:overflowPunct w:val="0"/>
        <w:adjustRightInd w:val="0"/>
        <w:spacing w:beforeLines="50" w:before="120"/>
        <w:ind w:leftChars="0" w:left="482" w:hanging="482"/>
        <w:jc w:val="both"/>
        <w:rPr>
          <w:rFonts w:ascii="Times New Roman" w:eastAsia="標楷體" w:hAnsi="Times New Roman" w:cs="標楷體"/>
          <w:b/>
          <w:kern w:val="0"/>
          <w:szCs w:val="28"/>
        </w:rPr>
      </w:pPr>
      <w:r w:rsidRPr="005D4EF6">
        <w:rPr>
          <w:rFonts w:ascii="Times New Roman" w:eastAsia="標楷體" w:hAnsi="Times New Roman" w:cs="標楷體" w:hint="eastAsia"/>
          <w:b/>
          <w:kern w:val="0"/>
          <w:szCs w:val="28"/>
        </w:rPr>
        <w:t>總則</w:t>
      </w:r>
    </w:p>
    <w:p w:rsidR="00F913DC" w:rsidRPr="005D4EF6" w:rsidRDefault="00F913DC" w:rsidP="00F913DC">
      <w:pPr>
        <w:pStyle w:val="a0"/>
        <w:numPr>
          <w:ilvl w:val="0"/>
          <w:numId w:val="15"/>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本基金會非以營利為目的，而以辦理或捐助慈善公益事業為宗旨。</w:t>
      </w:r>
    </w:p>
    <w:p w:rsidR="00F913DC" w:rsidRPr="005D4EF6" w:rsidRDefault="00F913DC" w:rsidP="00F913DC">
      <w:pPr>
        <w:pStyle w:val="a0"/>
        <w:numPr>
          <w:ilvl w:val="0"/>
          <w:numId w:val="15"/>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本基金會會計事務處理，除相關法令另有規定者外，悉依據一般公認會計原則並依本制度之規定辦理。</w:t>
      </w:r>
    </w:p>
    <w:p w:rsidR="00F913DC" w:rsidRPr="005D4EF6" w:rsidRDefault="00F913DC" w:rsidP="00F913DC">
      <w:pPr>
        <w:pStyle w:val="a0"/>
        <w:numPr>
          <w:ilvl w:val="0"/>
          <w:numId w:val="15"/>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本基金會會計紀錄採用複式簿記，以新臺幣為記帳本位幣。</w:t>
      </w:r>
    </w:p>
    <w:p w:rsidR="00F913DC" w:rsidRPr="005D4EF6" w:rsidRDefault="00F913DC" w:rsidP="00F913DC">
      <w:pPr>
        <w:pStyle w:val="a0"/>
        <w:numPr>
          <w:ilvl w:val="0"/>
          <w:numId w:val="15"/>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本基金會會計基礎採權責發生制為原則，但平時得按現金收付制處理，於年終結算時採用權責</w:t>
      </w:r>
      <w:r w:rsidRPr="005D4EF6">
        <w:rPr>
          <w:rFonts w:ascii="Times New Roman" w:eastAsia="標楷體" w:hAnsi="Times New Roman" w:cs="標楷體" w:hint="eastAsia"/>
          <w:kern w:val="0"/>
          <w:szCs w:val="24"/>
        </w:rPr>
        <w:lastRenderedPageBreak/>
        <w:t>發生制調整。</w:t>
      </w:r>
    </w:p>
    <w:p w:rsidR="00F913DC" w:rsidRPr="005D4EF6" w:rsidRDefault="00F913DC" w:rsidP="00F913DC">
      <w:pPr>
        <w:pStyle w:val="a0"/>
        <w:numPr>
          <w:ilvl w:val="0"/>
          <w:numId w:val="15"/>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本基金會會計年度採曆年制，自每年一月一日起至同年十二月三十一日止。</w:t>
      </w:r>
    </w:p>
    <w:p w:rsidR="00F913DC" w:rsidRPr="005D4EF6" w:rsidRDefault="00F913DC" w:rsidP="00F913DC">
      <w:pPr>
        <w:pStyle w:val="a0"/>
        <w:numPr>
          <w:ilvl w:val="0"/>
          <w:numId w:val="15"/>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本基金會經費由基金孳息、捐贈收入、股利收入及其他收入等撥充。</w:t>
      </w:r>
    </w:p>
    <w:p w:rsidR="00F913DC" w:rsidRPr="005D4EF6" w:rsidRDefault="00F913DC" w:rsidP="00F913DC">
      <w:pPr>
        <w:pStyle w:val="a0"/>
        <w:numPr>
          <w:ilvl w:val="0"/>
          <w:numId w:val="15"/>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本基金會之登記基金及各項收入除零用金外，均以本基金會之名義存放金融機構。</w:t>
      </w:r>
    </w:p>
    <w:p w:rsidR="00F913DC" w:rsidRPr="005D4EF6" w:rsidRDefault="00F913DC" w:rsidP="00F913DC">
      <w:pPr>
        <w:pStyle w:val="a0"/>
        <w:overflowPunct w:val="0"/>
        <w:adjustRightInd w:val="0"/>
        <w:snapToGrid w:val="0"/>
        <w:spacing w:line="320" w:lineRule="exact"/>
        <w:ind w:leftChars="0" w:left="720"/>
        <w:jc w:val="both"/>
        <w:rPr>
          <w:rFonts w:ascii="Times New Roman" w:eastAsia="標楷體" w:hAnsi="Times New Roman" w:cs="標楷體"/>
          <w:kern w:val="0"/>
          <w:szCs w:val="24"/>
        </w:rPr>
      </w:pPr>
    </w:p>
    <w:p w:rsidR="00F913DC" w:rsidRPr="005D4EF6" w:rsidRDefault="00F913DC" w:rsidP="00F913DC">
      <w:pPr>
        <w:overflowPunct w:val="0"/>
        <w:adjustRightInd w:val="0"/>
        <w:spacing w:beforeLines="50" w:before="120"/>
        <w:jc w:val="both"/>
        <w:rPr>
          <w:rFonts w:ascii="Times New Roman" w:eastAsia="標楷體" w:hAnsi="Times New Roman" w:cs="¼Ð·¢Åé"/>
          <w:b/>
          <w:kern w:val="0"/>
          <w:sz w:val="28"/>
          <w:szCs w:val="28"/>
        </w:rPr>
      </w:pPr>
      <w:r w:rsidRPr="005D4EF6">
        <w:rPr>
          <w:rFonts w:ascii="Times New Roman" w:eastAsia="標楷體" w:hAnsi="Times New Roman" w:cs="¼Ð·¢Åé" w:hint="eastAsia"/>
          <w:b/>
          <w:kern w:val="0"/>
          <w:sz w:val="28"/>
          <w:szCs w:val="28"/>
        </w:rPr>
        <w:t>貳、帳簿組織系統圖</w:t>
      </w:r>
    </w:p>
    <w:p w:rsidR="00F913DC" w:rsidRPr="005D4EF6" w:rsidRDefault="00F913DC" w:rsidP="00F913DC">
      <w:pPr>
        <w:pStyle w:val="a0"/>
        <w:overflowPunct w:val="0"/>
        <w:adjustRightInd w:val="0"/>
        <w:spacing w:beforeLines="50" w:before="120"/>
        <w:ind w:leftChars="0" w:left="482"/>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本基金會採用下列簡易帳簿組織系統：</w:t>
      </w:r>
      <w:r w:rsidRPr="005D4EF6">
        <w:rPr>
          <w:rFonts w:ascii="Times New Roman" w:eastAsia="標楷體" w:hAnsi="Times New Roman" w:cs="標楷體" w:hint="eastAsia"/>
          <w:kern w:val="0"/>
          <w:szCs w:val="24"/>
        </w:rPr>
        <w:t>(</w:t>
      </w:r>
      <w:r w:rsidRPr="005D4EF6">
        <w:rPr>
          <w:rFonts w:ascii="Times New Roman" w:eastAsia="標楷體" w:hAnsi="Times New Roman" w:cs="標楷體" w:hint="eastAsia"/>
          <w:kern w:val="0"/>
          <w:szCs w:val="24"/>
        </w:rPr>
        <w:t>請基金會依內部會計程序修正</w:t>
      </w:r>
      <w:r w:rsidRPr="005D4EF6">
        <w:rPr>
          <w:rFonts w:ascii="Times New Roman" w:eastAsia="標楷體" w:hAnsi="Times New Roman" w:cs="標楷體" w:hint="eastAsia"/>
          <w:kern w:val="0"/>
          <w:szCs w:val="24"/>
        </w:rPr>
        <w:t>)</w:t>
      </w:r>
    </w:p>
    <w:p w:rsidR="00F913DC" w:rsidRPr="005D4EF6" w:rsidRDefault="00F913DC" w:rsidP="00F913DC">
      <w:pPr>
        <w:pStyle w:val="a0"/>
        <w:overflowPunct w:val="0"/>
        <w:adjustRightInd w:val="0"/>
        <w:spacing w:beforeLines="50" w:before="120"/>
        <w:ind w:leftChars="0" w:left="482"/>
        <w:jc w:val="both"/>
        <w:rPr>
          <w:rFonts w:ascii="Times New Roman" w:eastAsia="標楷體" w:hAnsi="Times New Roman" w:cs="標楷體"/>
          <w:kern w:val="0"/>
          <w:szCs w:val="24"/>
        </w:rPr>
      </w:pPr>
    </w:p>
    <w:p w:rsidR="00F913DC" w:rsidRPr="005D4EF6" w:rsidRDefault="00F913DC" w:rsidP="00F913DC">
      <w:pPr>
        <w:pStyle w:val="a0"/>
        <w:overflowPunct w:val="0"/>
        <w:adjustRightInd w:val="0"/>
        <w:ind w:leftChars="0"/>
        <w:jc w:val="both"/>
        <w:rPr>
          <w:rFonts w:ascii="Times New Roman" w:eastAsia="標楷體" w:hAnsi="Times New Roman" w:cs="標楷體"/>
          <w:kern w:val="0"/>
          <w:szCs w:val="24"/>
        </w:rPr>
      </w:pPr>
      <w:r w:rsidRPr="005D4EF6">
        <w:rPr>
          <w:rFonts w:ascii="Times New Roman" w:eastAsia="標楷體" w:hAnsi="Times New Roman" w:cs="標楷體"/>
          <w:noProof/>
          <w:color w:val="000000"/>
          <w:kern w:val="0"/>
          <w:szCs w:val="24"/>
        </w:rPr>
        <mc:AlternateContent>
          <mc:Choice Requires="wpg">
            <w:drawing>
              <wp:anchor distT="0" distB="0" distL="114300" distR="114300" simplePos="0" relativeHeight="251719680" behindDoc="0" locked="0" layoutInCell="1" allowOverlap="1" wp14:anchorId="7B5D8D07" wp14:editId="4EF84452">
                <wp:simplePos x="0" y="0"/>
                <wp:positionH relativeFrom="column">
                  <wp:posOffset>-2540</wp:posOffset>
                </wp:positionH>
                <wp:positionV relativeFrom="paragraph">
                  <wp:posOffset>118745</wp:posOffset>
                </wp:positionV>
                <wp:extent cx="6198083" cy="5514340"/>
                <wp:effectExtent l="0" t="0" r="12700" b="10160"/>
                <wp:wrapNone/>
                <wp:docPr id="15" name="群組 15"/>
                <wp:cNvGraphicFramePr/>
                <a:graphic xmlns:a="http://schemas.openxmlformats.org/drawingml/2006/main">
                  <a:graphicData uri="http://schemas.microsoft.com/office/word/2010/wordprocessingGroup">
                    <wpg:wgp>
                      <wpg:cNvGrpSpPr/>
                      <wpg:grpSpPr>
                        <a:xfrm>
                          <a:off x="0" y="0"/>
                          <a:ext cx="6198083" cy="5514340"/>
                          <a:chOff x="0" y="0"/>
                          <a:chExt cx="6198083" cy="5514340"/>
                        </a:xfrm>
                      </wpg:grpSpPr>
                      <wps:wsp>
                        <wps:cNvPr id="16" name="矩形 16"/>
                        <wps:cNvSpPr/>
                        <wps:spPr>
                          <a:xfrm>
                            <a:off x="2654300" y="0"/>
                            <a:ext cx="1697990" cy="311150"/>
                          </a:xfrm>
                          <a:prstGeom prst="rect">
                            <a:avLst/>
                          </a:prstGeom>
                        </wps:spPr>
                        <wps:style>
                          <a:lnRef idx="2">
                            <a:schemeClr val="dk1"/>
                          </a:lnRef>
                          <a:fillRef idx="1">
                            <a:schemeClr val="lt1"/>
                          </a:fillRef>
                          <a:effectRef idx="0">
                            <a:schemeClr val="dk1"/>
                          </a:effectRef>
                          <a:fontRef idx="minor">
                            <a:schemeClr val="dk1"/>
                          </a:fontRef>
                        </wps:style>
                        <wps:txbx>
                          <w:txbxContent>
                            <w:p w:rsidR="00F913DC" w:rsidRPr="002C6F08" w:rsidRDefault="00F913DC" w:rsidP="00F913DC">
                              <w:pPr>
                                <w:jc w:val="center"/>
                                <w:rPr>
                                  <w:rFonts w:ascii="標楷體" w:eastAsia="標楷體" w:hAnsi="標楷體"/>
                                </w:rPr>
                              </w:pPr>
                              <w:r>
                                <w:rPr>
                                  <w:rFonts w:ascii="標楷體" w:eastAsia="標楷體" w:hAnsi="標楷體" w:hint="eastAsia"/>
                                </w:rPr>
                                <w:t>會計事項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直線單箭頭接點 17"/>
                        <wps:cNvCnPr/>
                        <wps:spPr>
                          <a:xfrm>
                            <a:off x="3460750" y="317500"/>
                            <a:ext cx="0"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 name="矩形 18"/>
                        <wps:cNvSpPr/>
                        <wps:spPr>
                          <a:xfrm>
                            <a:off x="2647950" y="546100"/>
                            <a:ext cx="1697990" cy="311150"/>
                          </a:xfrm>
                          <a:prstGeom prst="rect">
                            <a:avLst/>
                          </a:prstGeom>
                        </wps:spPr>
                        <wps:style>
                          <a:lnRef idx="2">
                            <a:schemeClr val="dk1"/>
                          </a:lnRef>
                          <a:fillRef idx="1">
                            <a:schemeClr val="lt1"/>
                          </a:fillRef>
                          <a:effectRef idx="0">
                            <a:schemeClr val="dk1"/>
                          </a:effectRef>
                          <a:fontRef idx="minor">
                            <a:schemeClr val="dk1"/>
                          </a:fontRef>
                        </wps:style>
                        <wps:txbx>
                          <w:txbxContent>
                            <w:p w:rsidR="00F913DC" w:rsidRPr="002C6F08" w:rsidRDefault="00F913DC" w:rsidP="00F913DC">
                              <w:pPr>
                                <w:jc w:val="center"/>
                                <w:rPr>
                                  <w:rFonts w:ascii="標楷體" w:eastAsia="標楷體" w:hAnsi="標楷體"/>
                                </w:rPr>
                              </w:pPr>
                              <w:r>
                                <w:rPr>
                                  <w:rFonts w:ascii="標楷體" w:eastAsia="標楷體" w:hAnsi="標楷體" w:hint="eastAsia"/>
                                </w:rPr>
                                <w:t>原始憑證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直線單箭頭接點 19"/>
                        <wps:cNvCnPr/>
                        <wps:spPr>
                          <a:xfrm>
                            <a:off x="3467100" y="863600"/>
                            <a:ext cx="0"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矩形 20"/>
                        <wps:cNvSpPr/>
                        <wps:spPr>
                          <a:xfrm>
                            <a:off x="2635250" y="1079500"/>
                            <a:ext cx="1697990" cy="311150"/>
                          </a:xfrm>
                          <a:prstGeom prst="rect">
                            <a:avLst/>
                          </a:prstGeom>
                        </wps:spPr>
                        <wps:style>
                          <a:lnRef idx="2">
                            <a:schemeClr val="dk1"/>
                          </a:lnRef>
                          <a:fillRef idx="1">
                            <a:schemeClr val="lt1"/>
                          </a:fillRef>
                          <a:effectRef idx="0">
                            <a:schemeClr val="dk1"/>
                          </a:effectRef>
                          <a:fontRef idx="minor">
                            <a:schemeClr val="dk1"/>
                          </a:fontRef>
                        </wps:style>
                        <wps:txbx>
                          <w:txbxContent>
                            <w:p w:rsidR="00F913DC" w:rsidRPr="002C6F08" w:rsidRDefault="00F913DC" w:rsidP="00F913DC">
                              <w:pPr>
                                <w:jc w:val="center"/>
                                <w:rPr>
                                  <w:rFonts w:ascii="標楷體" w:eastAsia="標楷體" w:hAnsi="標楷體"/>
                                </w:rPr>
                              </w:pPr>
                              <w:r>
                                <w:rPr>
                                  <w:rFonts w:ascii="標楷體" w:eastAsia="標楷體" w:hAnsi="標楷體" w:hint="eastAsia"/>
                                </w:rPr>
                                <w:t>記帳憑證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矩形 21"/>
                        <wps:cNvSpPr/>
                        <wps:spPr>
                          <a:xfrm>
                            <a:off x="2635250" y="1390650"/>
                            <a:ext cx="1697990" cy="793750"/>
                          </a:xfrm>
                          <a:prstGeom prst="rect">
                            <a:avLst/>
                          </a:prstGeom>
                        </wps:spPr>
                        <wps:style>
                          <a:lnRef idx="2">
                            <a:schemeClr val="dk1"/>
                          </a:lnRef>
                          <a:fillRef idx="1">
                            <a:schemeClr val="lt1"/>
                          </a:fillRef>
                          <a:effectRef idx="0">
                            <a:schemeClr val="dk1"/>
                          </a:effectRef>
                          <a:fontRef idx="minor">
                            <a:schemeClr val="dk1"/>
                          </a:fontRef>
                        </wps:style>
                        <wps:txbx>
                          <w:txbxContent>
                            <w:p w:rsidR="00F913DC" w:rsidRDefault="00F913DC" w:rsidP="00F913DC">
                              <w:pPr>
                                <w:jc w:val="center"/>
                                <w:rPr>
                                  <w:rFonts w:ascii="標楷體" w:eastAsia="標楷體" w:hAnsi="標楷體"/>
                                </w:rPr>
                              </w:pPr>
                              <w:r>
                                <w:rPr>
                                  <w:rFonts w:ascii="標楷體" w:eastAsia="標楷體" w:hAnsi="標楷體" w:hint="eastAsia"/>
                                </w:rPr>
                                <w:t>收入傳票</w:t>
                              </w:r>
                            </w:p>
                            <w:p w:rsidR="00F913DC" w:rsidRDefault="00F913DC" w:rsidP="00F913DC">
                              <w:pPr>
                                <w:jc w:val="center"/>
                                <w:rPr>
                                  <w:rFonts w:ascii="標楷體" w:eastAsia="標楷體" w:hAnsi="標楷體"/>
                                </w:rPr>
                              </w:pPr>
                              <w:r>
                                <w:rPr>
                                  <w:rFonts w:ascii="標楷體" w:eastAsia="標楷體" w:hAnsi="標楷體" w:hint="eastAsia"/>
                                </w:rPr>
                                <w:t>支出傳票</w:t>
                              </w:r>
                            </w:p>
                            <w:p w:rsidR="00F913DC" w:rsidRPr="002C6F08" w:rsidRDefault="00F913DC" w:rsidP="00F913DC">
                              <w:pPr>
                                <w:jc w:val="center"/>
                                <w:rPr>
                                  <w:rFonts w:ascii="標楷體" w:eastAsia="標楷體" w:hAnsi="標楷體"/>
                                </w:rPr>
                              </w:pPr>
                              <w:r>
                                <w:rPr>
                                  <w:rFonts w:ascii="標楷體" w:eastAsia="標楷體" w:hAnsi="標楷體" w:hint="eastAsia"/>
                                </w:rPr>
                                <w:t>轉帳傳票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直線單箭頭接點 22"/>
                        <wps:cNvCnPr/>
                        <wps:spPr>
                          <a:xfrm>
                            <a:off x="3473450" y="2190750"/>
                            <a:ext cx="0"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矩形 23"/>
                        <wps:cNvSpPr/>
                        <wps:spPr>
                          <a:xfrm>
                            <a:off x="2647950" y="2438400"/>
                            <a:ext cx="1697990" cy="311150"/>
                          </a:xfrm>
                          <a:prstGeom prst="rect">
                            <a:avLst/>
                          </a:prstGeom>
                        </wps:spPr>
                        <wps:style>
                          <a:lnRef idx="2">
                            <a:schemeClr val="dk1"/>
                          </a:lnRef>
                          <a:fillRef idx="1">
                            <a:schemeClr val="lt1"/>
                          </a:fillRef>
                          <a:effectRef idx="0">
                            <a:schemeClr val="dk1"/>
                          </a:effectRef>
                          <a:fontRef idx="minor">
                            <a:schemeClr val="dk1"/>
                          </a:fontRef>
                        </wps:style>
                        <wps:txbx>
                          <w:txbxContent>
                            <w:p w:rsidR="00F913DC" w:rsidRPr="002C6F08" w:rsidRDefault="00F913DC" w:rsidP="00F913DC">
                              <w:pPr>
                                <w:jc w:val="center"/>
                                <w:rPr>
                                  <w:rFonts w:ascii="標楷體" w:eastAsia="標楷體" w:hAnsi="標楷體"/>
                                </w:rPr>
                              </w:pPr>
                              <w:r>
                                <w:rPr>
                                  <w:rFonts w:ascii="標楷體" w:eastAsia="標楷體" w:hAnsi="標楷體" w:hint="eastAsia"/>
                                </w:rPr>
                                <w:t>序時帳</w:t>
                              </w:r>
                              <w:proofErr w:type="gramStart"/>
                              <w:r>
                                <w:rPr>
                                  <w:rFonts w:ascii="標楷體" w:eastAsia="標楷體" w:hAnsi="標楷體" w:hint="eastAsia"/>
                                </w:rPr>
                                <w:t>簿</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矩形 24"/>
                        <wps:cNvSpPr/>
                        <wps:spPr>
                          <a:xfrm>
                            <a:off x="2647950" y="2692400"/>
                            <a:ext cx="1697990" cy="571500"/>
                          </a:xfrm>
                          <a:prstGeom prst="rect">
                            <a:avLst/>
                          </a:prstGeom>
                        </wps:spPr>
                        <wps:style>
                          <a:lnRef idx="2">
                            <a:schemeClr val="dk1"/>
                          </a:lnRef>
                          <a:fillRef idx="1">
                            <a:schemeClr val="lt1"/>
                          </a:fillRef>
                          <a:effectRef idx="0">
                            <a:schemeClr val="dk1"/>
                          </a:effectRef>
                          <a:fontRef idx="minor">
                            <a:schemeClr val="dk1"/>
                          </a:fontRef>
                        </wps:style>
                        <wps:txbx>
                          <w:txbxContent>
                            <w:p w:rsidR="00F913DC" w:rsidRDefault="00F913DC" w:rsidP="00F913DC">
                              <w:pPr>
                                <w:jc w:val="center"/>
                                <w:rPr>
                                  <w:rFonts w:ascii="標楷體" w:eastAsia="標楷體" w:hAnsi="標楷體"/>
                                </w:rPr>
                              </w:pPr>
                              <w:r>
                                <w:rPr>
                                  <w:rFonts w:ascii="標楷體" w:eastAsia="標楷體" w:hAnsi="標楷體" w:hint="eastAsia"/>
                                </w:rPr>
                                <w:t>日記簿</w:t>
                              </w:r>
                            </w:p>
                            <w:p w:rsidR="00F913DC" w:rsidRPr="002C6F08" w:rsidRDefault="00F913DC" w:rsidP="00F913DC">
                              <w:pPr>
                                <w:jc w:val="center"/>
                                <w:rPr>
                                  <w:rFonts w:ascii="標楷體" w:eastAsia="標楷體" w:hAnsi="標楷體"/>
                                </w:rPr>
                              </w:pPr>
                              <w:r>
                                <w:rPr>
                                  <w:rFonts w:ascii="標楷體" w:eastAsia="標楷體" w:hAnsi="標楷體" w:hint="eastAsia"/>
                                </w:rPr>
                                <w:t>現金</w:t>
                              </w:r>
                              <w:proofErr w:type="gramStart"/>
                              <w:r>
                                <w:rPr>
                                  <w:rFonts w:ascii="標楷體" w:eastAsia="標楷體" w:hAnsi="標楷體" w:hint="eastAsia"/>
                                </w:rPr>
                                <w:t>簿</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直線單箭頭接點 25"/>
                        <wps:cNvCnPr/>
                        <wps:spPr>
                          <a:xfrm>
                            <a:off x="3505200" y="3289300"/>
                            <a:ext cx="0"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 name="矩形 26"/>
                        <wps:cNvSpPr/>
                        <wps:spPr>
                          <a:xfrm>
                            <a:off x="2641600" y="3524250"/>
                            <a:ext cx="1700530" cy="311150"/>
                          </a:xfrm>
                          <a:prstGeom prst="rect">
                            <a:avLst/>
                          </a:prstGeom>
                        </wps:spPr>
                        <wps:style>
                          <a:lnRef idx="2">
                            <a:schemeClr val="dk1"/>
                          </a:lnRef>
                          <a:fillRef idx="1">
                            <a:schemeClr val="lt1"/>
                          </a:fillRef>
                          <a:effectRef idx="0">
                            <a:schemeClr val="dk1"/>
                          </a:effectRef>
                          <a:fontRef idx="minor">
                            <a:schemeClr val="dk1"/>
                          </a:fontRef>
                        </wps:style>
                        <wps:txbx>
                          <w:txbxContent>
                            <w:p w:rsidR="00F913DC" w:rsidRPr="002C6F08" w:rsidRDefault="00F913DC" w:rsidP="00F913DC">
                              <w:pPr>
                                <w:jc w:val="center"/>
                                <w:rPr>
                                  <w:rFonts w:ascii="標楷體" w:eastAsia="標楷體" w:hAnsi="標楷體"/>
                                </w:rPr>
                              </w:pPr>
                              <w:r>
                                <w:rPr>
                                  <w:rFonts w:ascii="標楷體" w:eastAsia="標楷體" w:hAnsi="標楷體" w:hint="eastAsia"/>
                                </w:rPr>
                                <w:t>總</w:t>
                              </w:r>
                              <w:proofErr w:type="gramStart"/>
                              <w:r>
                                <w:rPr>
                                  <w:rFonts w:ascii="標楷體" w:eastAsia="標楷體" w:hAnsi="標楷體" w:hint="eastAsia"/>
                                </w:rPr>
                                <w:t>分類帳</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矩形 27"/>
                        <wps:cNvSpPr/>
                        <wps:spPr>
                          <a:xfrm>
                            <a:off x="787400" y="3562350"/>
                            <a:ext cx="1479550" cy="311150"/>
                          </a:xfrm>
                          <a:prstGeom prst="rect">
                            <a:avLst/>
                          </a:prstGeom>
                        </wps:spPr>
                        <wps:style>
                          <a:lnRef idx="2">
                            <a:schemeClr val="dk1"/>
                          </a:lnRef>
                          <a:fillRef idx="1">
                            <a:schemeClr val="lt1"/>
                          </a:fillRef>
                          <a:effectRef idx="0">
                            <a:schemeClr val="dk1"/>
                          </a:effectRef>
                          <a:fontRef idx="minor">
                            <a:schemeClr val="dk1"/>
                          </a:fontRef>
                        </wps:style>
                        <wps:txbx>
                          <w:txbxContent>
                            <w:p w:rsidR="00F913DC" w:rsidRPr="002C6F08" w:rsidRDefault="00F913DC" w:rsidP="00F913DC">
                              <w:pPr>
                                <w:jc w:val="center"/>
                                <w:rPr>
                                  <w:rFonts w:ascii="標楷體" w:eastAsia="標楷體" w:hAnsi="標楷體"/>
                                </w:rPr>
                              </w:pPr>
                              <w:r>
                                <w:rPr>
                                  <w:rFonts w:ascii="標楷體" w:eastAsia="標楷體" w:hAnsi="標楷體" w:hint="eastAsia"/>
                                </w:rPr>
                                <w:t>明細</w:t>
                              </w:r>
                              <w:proofErr w:type="gramStart"/>
                              <w:r>
                                <w:rPr>
                                  <w:rFonts w:ascii="標楷體" w:eastAsia="標楷體" w:hAnsi="標楷體" w:hint="eastAsia"/>
                                </w:rPr>
                                <w:t>分類帳</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矩形 28"/>
                        <wps:cNvSpPr/>
                        <wps:spPr>
                          <a:xfrm>
                            <a:off x="787400" y="4121150"/>
                            <a:ext cx="1479550" cy="1374140"/>
                          </a:xfrm>
                          <a:prstGeom prst="rect">
                            <a:avLst/>
                          </a:prstGeom>
                        </wps:spPr>
                        <wps:style>
                          <a:lnRef idx="2">
                            <a:schemeClr val="dk1"/>
                          </a:lnRef>
                          <a:fillRef idx="1">
                            <a:schemeClr val="lt1"/>
                          </a:fillRef>
                          <a:effectRef idx="0">
                            <a:schemeClr val="dk1"/>
                          </a:effectRef>
                          <a:fontRef idx="minor">
                            <a:schemeClr val="dk1"/>
                          </a:fontRef>
                        </wps:style>
                        <wps:txbx>
                          <w:txbxContent>
                            <w:p w:rsidR="00F913DC" w:rsidRDefault="00F913DC" w:rsidP="00F913DC">
                              <w:pPr>
                                <w:jc w:val="center"/>
                                <w:rPr>
                                  <w:rFonts w:ascii="標楷體" w:eastAsia="標楷體" w:hAnsi="標楷體"/>
                                </w:rPr>
                              </w:pPr>
                              <w:r>
                                <w:rPr>
                                  <w:rFonts w:ascii="標楷體" w:eastAsia="標楷體" w:hAnsi="標楷體" w:hint="eastAsia"/>
                                </w:rPr>
                                <w:t>收支類科目明細表</w:t>
                              </w:r>
                            </w:p>
                            <w:p w:rsidR="00F913DC" w:rsidRDefault="00F913DC" w:rsidP="00F913DC">
                              <w:pPr>
                                <w:jc w:val="center"/>
                                <w:rPr>
                                  <w:rFonts w:ascii="標楷體" w:eastAsia="標楷體" w:hAnsi="標楷體"/>
                                </w:rPr>
                              </w:pPr>
                              <w:r>
                                <w:rPr>
                                  <w:rFonts w:ascii="標楷體" w:eastAsia="標楷體" w:hAnsi="標楷體" w:hint="eastAsia"/>
                                </w:rPr>
                                <w:t>負債類科目明細表</w:t>
                              </w:r>
                            </w:p>
                            <w:p w:rsidR="00F913DC" w:rsidRPr="00733A04" w:rsidRDefault="00F913DC" w:rsidP="00F913DC">
                              <w:pPr>
                                <w:jc w:val="center"/>
                                <w:rPr>
                                  <w:rFonts w:ascii="標楷體" w:eastAsia="標楷體" w:hAnsi="標楷體"/>
                                </w:rPr>
                              </w:pPr>
                              <w:r>
                                <w:rPr>
                                  <w:rFonts w:ascii="標楷體" w:eastAsia="標楷體" w:hAnsi="標楷體" w:hint="eastAsia"/>
                                </w:rPr>
                                <w:t>資產類科目明細表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矩形 29"/>
                        <wps:cNvSpPr/>
                        <wps:spPr>
                          <a:xfrm>
                            <a:off x="4648200" y="3549650"/>
                            <a:ext cx="1549883" cy="311150"/>
                          </a:xfrm>
                          <a:prstGeom prst="rect">
                            <a:avLst/>
                          </a:prstGeom>
                        </wps:spPr>
                        <wps:style>
                          <a:lnRef idx="2">
                            <a:schemeClr val="dk1"/>
                          </a:lnRef>
                          <a:fillRef idx="1">
                            <a:schemeClr val="lt1"/>
                          </a:fillRef>
                          <a:effectRef idx="0">
                            <a:schemeClr val="dk1"/>
                          </a:effectRef>
                          <a:fontRef idx="minor">
                            <a:schemeClr val="dk1"/>
                          </a:fontRef>
                        </wps:style>
                        <wps:txbx>
                          <w:txbxContent>
                            <w:p w:rsidR="00F913DC" w:rsidRPr="002C6F08" w:rsidRDefault="00F913DC" w:rsidP="00F913DC">
                              <w:pPr>
                                <w:jc w:val="center"/>
                                <w:rPr>
                                  <w:rFonts w:ascii="標楷體" w:eastAsia="標楷體" w:hAnsi="標楷體"/>
                                </w:rPr>
                              </w:pPr>
                              <w:r>
                                <w:rPr>
                                  <w:rFonts w:ascii="標楷體" w:eastAsia="標楷體" w:hAnsi="標楷體" w:hint="eastAsia"/>
                                </w:rPr>
                                <w:t>其他輔助帳簿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矩形 30"/>
                        <wps:cNvSpPr/>
                        <wps:spPr>
                          <a:xfrm>
                            <a:off x="4641850" y="4140200"/>
                            <a:ext cx="1546860" cy="1374140"/>
                          </a:xfrm>
                          <a:prstGeom prst="rect">
                            <a:avLst/>
                          </a:prstGeom>
                        </wps:spPr>
                        <wps:style>
                          <a:lnRef idx="2">
                            <a:schemeClr val="dk1"/>
                          </a:lnRef>
                          <a:fillRef idx="1">
                            <a:schemeClr val="lt1"/>
                          </a:fillRef>
                          <a:effectRef idx="0">
                            <a:schemeClr val="dk1"/>
                          </a:effectRef>
                          <a:fontRef idx="minor">
                            <a:schemeClr val="dk1"/>
                          </a:fontRef>
                        </wps:style>
                        <wps:txbx>
                          <w:txbxContent>
                            <w:p w:rsidR="00F913DC" w:rsidRDefault="00F913DC" w:rsidP="00F913DC">
                              <w:pPr>
                                <w:jc w:val="center"/>
                                <w:rPr>
                                  <w:rFonts w:ascii="標楷體" w:eastAsia="標楷體" w:hAnsi="標楷體"/>
                                </w:rPr>
                              </w:pPr>
                              <w:r>
                                <w:rPr>
                                  <w:rFonts w:ascii="標楷體" w:eastAsia="標楷體" w:hAnsi="標楷體" w:hint="eastAsia"/>
                                </w:rPr>
                                <w:t>財產清冊</w:t>
                              </w:r>
                            </w:p>
                            <w:p w:rsidR="00F913DC" w:rsidRPr="00733A04" w:rsidRDefault="00F913DC" w:rsidP="00F913DC">
                              <w:pPr>
                                <w:jc w:val="center"/>
                                <w:rPr>
                                  <w:rFonts w:ascii="標楷體" w:eastAsia="標楷體" w:hAnsi="標楷體"/>
                                </w:rPr>
                              </w:pPr>
                              <w:r>
                                <w:rPr>
                                  <w:rFonts w:ascii="標楷體" w:eastAsia="標楷體" w:hAnsi="標楷體" w:hint="eastAsia"/>
                                </w:rPr>
                                <w:t>其他報表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直線單箭頭接點 31"/>
                        <wps:cNvCnPr/>
                        <wps:spPr>
                          <a:xfrm>
                            <a:off x="1524000" y="3898900"/>
                            <a:ext cx="0"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 name="直線單箭頭接點 33"/>
                        <wps:cNvCnPr/>
                        <wps:spPr>
                          <a:xfrm>
                            <a:off x="3479800" y="3860800"/>
                            <a:ext cx="0"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 name="直線單箭頭接點 34"/>
                        <wps:cNvCnPr/>
                        <wps:spPr>
                          <a:xfrm>
                            <a:off x="5461000" y="3879850"/>
                            <a:ext cx="0"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矩形 35"/>
                        <wps:cNvSpPr/>
                        <wps:spPr>
                          <a:xfrm>
                            <a:off x="0" y="488950"/>
                            <a:ext cx="361950" cy="1254760"/>
                          </a:xfrm>
                          <a:prstGeom prst="rect">
                            <a:avLst/>
                          </a:prstGeom>
                        </wps:spPr>
                        <wps:style>
                          <a:lnRef idx="2">
                            <a:schemeClr val="dk1"/>
                          </a:lnRef>
                          <a:fillRef idx="1">
                            <a:schemeClr val="lt1"/>
                          </a:fillRef>
                          <a:effectRef idx="0">
                            <a:schemeClr val="dk1"/>
                          </a:effectRef>
                          <a:fontRef idx="minor">
                            <a:schemeClr val="dk1"/>
                          </a:fontRef>
                        </wps:style>
                        <wps:txbx>
                          <w:txbxContent>
                            <w:p w:rsidR="00F913DC" w:rsidRPr="00976797" w:rsidRDefault="00F913DC" w:rsidP="00F913DC">
                              <w:pPr>
                                <w:jc w:val="center"/>
                                <w:rPr>
                                  <w:rFonts w:ascii="標楷體" w:eastAsia="標楷體" w:hAnsi="標楷體"/>
                                </w:rPr>
                              </w:pPr>
                              <w:r w:rsidRPr="00976797">
                                <w:rPr>
                                  <w:rFonts w:ascii="標楷體" w:eastAsia="標楷體" w:hAnsi="標楷體" w:hint="eastAsia"/>
                                </w:rPr>
                                <w:t>會計憑證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矩形 38"/>
                        <wps:cNvSpPr/>
                        <wps:spPr>
                          <a:xfrm>
                            <a:off x="0" y="2489200"/>
                            <a:ext cx="361950" cy="1254760"/>
                          </a:xfrm>
                          <a:prstGeom prst="rect">
                            <a:avLst/>
                          </a:prstGeom>
                        </wps:spPr>
                        <wps:style>
                          <a:lnRef idx="2">
                            <a:schemeClr val="dk1"/>
                          </a:lnRef>
                          <a:fillRef idx="1">
                            <a:schemeClr val="lt1"/>
                          </a:fillRef>
                          <a:effectRef idx="0">
                            <a:schemeClr val="dk1"/>
                          </a:effectRef>
                          <a:fontRef idx="minor">
                            <a:schemeClr val="dk1"/>
                          </a:fontRef>
                        </wps:style>
                        <wps:txbx>
                          <w:txbxContent>
                            <w:p w:rsidR="00F913DC" w:rsidRDefault="00F913DC" w:rsidP="00F913DC">
                              <w:pPr>
                                <w:jc w:val="center"/>
                                <w:rPr>
                                  <w:rFonts w:ascii="標楷體" w:eastAsia="標楷體" w:hAnsi="標楷體"/>
                                </w:rPr>
                              </w:pPr>
                              <w:r w:rsidRPr="00976797">
                                <w:rPr>
                                  <w:rFonts w:ascii="標楷體" w:eastAsia="標楷體" w:hAnsi="標楷體" w:hint="eastAsia"/>
                                </w:rPr>
                                <w:t>會計</w:t>
                              </w:r>
                            </w:p>
                            <w:p w:rsidR="00F913DC" w:rsidRPr="00976797" w:rsidRDefault="00F913DC" w:rsidP="00F913DC">
                              <w:pPr>
                                <w:jc w:val="center"/>
                                <w:rPr>
                                  <w:rFonts w:ascii="標楷體" w:eastAsia="標楷體" w:hAnsi="標楷體"/>
                                </w:rPr>
                              </w:pPr>
                              <w:r>
                                <w:rPr>
                                  <w:rFonts w:ascii="標楷體" w:eastAsia="標楷體" w:hAnsi="標楷體" w:hint="eastAsia"/>
                                </w:rPr>
                                <w:t>簿籍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矩形 47"/>
                        <wps:cNvSpPr/>
                        <wps:spPr>
                          <a:xfrm>
                            <a:off x="19050" y="4248150"/>
                            <a:ext cx="361950" cy="1254760"/>
                          </a:xfrm>
                          <a:prstGeom prst="rect">
                            <a:avLst/>
                          </a:prstGeom>
                        </wps:spPr>
                        <wps:style>
                          <a:lnRef idx="2">
                            <a:schemeClr val="dk1"/>
                          </a:lnRef>
                          <a:fillRef idx="1">
                            <a:schemeClr val="lt1"/>
                          </a:fillRef>
                          <a:effectRef idx="0">
                            <a:schemeClr val="dk1"/>
                          </a:effectRef>
                          <a:fontRef idx="minor">
                            <a:schemeClr val="dk1"/>
                          </a:fontRef>
                        </wps:style>
                        <wps:txbx>
                          <w:txbxContent>
                            <w:p w:rsidR="00F913DC" w:rsidRDefault="00F913DC" w:rsidP="00F913DC">
                              <w:pPr>
                                <w:jc w:val="center"/>
                                <w:rPr>
                                  <w:rFonts w:ascii="標楷體" w:eastAsia="標楷體" w:hAnsi="標楷體"/>
                                </w:rPr>
                              </w:pPr>
                              <w:r w:rsidRPr="00976797">
                                <w:rPr>
                                  <w:rFonts w:ascii="標楷體" w:eastAsia="標楷體" w:hAnsi="標楷體" w:hint="eastAsia"/>
                                </w:rPr>
                                <w:t>會計</w:t>
                              </w:r>
                            </w:p>
                            <w:p w:rsidR="00F913DC" w:rsidRPr="00976797" w:rsidRDefault="00F913DC" w:rsidP="00F913DC">
                              <w:pPr>
                                <w:jc w:val="center"/>
                                <w:rPr>
                                  <w:rFonts w:ascii="標楷體" w:eastAsia="標楷體" w:hAnsi="標楷體"/>
                                </w:rPr>
                              </w:pPr>
                              <w:r>
                                <w:rPr>
                                  <w:rFonts w:ascii="標楷體" w:eastAsia="標楷體" w:hAnsi="標楷體" w:hint="eastAsia"/>
                                </w:rP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B5D8D07" id="群組 15" o:spid="_x0000_s1051" style="position:absolute;left:0;text-align:left;margin-left:-.2pt;margin-top:9.35pt;width:488.05pt;height:434.2pt;z-index:251719680" coordsize="61980,5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">
                <v:rect id="矩形 16" o:spid="_x0000_s1052" style="position:absolute;left:26543;width:16979;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" fillcolor="white [3201]" strokecolor="black [3200]" strokeweight="2pt">
                  <v:textbox>
                    <w:txbxContent>
                      <w:p w:rsidR="00F913DC" w:rsidRPr="002C6F08" w:rsidRDefault="00F913DC" w:rsidP="00F913DC">
                        <w:pPr>
                          <w:jc w:val="center"/>
                          <w:rPr>
                            <w:rFonts w:ascii="標楷體" w:eastAsia="標楷體" w:hAnsi="標楷體"/>
                          </w:rPr>
                        </w:pPr>
                        <w:r>
                          <w:rPr>
                            <w:rFonts w:ascii="標楷體" w:eastAsia="標楷體" w:hAnsi="標楷體" w:hint="eastAsia"/>
                          </w:rPr>
                          <w:t>會計事項</w:t>
                        </w:r>
                      </w:p>
                    </w:txbxContent>
                  </v:textbox>
                </v:rect>
                <v:shapetype id="_x0000_t32" coordsize="21600,21600" o:spt="32" o:oned="t" path="m,l21600,21600e" filled="f">
                  <v:path arrowok="t" fillok="f" o:connecttype="none"/>
                  <o:lock v:ext="edit" shapetype="t"/>
                </v:shapetype>
                <v:shape id="直線單箭頭接點 17" o:spid="_x0000_s1053" type="#_x0000_t32" style="position:absolute;left:34607;top:3175;width: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" strokecolor="black [3040]">
                  <v:stroke endarrow="block"/>
                </v:shape>
                <v:rect id="矩形 18" o:spid="_x0000_s1054" style="position:absolute;left:26479;top:5461;width:16980;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" fillcolor="white [3201]" strokecolor="black [3200]" strokeweight="2pt">
                  <v:textbox>
                    <w:txbxContent>
                      <w:p w:rsidR="00F913DC" w:rsidRPr="002C6F08" w:rsidRDefault="00F913DC" w:rsidP="00F913DC">
                        <w:pPr>
                          <w:jc w:val="center"/>
                          <w:rPr>
                            <w:rFonts w:ascii="標楷體" w:eastAsia="標楷體" w:hAnsi="標楷體"/>
                          </w:rPr>
                        </w:pPr>
                        <w:r>
                          <w:rPr>
                            <w:rFonts w:ascii="標楷體" w:eastAsia="標楷體" w:hAnsi="標楷體" w:hint="eastAsia"/>
                          </w:rPr>
                          <w:t>原始憑證</w:t>
                        </w:r>
                      </w:p>
                    </w:txbxContent>
                  </v:textbox>
                </v:rect>
                <v:shape id="直線單箭頭接點 19" o:spid="_x0000_s1055" type="#_x0000_t32" style="position:absolute;left:34671;top:8636;width: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" strokecolor="black [3040]">
                  <v:stroke endarrow="block"/>
                </v:shape>
                <v:rect id="矩形 20" o:spid="_x0000_s1056" style="position:absolute;left:26352;top:10795;width:16980;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" fillcolor="white [3201]" strokecolor="black [3200]" strokeweight="2pt">
                  <v:textbox>
                    <w:txbxContent>
                      <w:p w:rsidR="00F913DC" w:rsidRPr="002C6F08" w:rsidRDefault="00F913DC" w:rsidP="00F913DC">
                        <w:pPr>
                          <w:jc w:val="center"/>
                          <w:rPr>
                            <w:rFonts w:ascii="標楷體" w:eastAsia="標楷體" w:hAnsi="標楷體"/>
                          </w:rPr>
                        </w:pPr>
                        <w:r>
                          <w:rPr>
                            <w:rFonts w:ascii="標楷體" w:eastAsia="標楷體" w:hAnsi="標楷體" w:hint="eastAsia"/>
                          </w:rPr>
                          <w:t>記帳憑證</w:t>
                        </w:r>
                      </w:p>
                    </w:txbxContent>
                  </v:textbox>
                </v:rect>
                <v:rect id="矩形 21" o:spid="_x0000_s1057" style="position:absolute;left:26352;top:13906;width:16980;height:7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" fillcolor="white [3201]" strokecolor="black [3200]" strokeweight="2pt">
                  <v:textbox>
                    <w:txbxContent>
                      <w:p w:rsidR="00F913DC" w:rsidRDefault="00F913DC" w:rsidP="00F913DC">
                        <w:pPr>
                          <w:jc w:val="center"/>
                          <w:rPr>
                            <w:rFonts w:ascii="標楷體" w:eastAsia="標楷體" w:hAnsi="標楷體"/>
                          </w:rPr>
                        </w:pPr>
                        <w:r>
                          <w:rPr>
                            <w:rFonts w:ascii="標楷體" w:eastAsia="標楷體" w:hAnsi="標楷體" w:hint="eastAsia"/>
                          </w:rPr>
                          <w:t>收入傳票</w:t>
                        </w:r>
                      </w:p>
                      <w:p w:rsidR="00F913DC" w:rsidRDefault="00F913DC" w:rsidP="00F913DC">
                        <w:pPr>
                          <w:jc w:val="center"/>
                          <w:rPr>
                            <w:rFonts w:ascii="標楷體" w:eastAsia="標楷體" w:hAnsi="標楷體"/>
                          </w:rPr>
                        </w:pPr>
                        <w:r>
                          <w:rPr>
                            <w:rFonts w:ascii="標楷體" w:eastAsia="標楷體" w:hAnsi="標楷體" w:hint="eastAsia"/>
                          </w:rPr>
                          <w:t>支出傳票</w:t>
                        </w:r>
                      </w:p>
                      <w:p w:rsidR="00F913DC" w:rsidRPr="002C6F08" w:rsidRDefault="00F913DC" w:rsidP="00F913DC">
                        <w:pPr>
                          <w:jc w:val="center"/>
                          <w:rPr>
                            <w:rFonts w:ascii="標楷體" w:eastAsia="標楷體" w:hAnsi="標楷體"/>
                          </w:rPr>
                        </w:pPr>
                        <w:r>
                          <w:rPr>
                            <w:rFonts w:ascii="標楷體" w:eastAsia="標楷體" w:hAnsi="標楷體" w:hint="eastAsia"/>
                          </w:rPr>
                          <w:t>轉帳傳票</w:t>
                        </w:r>
                      </w:p>
                    </w:txbxContent>
                  </v:textbox>
                </v:rect>
                <v:shape id="直線單箭頭接點 22" o:spid="_x0000_s1058" type="#_x0000_t32" style="position:absolute;left:34734;top:21907;width: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" strokecolor="black [3040]">
                  <v:stroke endarrow="block"/>
                </v:shape>
                <v:rect id="矩形 23" o:spid="_x0000_s1059" style="position:absolute;left:26479;top:24384;width:16980;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" fillcolor="white [3201]" strokecolor="black [3200]" strokeweight="2pt">
                  <v:textbox>
                    <w:txbxContent>
                      <w:p w:rsidR="00F913DC" w:rsidRPr="002C6F08" w:rsidRDefault="00F913DC" w:rsidP="00F913DC">
                        <w:pPr>
                          <w:jc w:val="center"/>
                          <w:rPr>
                            <w:rFonts w:ascii="標楷體" w:eastAsia="標楷體" w:hAnsi="標楷體"/>
                          </w:rPr>
                        </w:pPr>
                        <w:r>
                          <w:rPr>
                            <w:rFonts w:ascii="標楷體" w:eastAsia="標楷體" w:hAnsi="標楷體" w:hint="eastAsia"/>
                          </w:rPr>
                          <w:t>序時帳</w:t>
                        </w:r>
                        <w:proofErr w:type="gramStart"/>
                        <w:r>
                          <w:rPr>
                            <w:rFonts w:ascii="標楷體" w:eastAsia="標楷體" w:hAnsi="標楷體" w:hint="eastAsia"/>
                          </w:rPr>
                          <w:t>簿</w:t>
                        </w:r>
                        <w:proofErr w:type="gramEnd"/>
                      </w:p>
                    </w:txbxContent>
                  </v:textbox>
                </v:rect>
                <v:rect id="矩形 24" o:spid="_x0000_s1060" style="position:absolute;left:26479;top:26924;width:16980;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" fillcolor="white [3201]" strokecolor="black [3200]" strokeweight="2pt">
                  <v:textbox>
                    <w:txbxContent>
                      <w:p w:rsidR="00F913DC" w:rsidRDefault="00F913DC" w:rsidP="00F913DC">
                        <w:pPr>
                          <w:jc w:val="center"/>
                          <w:rPr>
                            <w:rFonts w:ascii="標楷體" w:eastAsia="標楷體" w:hAnsi="標楷體"/>
                          </w:rPr>
                        </w:pPr>
                        <w:r>
                          <w:rPr>
                            <w:rFonts w:ascii="標楷體" w:eastAsia="標楷體" w:hAnsi="標楷體" w:hint="eastAsia"/>
                          </w:rPr>
                          <w:t>日記簿</w:t>
                        </w:r>
                      </w:p>
                      <w:p w:rsidR="00F913DC" w:rsidRPr="002C6F08" w:rsidRDefault="00F913DC" w:rsidP="00F913DC">
                        <w:pPr>
                          <w:jc w:val="center"/>
                          <w:rPr>
                            <w:rFonts w:ascii="標楷體" w:eastAsia="標楷體" w:hAnsi="標楷體"/>
                          </w:rPr>
                        </w:pPr>
                        <w:r>
                          <w:rPr>
                            <w:rFonts w:ascii="標楷體" w:eastAsia="標楷體" w:hAnsi="標楷體" w:hint="eastAsia"/>
                          </w:rPr>
                          <w:t>現金</w:t>
                        </w:r>
                        <w:proofErr w:type="gramStart"/>
                        <w:r>
                          <w:rPr>
                            <w:rFonts w:ascii="標楷體" w:eastAsia="標楷體" w:hAnsi="標楷體" w:hint="eastAsia"/>
                          </w:rPr>
                          <w:t>簿</w:t>
                        </w:r>
                        <w:proofErr w:type="gramEnd"/>
                      </w:p>
                    </w:txbxContent>
                  </v:textbox>
                </v:rect>
                <v:shape id="直線單箭頭接點 25" o:spid="_x0000_s1061" type="#_x0000_t32" style="position:absolute;left:35052;top:32893;width: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" strokecolor="black [3040]">
                  <v:stroke endarrow="block"/>
                </v:shape>
                <v:rect id="矩形 26" o:spid="_x0000_s1062" style="position:absolute;left:26416;top:35242;width:17005;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" fillcolor="white [3201]" strokecolor="black [3200]" strokeweight="2pt">
                  <v:textbox>
                    <w:txbxContent>
                      <w:p w:rsidR="00F913DC" w:rsidRPr="002C6F08" w:rsidRDefault="00F913DC" w:rsidP="00F913DC">
                        <w:pPr>
                          <w:jc w:val="center"/>
                          <w:rPr>
                            <w:rFonts w:ascii="標楷體" w:eastAsia="標楷體" w:hAnsi="標楷體"/>
                          </w:rPr>
                        </w:pPr>
                        <w:r>
                          <w:rPr>
                            <w:rFonts w:ascii="標楷體" w:eastAsia="標楷體" w:hAnsi="標楷體" w:hint="eastAsia"/>
                          </w:rPr>
                          <w:t>總</w:t>
                        </w:r>
                        <w:proofErr w:type="gramStart"/>
                        <w:r>
                          <w:rPr>
                            <w:rFonts w:ascii="標楷體" w:eastAsia="標楷體" w:hAnsi="標楷體" w:hint="eastAsia"/>
                          </w:rPr>
                          <w:t>分類帳</w:t>
                        </w:r>
                        <w:proofErr w:type="gramEnd"/>
                      </w:p>
                    </w:txbxContent>
                  </v:textbox>
                </v:rect>
                <v:rect id="矩形 27" o:spid="_x0000_s1063" style="position:absolute;left:7874;top:35623;width:14795;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" fillcolor="white [3201]" strokecolor="black [3200]" strokeweight="2pt">
                  <v:textbox>
                    <w:txbxContent>
                      <w:p w:rsidR="00F913DC" w:rsidRPr="002C6F08" w:rsidRDefault="00F913DC" w:rsidP="00F913DC">
                        <w:pPr>
                          <w:jc w:val="center"/>
                          <w:rPr>
                            <w:rFonts w:ascii="標楷體" w:eastAsia="標楷體" w:hAnsi="標楷體"/>
                          </w:rPr>
                        </w:pPr>
                        <w:r>
                          <w:rPr>
                            <w:rFonts w:ascii="標楷體" w:eastAsia="標楷體" w:hAnsi="標楷體" w:hint="eastAsia"/>
                          </w:rPr>
                          <w:t>明細</w:t>
                        </w:r>
                        <w:proofErr w:type="gramStart"/>
                        <w:r>
                          <w:rPr>
                            <w:rFonts w:ascii="標楷體" w:eastAsia="標楷體" w:hAnsi="標楷體" w:hint="eastAsia"/>
                          </w:rPr>
                          <w:t>分類帳</w:t>
                        </w:r>
                        <w:proofErr w:type="gramEnd"/>
                      </w:p>
                    </w:txbxContent>
                  </v:textbox>
                </v:rect>
                <v:rect id="矩形 28" o:spid="_x0000_s1064" style="position:absolute;left:7874;top:41211;width:14795;height:13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" fillcolor="white [3201]" strokecolor="black [3200]" strokeweight="2pt">
                  <v:textbox>
                    <w:txbxContent>
                      <w:p w:rsidR="00F913DC" w:rsidRDefault="00F913DC" w:rsidP="00F913DC">
                        <w:pPr>
                          <w:jc w:val="center"/>
                          <w:rPr>
                            <w:rFonts w:ascii="標楷體" w:eastAsia="標楷體" w:hAnsi="標楷體"/>
                          </w:rPr>
                        </w:pPr>
                        <w:r>
                          <w:rPr>
                            <w:rFonts w:ascii="標楷體" w:eastAsia="標楷體" w:hAnsi="標楷體" w:hint="eastAsia"/>
                          </w:rPr>
                          <w:t>收支類科目明細表</w:t>
                        </w:r>
                      </w:p>
                      <w:p w:rsidR="00F913DC" w:rsidRDefault="00F913DC" w:rsidP="00F913DC">
                        <w:pPr>
                          <w:jc w:val="center"/>
                          <w:rPr>
                            <w:rFonts w:ascii="標楷體" w:eastAsia="標楷體" w:hAnsi="標楷體"/>
                          </w:rPr>
                        </w:pPr>
                        <w:r>
                          <w:rPr>
                            <w:rFonts w:ascii="標楷體" w:eastAsia="標楷體" w:hAnsi="標楷體" w:hint="eastAsia"/>
                          </w:rPr>
                          <w:t>負債類科目明細表</w:t>
                        </w:r>
                      </w:p>
                      <w:p w:rsidR="00F913DC" w:rsidRPr="00733A04" w:rsidRDefault="00F913DC" w:rsidP="00F913DC">
                        <w:pPr>
                          <w:jc w:val="center"/>
                          <w:rPr>
                            <w:rFonts w:ascii="標楷體" w:eastAsia="標楷體" w:hAnsi="標楷體"/>
                          </w:rPr>
                        </w:pPr>
                        <w:r>
                          <w:rPr>
                            <w:rFonts w:ascii="標楷體" w:eastAsia="標楷體" w:hAnsi="標楷體" w:hint="eastAsia"/>
                          </w:rPr>
                          <w:t>資產類科目明細表</w:t>
                        </w:r>
                      </w:p>
                    </w:txbxContent>
                  </v:textbox>
                </v:rect>
                <v:rect id="矩形 29" o:spid="_x0000_s1065" style="position:absolute;left:46482;top:35496;width:15498;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" fillcolor="white [3201]" strokecolor="black [3200]" strokeweight="2pt">
                  <v:textbox>
                    <w:txbxContent>
                      <w:p w:rsidR="00F913DC" w:rsidRPr="002C6F08" w:rsidRDefault="00F913DC" w:rsidP="00F913DC">
                        <w:pPr>
                          <w:jc w:val="center"/>
                          <w:rPr>
                            <w:rFonts w:ascii="標楷體" w:eastAsia="標楷體" w:hAnsi="標楷體"/>
                          </w:rPr>
                        </w:pPr>
                        <w:r>
                          <w:rPr>
                            <w:rFonts w:ascii="標楷體" w:eastAsia="標楷體" w:hAnsi="標楷體" w:hint="eastAsia"/>
                          </w:rPr>
                          <w:t>其他輔助帳簿</w:t>
                        </w:r>
                      </w:p>
                    </w:txbxContent>
                  </v:textbox>
                </v:rect>
                <v:rect id="矩形 30" o:spid="_x0000_s1066" style="position:absolute;left:46418;top:41402;width:15469;height:13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" fillcolor="white [3201]" strokecolor="black [3200]" strokeweight="2pt">
                  <v:textbox>
                    <w:txbxContent>
                      <w:p w:rsidR="00F913DC" w:rsidRDefault="00F913DC" w:rsidP="00F913DC">
                        <w:pPr>
                          <w:jc w:val="center"/>
                          <w:rPr>
                            <w:rFonts w:ascii="標楷體" w:eastAsia="標楷體" w:hAnsi="標楷體"/>
                          </w:rPr>
                        </w:pPr>
                        <w:r>
                          <w:rPr>
                            <w:rFonts w:ascii="標楷體" w:eastAsia="標楷體" w:hAnsi="標楷體" w:hint="eastAsia"/>
                          </w:rPr>
                          <w:t>財產清冊</w:t>
                        </w:r>
                      </w:p>
                      <w:p w:rsidR="00F913DC" w:rsidRPr="00733A04" w:rsidRDefault="00F913DC" w:rsidP="00F913DC">
                        <w:pPr>
                          <w:jc w:val="center"/>
                          <w:rPr>
                            <w:rFonts w:ascii="標楷體" w:eastAsia="標楷體" w:hAnsi="標楷體"/>
                          </w:rPr>
                        </w:pPr>
                        <w:r>
                          <w:rPr>
                            <w:rFonts w:ascii="標楷體" w:eastAsia="標楷體" w:hAnsi="標楷體" w:hint="eastAsia"/>
                          </w:rPr>
                          <w:t>其他報表</w:t>
                        </w:r>
                      </w:p>
                    </w:txbxContent>
                  </v:textbox>
                </v:rect>
                <v:shape id="直線單箭頭接點 31" o:spid="_x0000_s1067" type="#_x0000_t32" style="position:absolute;left:15240;top:38989;width: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" strokecolor="black [3040]">
                  <v:stroke endarrow="block"/>
                </v:shape>
                <v:shape id="直線單箭頭接點 33" o:spid="_x0000_s1068" type="#_x0000_t32" style="position:absolute;left:34798;top:38608;width: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" strokecolor="black [3040]">
                  <v:stroke endarrow="block"/>
                </v:shape>
                <v:shape id="直線單箭頭接點 34" o:spid="_x0000_s1069" type="#_x0000_t32" style="position:absolute;left:54610;top:38798;width: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" strokecolor="black [3040]">
                  <v:stroke endarrow="block"/>
                </v:shape>
                <v:rect id="矩形 35" o:spid="_x0000_s1070" style="position:absolute;top:4889;width:3619;height:12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" fillcolor="white [3201]" strokecolor="black [3200]" strokeweight="2pt">
                  <v:textbox>
                    <w:txbxContent>
                      <w:p w:rsidR="00F913DC" w:rsidRPr="00976797" w:rsidRDefault="00F913DC" w:rsidP="00F913DC">
                        <w:pPr>
                          <w:jc w:val="center"/>
                          <w:rPr>
                            <w:rFonts w:ascii="標楷體" w:eastAsia="標楷體" w:hAnsi="標楷體"/>
                          </w:rPr>
                        </w:pPr>
                        <w:r w:rsidRPr="00976797">
                          <w:rPr>
                            <w:rFonts w:ascii="標楷體" w:eastAsia="標楷體" w:hAnsi="標楷體" w:hint="eastAsia"/>
                          </w:rPr>
                          <w:t>會計憑證</w:t>
                        </w:r>
                      </w:p>
                    </w:txbxContent>
                  </v:textbox>
                </v:rect>
                <v:rect id="矩形 38" o:spid="_x0000_s1071" style="position:absolute;top:24892;width:3619;height:12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" fillcolor="white [3201]" strokecolor="black [3200]" strokeweight="2pt">
                  <v:textbox>
                    <w:txbxContent>
                      <w:p w:rsidR="00F913DC" w:rsidRDefault="00F913DC" w:rsidP="00F913DC">
                        <w:pPr>
                          <w:jc w:val="center"/>
                          <w:rPr>
                            <w:rFonts w:ascii="標楷體" w:eastAsia="標楷體" w:hAnsi="標楷體"/>
                          </w:rPr>
                        </w:pPr>
                        <w:r w:rsidRPr="00976797">
                          <w:rPr>
                            <w:rFonts w:ascii="標楷體" w:eastAsia="標楷體" w:hAnsi="標楷體" w:hint="eastAsia"/>
                          </w:rPr>
                          <w:t>會計</w:t>
                        </w:r>
                      </w:p>
                      <w:p w:rsidR="00F913DC" w:rsidRPr="00976797" w:rsidRDefault="00F913DC" w:rsidP="00F913DC">
                        <w:pPr>
                          <w:jc w:val="center"/>
                          <w:rPr>
                            <w:rFonts w:ascii="標楷體" w:eastAsia="標楷體" w:hAnsi="標楷體"/>
                          </w:rPr>
                        </w:pPr>
                        <w:r>
                          <w:rPr>
                            <w:rFonts w:ascii="標楷體" w:eastAsia="標楷體" w:hAnsi="標楷體" w:hint="eastAsia"/>
                          </w:rPr>
                          <w:t>簿籍</w:t>
                        </w:r>
                      </w:p>
                    </w:txbxContent>
                  </v:textbox>
                </v:rect>
                <v:rect id="矩形 47" o:spid="_x0000_s1072" style="position:absolute;left:190;top:42481;width:3620;height:12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" fillcolor="white [3201]" strokecolor="black [3200]" strokeweight="2pt">
                  <v:textbox>
                    <w:txbxContent>
                      <w:p w:rsidR="00F913DC" w:rsidRDefault="00F913DC" w:rsidP="00F913DC">
                        <w:pPr>
                          <w:jc w:val="center"/>
                          <w:rPr>
                            <w:rFonts w:ascii="標楷體" w:eastAsia="標楷體" w:hAnsi="標楷體"/>
                          </w:rPr>
                        </w:pPr>
                        <w:r w:rsidRPr="00976797">
                          <w:rPr>
                            <w:rFonts w:ascii="標楷體" w:eastAsia="標楷體" w:hAnsi="標楷體" w:hint="eastAsia"/>
                          </w:rPr>
                          <w:t>會計</w:t>
                        </w:r>
                      </w:p>
                      <w:p w:rsidR="00F913DC" w:rsidRPr="00976797" w:rsidRDefault="00F913DC" w:rsidP="00F913DC">
                        <w:pPr>
                          <w:jc w:val="center"/>
                          <w:rPr>
                            <w:rFonts w:ascii="標楷體" w:eastAsia="標楷體" w:hAnsi="標楷體"/>
                          </w:rPr>
                        </w:pPr>
                        <w:r>
                          <w:rPr>
                            <w:rFonts w:ascii="標楷體" w:eastAsia="標楷體" w:hAnsi="標楷體" w:hint="eastAsia"/>
                          </w:rPr>
                          <w:t>報告</w:t>
                        </w:r>
                      </w:p>
                    </w:txbxContent>
                  </v:textbox>
                </v:rect>
              </v:group>
            </w:pict>
          </mc:Fallback>
        </mc:AlternateContent>
      </w:r>
      <w:r w:rsidRPr="005D4EF6">
        <w:rPr>
          <w:rFonts w:ascii="Times New Roman" w:eastAsia="標楷體" w:hAnsi="Times New Roman" w:cs="標楷體"/>
          <w:noProof/>
          <w:color w:val="000000"/>
          <w:kern w:val="0"/>
          <w:szCs w:val="24"/>
        </w:rPr>
        <mc:AlternateContent>
          <mc:Choice Requires="wps">
            <w:drawing>
              <wp:anchor distT="0" distB="0" distL="114300" distR="114300" simplePos="0" relativeHeight="251717632" behindDoc="0" locked="0" layoutInCell="1" allowOverlap="1" wp14:anchorId="2561E485" wp14:editId="378876EB">
                <wp:simplePos x="0" y="0"/>
                <wp:positionH relativeFrom="column">
                  <wp:posOffset>2651760</wp:posOffset>
                </wp:positionH>
                <wp:positionV relativeFrom="paragraph">
                  <wp:posOffset>4241800</wp:posOffset>
                </wp:positionV>
                <wp:extent cx="1697990" cy="1374140"/>
                <wp:effectExtent l="0" t="0" r="16510" b="16510"/>
                <wp:wrapNone/>
                <wp:docPr id="48" name="矩形 48"/>
                <wp:cNvGraphicFramePr/>
                <a:graphic xmlns:a="http://schemas.openxmlformats.org/drawingml/2006/main">
                  <a:graphicData uri="http://schemas.microsoft.com/office/word/2010/wordprocessingShape">
                    <wps:wsp>
                      <wps:cNvSpPr/>
                      <wps:spPr>
                        <a:xfrm>
                          <a:off x="0" y="0"/>
                          <a:ext cx="1697990" cy="1374140"/>
                        </a:xfrm>
                        <a:prstGeom prst="rect">
                          <a:avLst/>
                        </a:prstGeom>
                      </wps:spPr>
                      <wps:style>
                        <a:lnRef idx="2">
                          <a:schemeClr val="dk1"/>
                        </a:lnRef>
                        <a:fillRef idx="1">
                          <a:schemeClr val="lt1"/>
                        </a:fillRef>
                        <a:effectRef idx="0">
                          <a:schemeClr val="dk1"/>
                        </a:effectRef>
                        <a:fontRef idx="minor">
                          <a:schemeClr val="dk1"/>
                        </a:fontRef>
                      </wps:style>
                      <wps:txbx>
                        <w:txbxContent>
                          <w:p w:rsidR="00F913DC" w:rsidRDefault="00F913DC" w:rsidP="00F913DC">
                            <w:pPr>
                              <w:jc w:val="center"/>
                              <w:rPr>
                                <w:rFonts w:ascii="標楷體" w:eastAsia="標楷體" w:hAnsi="標楷體"/>
                              </w:rPr>
                            </w:pPr>
                            <w:r>
                              <w:rPr>
                                <w:rFonts w:ascii="標楷體" w:eastAsia="標楷體" w:hAnsi="標楷體" w:hint="eastAsia"/>
                              </w:rPr>
                              <w:t>收支營運表</w:t>
                            </w:r>
                          </w:p>
                          <w:p w:rsidR="00F913DC" w:rsidRDefault="00F913DC" w:rsidP="00F913DC">
                            <w:pPr>
                              <w:jc w:val="center"/>
                              <w:rPr>
                                <w:rFonts w:ascii="標楷體" w:eastAsia="標楷體" w:hAnsi="標楷體"/>
                              </w:rPr>
                            </w:pPr>
                            <w:r>
                              <w:rPr>
                                <w:rFonts w:ascii="標楷體" w:eastAsia="標楷體" w:hAnsi="標楷體" w:hint="eastAsia"/>
                              </w:rPr>
                              <w:t>資產負債表</w:t>
                            </w:r>
                          </w:p>
                          <w:p w:rsidR="00F913DC" w:rsidRDefault="00F913DC" w:rsidP="00F913DC">
                            <w:pPr>
                              <w:jc w:val="center"/>
                              <w:rPr>
                                <w:rFonts w:ascii="標楷體" w:eastAsia="標楷體" w:hAnsi="標楷體"/>
                              </w:rPr>
                            </w:pPr>
                            <w:r>
                              <w:rPr>
                                <w:rFonts w:ascii="標楷體" w:eastAsia="標楷體" w:hAnsi="標楷體" w:hint="eastAsia"/>
                              </w:rPr>
                              <w:t>現金流量表</w:t>
                            </w:r>
                          </w:p>
                          <w:p w:rsidR="00F913DC" w:rsidRDefault="00F913DC" w:rsidP="00F913DC">
                            <w:pPr>
                              <w:jc w:val="center"/>
                              <w:rPr>
                                <w:rFonts w:ascii="標楷體" w:eastAsia="標楷體" w:hAnsi="標楷體"/>
                              </w:rPr>
                            </w:pPr>
                            <w:r>
                              <w:rPr>
                                <w:rFonts w:ascii="標楷體" w:eastAsia="標楷體" w:hAnsi="標楷體" w:hint="eastAsia"/>
                              </w:rPr>
                              <w:t>淨值變動表</w:t>
                            </w:r>
                          </w:p>
                          <w:p w:rsidR="00F913DC" w:rsidRDefault="00F913DC" w:rsidP="00F913DC">
                            <w:pPr>
                              <w:jc w:val="center"/>
                              <w:rPr>
                                <w:rFonts w:ascii="標楷體" w:eastAsia="標楷體" w:hAnsi="標楷體"/>
                              </w:rPr>
                            </w:pPr>
                            <w:r>
                              <w:rPr>
                                <w:rFonts w:ascii="標楷體" w:eastAsia="標楷體" w:hAnsi="標楷體" w:hint="eastAsia"/>
                              </w:rPr>
                              <w:t>主管機關監督用報表</w:t>
                            </w:r>
                          </w:p>
                          <w:p w:rsidR="00F913DC" w:rsidRPr="00733A04" w:rsidRDefault="00F913DC" w:rsidP="00F913DC">
                            <w:pPr>
                              <w:jc w:val="center"/>
                              <w:rPr>
                                <w:rFonts w:ascii="標楷體" w:eastAsia="標楷體" w:hAnsi="標楷體"/>
                              </w:rPr>
                            </w:pPr>
                            <w:r>
                              <w:rPr>
                                <w:rFonts w:ascii="標楷體" w:eastAsia="標楷體" w:hAnsi="標楷體" w:hint="eastAsia"/>
                              </w:rPr>
                              <w:t>內部管理用報表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1E485" id="矩形 48" o:spid="_x0000_s1073" style="position:absolute;left:0;text-align:left;margin-left:208.8pt;margin-top:334pt;width:133.7pt;height:108.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" fillcolor="white [3201]" strokecolor="black [3200]" strokeweight="2pt">
                <v:textbox>
                  <w:txbxContent>
                    <w:p w:rsidR="00F913DC" w:rsidRDefault="00F913DC" w:rsidP="00F913DC">
                      <w:pPr>
                        <w:jc w:val="center"/>
                        <w:rPr>
                          <w:rFonts w:ascii="標楷體" w:eastAsia="標楷體" w:hAnsi="標楷體"/>
                        </w:rPr>
                      </w:pPr>
                      <w:r>
                        <w:rPr>
                          <w:rFonts w:ascii="標楷體" w:eastAsia="標楷體" w:hAnsi="標楷體" w:hint="eastAsia"/>
                        </w:rPr>
                        <w:t>收支營運表</w:t>
                      </w:r>
                    </w:p>
                    <w:p w:rsidR="00F913DC" w:rsidRDefault="00F913DC" w:rsidP="00F913DC">
                      <w:pPr>
                        <w:jc w:val="center"/>
                        <w:rPr>
                          <w:rFonts w:ascii="標楷體" w:eastAsia="標楷體" w:hAnsi="標楷體"/>
                        </w:rPr>
                      </w:pPr>
                      <w:r>
                        <w:rPr>
                          <w:rFonts w:ascii="標楷體" w:eastAsia="標楷體" w:hAnsi="標楷體" w:hint="eastAsia"/>
                        </w:rPr>
                        <w:t>資產負債表</w:t>
                      </w:r>
                    </w:p>
                    <w:p w:rsidR="00F913DC" w:rsidRDefault="00F913DC" w:rsidP="00F913DC">
                      <w:pPr>
                        <w:jc w:val="center"/>
                        <w:rPr>
                          <w:rFonts w:ascii="標楷體" w:eastAsia="標楷體" w:hAnsi="標楷體"/>
                        </w:rPr>
                      </w:pPr>
                      <w:r>
                        <w:rPr>
                          <w:rFonts w:ascii="標楷體" w:eastAsia="標楷體" w:hAnsi="標楷體" w:hint="eastAsia"/>
                        </w:rPr>
                        <w:t>現金流量表</w:t>
                      </w:r>
                    </w:p>
                    <w:p w:rsidR="00F913DC" w:rsidRDefault="00F913DC" w:rsidP="00F913DC">
                      <w:pPr>
                        <w:jc w:val="center"/>
                        <w:rPr>
                          <w:rFonts w:ascii="標楷體" w:eastAsia="標楷體" w:hAnsi="標楷體"/>
                        </w:rPr>
                      </w:pPr>
                      <w:r>
                        <w:rPr>
                          <w:rFonts w:ascii="標楷體" w:eastAsia="標楷體" w:hAnsi="標楷體" w:hint="eastAsia"/>
                        </w:rPr>
                        <w:t>淨值變動表</w:t>
                      </w:r>
                    </w:p>
                    <w:p w:rsidR="00F913DC" w:rsidRDefault="00F913DC" w:rsidP="00F913DC">
                      <w:pPr>
                        <w:jc w:val="center"/>
                        <w:rPr>
                          <w:rFonts w:ascii="標楷體" w:eastAsia="標楷體" w:hAnsi="標楷體"/>
                        </w:rPr>
                      </w:pPr>
                      <w:r>
                        <w:rPr>
                          <w:rFonts w:ascii="標楷體" w:eastAsia="標楷體" w:hAnsi="標楷體" w:hint="eastAsia"/>
                        </w:rPr>
                        <w:t>主管機關監督用報表</w:t>
                      </w:r>
                    </w:p>
                    <w:p w:rsidR="00F913DC" w:rsidRPr="00733A04" w:rsidRDefault="00F913DC" w:rsidP="00F913DC">
                      <w:pPr>
                        <w:jc w:val="center"/>
                        <w:rPr>
                          <w:rFonts w:ascii="標楷體" w:eastAsia="標楷體" w:hAnsi="標楷體"/>
                        </w:rPr>
                      </w:pPr>
                      <w:r>
                        <w:rPr>
                          <w:rFonts w:ascii="標楷體" w:eastAsia="標楷體" w:hAnsi="標楷體" w:hint="eastAsia"/>
                        </w:rPr>
                        <w:t>內部管理用報表</w:t>
                      </w:r>
                    </w:p>
                  </w:txbxContent>
                </v:textbox>
              </v:rect>
            </w:pict>
          </mc:Fallback>
        </mc:AlternateContent>
      </w:r>
    </w:p>
    <w:p w:rsidR="00F913DC" w:rsidRPr="005D4EF6" w:rsidRDefault="00F913DC" w:rsidP="00F913DC">
      <w:pPr>
        <w:overflowPunct w:val="0"/>
        <w:adjustRightInd w:val="0"/>
        <w:jc w:val="both"/>
        <w:rPr>
          <w:rFonts w:ascii="Times New Roman" w:eastAsia="標楷體" w:hAnsi="Times New Roman" w:cs="標楷體"/>
          <w:color w:val="000000"/>
          <w:kern w:val="0"/>
          <w:szCs w:val="24"/>
        </w:rPr>
      </w:pPr>
    </w:p>
    <w:p w:rsidR="00F913DC" w:rsidRPr="005D4EF6" w:rsidRDefault="00F913DC" w:rsidP="00F913DC">
      <w:pPr>
        <w:overflowPunct w:val="0"/>
        <w:adjustRightInd w:val="0"/>
        <w:jc w:val="both"/>
        <w:rPr>
          <w:rFonts w:ascii="Times New Roman" w:eastAsia="標楷體" w:hAnsi="Times New Roman" w:cs="標楷體"/>
          <w:color w:val="000000"/>
          <w:kern w:val="0"/>
          <w:szCs w:val="24"/>
        </w:rPr>
      </w:pPr>
    </w:p>
    <w:p w:rsidR="00F913DC" w:rsidRPr="005D4EF6" w:rsidRDefault="00F913DC" w:rsidP="00F913DC">
      <w:pPr>
        <w:overflowPunct w:val="0"/>
        <w:adjustRightInd w:val="0"/>
        <w:jc w:val="both"/>
        <w:rPr>
          <w:rFonts w:ascii="Times New Roman" w:eastAsia="標楷體" w:hAnsi="Times New Roman" w:cs="標楷體"/>
          <w:color w:val="000000"/>
          <w:kern w:val="0"/>
          <w:szCs w:val="24"/>
        </w:rPr>
      </w:pPr>
    </w:p>
    <w:p w:rsidR="00F913DC" w:rsidRPr="005D4EF6" w:rsidRDefault="00F913DC" w:rsidP="00F913DC">
      <w:pPr>
        <w:overflowPunct w:val="0"/>
        <w:adjustRightInd w:val="0"/>
        <w:jc w:val="both"/>
        <w:rPr>
          <w:rFonts w:ascii="Times New Roman" w:eastAsia="標楷體" w:hAnsi="Times New Roman" w:cs="標楷體"/>
          <w:color w:val="000000"/>
          <w:kern w:val="0"/>
          <w:szCs w:val="24"/>
        </w:rPr>
      </w:pPr>
    </w:p>
    <w:p w:rsidR="00F913DC" w:rsidRPr="005D4EF6" w:rsidRDefault="00F913DC" w:rsidP="00F913DC">
      <w:pPr>
        <w:overflowPunct w:val="0"/>
        <w:adjustRightInd w:val="0"/>
        <w:jc w:val="both"/>
        <w:rPr>
          <w:rFonts w:ascii="Times New Roman" w:eastAsia="標楷體" w:hAnsi="Times New Roman" w:cs="標楷體"/>
          <w:color w:val="000000"/>
          <w:kern w:val="0"/>
          <w:szCs w:val="24"/>
        </w:rPr>
      </w:pPr>
    </w:p>
    <w:p w:rsidR="00F913DC" w:rsidRPr="005D4EF6" w:rsidRDefault="00F913DC" w:rsidP="00F913DC">
      <w:pPr>
        <w:overflowPunct w:val="0"/>
        <w:adjustRightInd w:val="0"/>
        <w:jc w:val="both"/>
        <w:rPr>
          <w:rFonts w:ascii="Times New Roman" w:eastAsia="標楷體" w:hAnsi="Times New Roman" w:cs="標楷體"/>
          <w:color w:val="000000"/>
          <w:kern w:val="0"/>
          <w:szCs w:val="24"/>
        </w:rPr>
      </w:pPr>
    </w:p>
    <w:p w:rsidR="00F913DC" w:rsidRPr="005D4EF6" w:rsidRDefault="00F913DC" w:rsidP="00F913DC">
      <w:pPr>
        <w:overflowPunct w:val="0"/>
        <w:adjustRightInd w:val="0"/>
        <w:jc w:val="both"/>
        <w:rPr>
          <w:rFonts w:ascii="Times New Roman" w:eastAsia="標楷體" w:hAnsi="Times New Roman" w:cs="標楷體"/>
          <w:color w:val="000000"/>
          <w:kern w:val="0"/>
          <w:szCs w:val="24"/>
        </w:rPr>
      </w:pPr>
    </w:p>
    <w:p w:rsidR="00F913DC" w:rsidRPr="005D4EF6" w:rsidRDefault="00F913DC" w:rsidP="00F913DC">
      <w:pPr>
        <w:overflowPunct w:val="0"/>
        <w:adjustRightInd w:val="0"/>
        <w:jc w:val="both"/>
        <w:rPr>
          <w:rFonts w:ascii="Times New Roman" w:eastAsia="標楷體" w:hAnsi="Times New Roman" w:cs="標楷體"/>
          <w:color w:val="000000"/>
          <w:kern w:val="0"/>
          <w:szCs w:val="24"/>
        </w:rPr>
      </w:pPr>
    </w:p>
    <w:p w:rsidR="00F913DC" w:rsidRPr="005D4EF6" w:rsidRDefault="00F913DC" w:rsidP="00F913DC">
      <w:pPr>
        <w:overflowPunct w:val="0"/>
        <w:adjustRightInd w:val="0"/>
        <w:jc w:val="both"/>
        <w:rPr>
          <w:rFonts w:ascii="Times New Roman" w:eastAsia="標楷體" w:hAnsi="Times New Roman" w:cs="標楷體"/>
          <w:color w:val="000000"/>
          <w:kern w:val="0"/>
          <w:szCs w:val="24"/>
        </w:rPr>
      </w:pPr>
    </w:p>
    <w:p w:rsidR="00F913DC" w:rsidRPr="005D4EF6" w:rsidRDefault="00F913DC" w:rsidP="00F913DC">
      <w:pPr>
        <w:overflowPunct w:val="0"/>
        <w:adjustRightInd w:val="0"/>
        <w:jc w:val="both"/>
        <w:rPr>
          <w:rFonts w:ascii="Times New Roman" w:eastAsia="標楷體" w:hAnsi="Times New Roman" w:cs="標楷體"/>
          <w:color w:val="000000"/>
          <w:kern w:val="0"/>
          <w:szCs w:val="24"/>
        </w:rPr>
      </w:pPr>
    </w:p>
    <w:p w:rsidR="00F913DC" w:rsidRPr="005D4EF6" w:rsidRDefault="00F913DC" w:rsidP="00F913DC">
      <w:pPr>
        <w:overflowPunct w:val="0"/>
        <w:adjustRightInd w:val="0"/>
        <w:jc w:val="both"/>
        <w:rPr>
          <w:rFonts w:ascii="Times New Roman" w:eastAsia="標楷體" w:hAnsi="Times New Roman" w:cs="標楷體"/>
          <w:color w:val="000000"/>
          <w:kern w:val="0"/>
          <w:szCs w:val="24"/>
        </w:rPr>
      </w:pPr>
    </w:p>
    <w:p w:rsidR="00F913DC" w:rsidRPr="005D4EF6" w:rsidRDefault="00F913DC" w:rsidP="00F913DC">
      <w:pPr>
        <w:overflowPunct w:val="0"/>
        <w:adjustRightInd w:val="0"/>
        <w:jc w:val="both"/>
        <w:rPr>
          <w:rFonts w:ascii="Times New Roman" w:eastAsia="標楷體" w:hAnsi="Times New Roman" w:cs="標楷體"/>
          <w:color w:val="000000"/>
          <w:kern w:val="0"/>
          <w:szCs w:val="24"/>
        </w:rPr>
      </w:pPr>
    </w:p>
    <w:p w:rsidR="00F913DC" w:rsidRPr="005D4EF6" w:rsidRDefault="00F913DC" w:rsidP="00F913DC">
      <w:pPr>
        <w:overflowPunct w:val="0"/>
        <w:adjustRightInd w:val="0"/>
        <w:jc w:val="both"/>
        <w:rPr>
          <w:rFonts w:ascii="Times New Roman" w:eastAsia="標楷體" w:hAnsi="Times New Roman" w:cs="標楷體"/>
          <w:color w:val="000000"/>
          <w:kern w:val="0"/>
          <w:szCs w:val="24"/>
        </w:rPr>
      </w:pPr>
    </w:p>
    <w:p w:rsidR="00F913DC" w:rsidRPr="005D4EF6" w:rsidRDefault="00F913DC" w:rsidP="00F913DC">
      <w:pPr>
        <w:overflowPunct w:val="0"/>
        <w:adjustRightInd w:val="0"/>
        <w:jc w:val="both"/>
        <w:rPr>
          <w:rFonts w:ascii="Times New Roman" w:eastAsia="標楷體" w:hAnsi="Times New Roman" w:cs="標楷體"/>
          <w:color w:val="000000"/>
          <w:kern w:val="0"/>
          <w:szCs w:val="24"/>
        </w:rPr>
      </w:pPr>
    </w:p>
    <w:p w:rsidR="00F913DC" w:rsidRPr="005D4EF6" w:rsidRDefault="00F913DC" w:rsidP="00F913DC">
      <w:pPr>
        <w:overflowPunct w:val="0"/>
        <w:adjustRightInd w:val="0"/>
        <w:jc w:val="both"/>
        <w:rPr>
          <w:rFonts w:ascii="Times New Roman" w:eastAsia="標楷體" w:hAnsi="Times New Roman" w:cs="標楷體"/>
          <w:color w:val="000000"/>
          <w:kern w:val="0"/>
          <w:szCs w:val="24"/>
        </w:rPr>
      </w:pPr>
    </w:p>
    <w:p w:rsidR="00F913DC" w:rsidRPr="005D4EF6" w:rsidRDefault="00F913DC" w:rsidP="00F913DC">
      <w:pPr>
        <w:overflowPunct w:val="0"/>
        <w:adjustRightInd w:val="0"/>
        <w:jc w:val="both"/>
        <w:rPr>
          <w:rFonts w:ascii="Times New Roman" w:eastAsia="標楷體" w:hAnsi="Times New Roman" w:cs="標楷體"/>
          <w:color w:val="000000"/>
          <w:kern w:val="0"/>
          <w:szCs w:val="24"/>
        </w:rPr>
      </w:pPr>
    </w:p>
    <w:p w:rsidR="00F913DC" w:rsidRPr="005D4EF6" w:rsidRDefault="00F913DC" w:rsidP="00F913DC">
      <w:pPr>
        <w:overflowPunct w:val="0"/>
        <w:adjustRightInd w:val="0"/>
        <w:jc w:val="both"/>
        <w:rPr>
          <w:rFonts w:ascii="Times New Roman" w:eastAsia="標楷體" w:hAnsi="Times New Roman" w:cs="標楷體"/>
          <w:color w:val="000000"/>
          <w:kern w:val="0"/>
          <w:szCs w:val="24"/>
        </w:rPr>
      </w:pPr>
    </w:p>
    <w:p w:rsidR="00F913DC" w:rsidRPr="005D4EF6" w:rsidRDefault="00F913DC" w:rsidP="00F913DC">
      <w:pPr>
        <w:overflowPunct w:val="0"/>
        <w:adjustRightInd w:val="0"/>
        <w:jc w:val="both"/>
        <w:rPr>
          <w:rFonts w:ascii="Times New Roman" w:eastAsia="標楷體" w:hAnsi="Times New Roman" w:cs="標楷體"/>
          <w:color w:val="000000"/>
          <w:kern w:val="0"/>
          <w:szCs w:val="24"/>
        </w:rPr>
      </w:pPr>
    </w:p>
    <w:p w:rsidR="00F913DC" w:rsidRPr="005D4EF6" w:rsidRDefault="00F913DC" w:rsidP="00F913DC">
      <w:pPr>
        <w:overflowPunct w:val="0"/>
        <w:adjustRightInd w:val="0"/>
        <w:jc w:val="both"/>
        <w:rPr>
          <w:rFonts w:ascii="Times New Roman" w:eastAsia="標楷體" w:hAnsi="Times New Roman" w:cs="標楷體"/>
          <w:color w:val="000000"/>
          <w:kern w:val="0"/>
          <w:szCs w:val="24"/>
        </w:rPr>
      </w:pPr>
    </w:p>
    <w:p w:rsidR="00F913DC" w:rsidRPr="005D4EF6" w:rsidRDefault="00F913DC" w:rsidP="00F913DC">
      <w:pPr>
        <w:overflowPunct w:val="0"/>
        <w:adjustRightInd w:val="0"/>
        <w:jc w:val="both"/>
        <w:rPr>
          <w:rFonts w:ascii="Times New Roman" w:eastAsia="標楷體" w:hAnsi="Times New Roman" w:cs="標楷體"/>
          <w:color w:val="000000"/>
          <w:kern w:val="0"/>
          <w:szCs w:val="24"/>
        </w:rPr>
      </w:pPr>
    </w:p>
    <w:p w:rsidR="00F913DC" w:rsidRPr="005D4EF6" w:rsidRDefault="00F913DC" w:rsidP="00F913DC">
      <w:pPr>
        <w:overflowPunct w:val="0"/>
        <w:adjustRightInd w:val="0"/>
        <w:jc w:val="both"/>
        <w:rPr>
          <w:rFonts w:ascii="Times New Roman" w:eastAsia="標楷體" w:hAnsi="Times New Roman" w:cs="標楷體"/>
          <w:color w:val="000000"/>
          <w:kern w:val="0"/>
          <w:szCs w:val="24"/>
        </w:rPr>
      </w:pPr>
    </w:p>
    <w:p w:rsidR="00F913DC" w:rsidRPr="005D4EF6" w:rsidRDefault="00F913DC" w:rsidP="00F913DC">
      <w:pPr>
        <w:overflowPunct w:val="0"/>
        <w:adjustRightInd w:val="0"/>
        <w:jc w:val="both"/>
        <w:rPr>
          <w:rFonts w:ascii="Times New Roman" w:eastAsia="標楷體" w:hAnsi="Times New Roman" w:cs="標楷體"/>
          <w:color w:val="000000"/>
          <w:kern w:val="0"/>
          <w:szCs w:val="24"/>
        </w:rPr>
      </w:pPr>
    </w:p>
    <w:p w:rsidR="00F913DC" w:rsidRPr="005D4EF6" w:rsidRDefault="00F913DC" w:rsidP="00F913DC">
      <w:pPr>
        <w:overflowPunct w:val="0"/>
        <w:adjustRightInd w:val="0"/>
        <w:jc w:val="both"/>
        <w:rPr>
          <w:rFonts w:ascii="Times New Roman" w:eastAsia="標楷體" w:hAnsi="Times New Roman" w:cs="標楷體"/>
          <w:color w:val="000000"/>
          <w:kern w:val="0"/>
          <w:szCs w:val="24"/>
        </w:rPr>
      </w:pPr>
    </w:p>
    <w:p w:rsidR="00F913DC" w:rsidRPr="005D4EF6" w:rsidRDefault="00F913DC" w:rsidP="00F913DC">
      <w:pPr>
        <w:overflowPunct w:val="0"/>
        <w:adjustRightInd w:val="0"/>
        <w:jc w:val="both"/>
        <w:rPr>
          <w:rFonts w:ascii="Times New Roman" w:eastAsia="標楷體" w:hAnsi="Times New Roman" w:cs="標楷體"/>
          <w:color w:val="000000"/>
          <w:kern w:val="0"/>
          <w:szCs w:val="24"/>
        </w:rPr>
      </w:pPr>
    </w:p>
    <w:p w:rsidR="00F913DC" w:rsidRPr="005D4EF6" w:rsidRDefault="00F913DC" w:rsidP="00F913DC">
      <w:pPr>
        <w:overflowPunct w:val="0"/>
        <w:adjustRightInd w:val="0"/>
        <w:jc w:val="both"/>
        <w:rPr>
          <w:rFonts w:ascii="Times New Roman" w:eastAsia="標楷體" w:hAnsi="Times New Roman" w:cs="標楷體"/>
          <w:color w:val="000000"/>
          <w:kern w:val="0"/>
          <w:szCs w:val="24"/>
        </w:rPr>
      </w:pPr>
    </w:p>
    <w:p w:rsidR="00F913DC" w:rsidRPr="005D4EF6" w:rsidRDefault="00F913DC" w:rsidP="00F913DC">
      <w:pPr>
        <w:overflowPunct w:val="0"/>
        <w:adjustRightInd w:val="0"/>
        <w:jc w:val="both"/>
        <w:rPr>
          <w:rFonts w:ascii="Times New Roman" w:eastAsia="標楷體" w:hAnsi="Times New Roman" w:cs="標楷體"/>
          <w:color w:val="000000"/>
          <w:kern w:val="0"/>
          <w:szCs w:val="24"/>
        </w:rPr>
      </w:pPr>
    </w:p>
    <w:p w:rsidR="00F913DC" w:rsidRPr="005D4EF6" w:rsidRDefault="00F913DC" w:rsidP="00F913DC">
      <w:pPr>
        <w:overflowPunct w:val="0"/>
        <w:adjustRightInd w:val="0"/>
        <w:jc w:val="both"/>
        <w:rPr>
          <w:rFonts w:ascii="Times New Roman" w:eastAsia="標楷體" w:hAnsi="Times New Roman" w:cs="標楷體"/>
          <w:color w:val="000000"/>
          <w:kern w:val="0"/>
          <w:szCs w:val="24"/>
        </w:rPr>
      </w:pPr>
    </w:p>
    <w:p w:rsidR="00F913DC" w:rsidRPr="005D4EF6" w:rsidRDefault="00F913DC" w:rsidP="00F913DC">
      <w:pPr>
        <w:widowControl/>
        <w:overflowPunct w:val="0"/>
        <w:jc w:val="both"/>
        <w:rPr>
          <w:rFonts w:ascii="Times New Roman" w:eastAsia="標楷體" w:hAnsi="Times New Roman" w:cs="¼Ð·¢Åé"/>
          <w:kern w:val="0"/>
          <w:sz w:val="28"/>
          <w:szCs w:val="36"/>
        </w:rPr>
      </w:pPr>
      <w:r w:rsidRPr="005D4EF6">
        <w:rPr>
          <w:rFonts w:ascii="Times New Roman" w:eastAsia="標楷體" w:hAnsi="Times New Roman" w:cs="¼Ð·¢Åé"/>
          <w:kern w:val="0"/>
          <w:sz w:val="28"/>
          <w:szCs w:val="36"/>
        </w:rPr>
        <w:br w:type="page"/>
      </w:r>
    </w:p>
    <w:p w:rsidR="00F913DC" w:rsidRPr="005D4EF6" w:rsidRDefault="00F913DC" w:rsidP="00F913DC">
      <w:pPr>
        <w:overflowPunct w:val="0"/>
        <w:adjustRightInd w:val="0"/>
        <w:spacing w:beforeLines="50" w:before="120"/>
        <w:jc w:val="both"/>
        <w:rPr>
          <w:rFonts w:ascii="Times New Roman" w:eastAsia="標楷體" w:hAnsi="Times New Roman" w:cs="¼Ð·¢Åé"/>
          <w:b/>
          <w:kern w:val="0"/>
          <w:sz w:val="28"/>
          <w:szCs w:val="28"/>
        </w:rPr>
      </w:pPr>
      <w:r w:rsidRPr="005D4EF6">
        <w:rPr>
          <w:rFonts w:ascii="Times New Roman" w:eastAsia="標楷體" w:hAnsi="Times New Roman" w:cs="¼Ð·¢Åé" w:hint="eastAsia"/>
          <w:b/>
          <w:kern w:val="0"/>
          <w:sz w:val="28"/>
          <w:szCs w:val="28"/>
        </w:rPr>
        <w:lastRenderedPageBreak/>
        <w:t>參、會計憑證</w:t>
      </w:r>
    </w:p>
    <w:p w:rsidR="00F913DC" w:rsidRPr="005D4EF6" w:rsidRDefault="00F913DC" w:rsidP="00F913DC">
      <w:pPr>
        <w:overflowPunct w:val="0"/>
        <w:spacing w:line="320" w:lineRule="exact"/>
        <w:jc w:val="both"/>
        <w:rPr>
          <w:rFonts w:ascii="Times New Roman" w:eastAsia="標楷體" w:hAnsi="Times New Roman"/>
          <w:spacing w:val="-2"/>
          <w:w w:val="105"/>
        </w:rPr>
      </w:pPr>
      <w:r w:rsidRPr="005D4EF6">
        <w:rPr>
          <w:rFonts w:ascii="Times New Roman" w:eastAsia="標楷體" w:hAnsi="Times New Roman" w:cs="標楷體" w:hint="eastAsia"/>
          <w:kern w:val="0"/>
          <w:szCs w:val="24"/>
        </w:rPr>
        <w:t xml:space="preserve">    </w:t>
      </w:r>
      <w:r w:rsidRPr="005D4EF6">
        <w:rPr>
          <w:rFonts w:ascii="Times New Roman" w:eastAsia="標楷體" w:hAnsi="Times New Roman" w:hint="eastAsia"/>
          <w:spacing w:val="-2"/>
          <w:w w:val="105"/>
        </w:rPr>
        <w:t>本基金會之會計憑證分為</w:t>
      </w:r>
      <w:r w:rsidRPr="005D4EF6">
        <w:rPr>
          <w:rFonts w:ascii="Times New Roman" w:eastAsia="標楷體" w:hAnsi="Times New Roman"/>
          <w:spacing w:val="-2"/>
          <w:w w:val="105"/>
        </w:rPr>
        <w:t>原始憑證</w:t>
      </w:r>
      <w:r w:rsidRPr="005D4EF6">
        <w:rPr>
          <w:rFonts w:ascii="Times New Roman" w:eastAsia="標楷體" w:hAnsi="Times New Roman" w:hint="eastAsia"/>
          <w:spacing w:val="-2"/>
          <w:w w:val="105"/>
        </w:rPr>
        <w:t>及記帳憑證，原始憑證</w:t>
      </w:r>
      <w:r w:rsidRPr="005D4EF6">
        <w:rPr>
          <w:rFonts w:ascii="Times New Roman" w:eastAsia="標楷體" w:hAnsi="Times New Roman"/>
          <w:spacing w:val="-2"/>
          <w:w w:val="105"/>
        </w:rPr>
        <w:t>謂足以證明交易事項之經過，而為造具記帳憑證所根據之憑證</w:t>
      </w:r>
      <w:r w:rsidRPr="005D4EF6">
        <w:rPr>
          <w:rFonts w:ascii="Times New Roman" w:eastAsia="標楷體" w:hAnsi="Times New Roman" w:hint="eastAsia"/>
          <w:spacing w:val="-2"/>
          <w:w w:val="105"/>
        </w:rPr>
        <w:t>。</w:t>
      </w:r>
      <w:r w:rsidRPr="005D4EF6">
        <w:rPr>
          <w:rFonts w:ascii="Times New Roman" w:eastAsia="標楷體" w:hAnsi="Times New Roman"/>
          <w:spacing w:val="-2"/>
          <w:w w:val="105"/>
        </w:rPr>
        <w:t>記帳憑證</w:t>
      </w:r>
      <w:r>
        <w:rPr>
          <w:rFonts w:ascii="Times New Roman" w:eastAsia="標楷體" w:hAnsi="Times New Roman" w:hint="eastAsia"/>
          <w:spacing w:val="-2"/>
          <w:w w:val="105"/>
        </w:rPr>
        <w:t>（</w:t>
      </w:r>
      <w:r w:rsidRPr="005D4EF6">
        <w:rPr>
          <w:rFonts w:ascii="Times New Roman" w:eastAsia="標楷體" w:hAnsi="Times New Roman"/>
          <w:spacing w:val="-2"/>
          <w:w w:val="105"/>
        </w:rPr>
        <w:t>傳票</w:t>
      </w:r>
      <w:r>
        <w:rPr>
          <w:rFonts w:ascii="Times New Roman" w:eastAsia="標楷體" w:hAnsi="Times New Roman" w:hint="eastAsia"/>
          <w:spacing w:val="-2"/>
          <w:w w:val="105"/>
        </w:rPr>
        <w:t>）</w:t>
      </w:r>
      <w:r w:rsidRPr="005D4EF6">
        <w:rPr>
          <w:rFonts w:ascii="Times New Roman" w:eastAsia="標楷體" w:hAnsi="Times New Roman"/>
          <w:spacing w:val="-2"/>
          <w:w w:val="105"/>
        </w:rPr>
        <w:t>謂足以證明處理會計事項人員責任，而為記帳所根據之憑證。</w:t>
      </w:r>
    </w:p>
    <w:p w:rsidR="00F913DC" w:rsidRPr="005D4EF6" w:rsidRDefault="00F913DC" w:rsidP="00F913DC">
      <w:pPr>
        <w:pStyle w:val="a0"/>
        <w:numPr>
          <w:ilvl w:val="0"/>
          <w:numId w:val="14"/>
        </w:numPr>
        <w:overflowPunct w:val="0"/>
        <w:adjustRightInd w:val="0"/>
        <w:spacing w:beforeLines="50" w:before="120"/>
        <w:ind w:leftChars="0" w:left="482" w:hanging="482"/>
        <w:jc w:val="both"/>
        <w:rPr>
          <w:rFonts w:ascii="Times New Roman" w:eastAsia="標楷體" w:hAnsi="Times New Roman" w:cs="標楷體"/>
          <w:b/>
          <w:kern w:val="0"/>
          <w:szCs w:val="28"/>
        </w:rPr>
      </w:pPr>
      <w:r w:rsidRPr="005D4EF6">
        <w:rPr>
          <w:rFonts w:ascii="Times New Roman" w:eastAsia="標楷體" w:hAnsi="Times New Roman" w:cs="標楷體" w:hint="eastAsia"/>
          <w:b/>
          <w:kern w:val="0"/>
          <w:szCs w:val="28"/>
        </w:rPr>
        <w:t>原始憑證</w:t>
      </w:r>
    </w:p>
    <w:p w:rsidR="00F913DC" w:rsidRPr="005D4EF6" w:rsidRDefault="00F913DC" w:rsidP="00F913DC">
      <w:pPr>
        <w:pStyle w:val="a0"/>
        <w:numPr>
          <w:ilvl w:val="0"/>
          <w:numId w:val="16"/>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外來憑證</w:t>
      </w:r>
      <w:r w:rsidRPr="005D4EF6">
        <w:rPr>
          <w:rFonts w:ascii="Times New Roman" w:eastAsia="標楷體" w:hAnsi="Times New Roman" w:cs="Wingdings" w:hint="eastAsia"/>
          <w:kern w:val="0"/>
          <w:szCs w:val="24"/>
        </w:rPr>
        <w:t>：</w:t>
      </w:r>
      <w:r w:rsidRPr="005D4EF6">
        <w:rPr>
          <w:rFonts w:ascii="Times New Roman" w:eastAsia="標楷體" w:hAnsi="Times New Roman" w:cs="細明體" w:hint="eastAsia"/>
          <w:szCs w:val="24"/>
        </w:rPr>
        <w:t>指自教育法人本身以外之人所取得者</w:t>
      </w:r>
      <w:r w:rsidRPr="005D4EF6">
        <w:rPr>
          <w:rFonts w:ascii="Times New Roman" w:eastAsia="標楷體" w:hAnsi="Times New Roman" w:cs="標楷體" w:hint="eastAsia"/>
          <w:kern w:val="0"/>
          <w:szCs w:val="24"/>
        </w:rPr>
        <w:t>，例如統一發票等。</w:t>
      </w:r>
    </w:p>
    <w:p w:rsidR="00F913DC" w:rsidRPr="005D4EF6" w:rsidRDefault="00F913DC" w:rsidP="00F913DC">
      <w:pPr>
        <w:pStyle w:val="a0"/>
        <w:numPr>
          <w:ilvl w:val="0"/>
          <w:numId w:val="16"/>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對外憑證</w:t>
      </w:r>
      <w:r w:rsidRPr="005D4EF6">
        <w:rPr>
          <w:rFonts w:ascii="Times New Roman" w:eastAsia="標楷體" w:hAnsi="Times New Roman" w:cs="Wingdings" w:hint="eastAsia"/>
          <w:kern w:val="0"/>
          <w:szCs w:val="24"/>
        </w:rPr>
        <w:t>：</w:t>
      </w:r>
      <w:r w:rsidRPr="005D4EF6">
        <w:rPr>
          <w:rFonts w:ascii="Times New Roman" w:eastAsia="標楷體" w:hAnsi="Times New Roman" w:cs="細明體" w:hint="eastAsia"/>
          <w:szCs w:val="24"/>
        </w:rPr>
        <w:t>指給與教育法人本身以外之人者</w:t>
      </w:r>
      <w:r w:rsidRPr="005D4EF6">
        <w:rPr>
          <w:rFonts w:ascii="Times New Roman" w:eastAsia="標楷體" w:hAnsi="Times New Roman" w:cs="標楷體" w:hint="eastAsia"/>
          <w:kern w:val="0"/>
          <w:szCs w:val="24"/>
        </w:rPr>
        <w:t>，</w:t>
      </w:r>
      <w:r w:rsidRPr="005D4EF6">
        <w:rPr>
          <w:rFonts w:ascii="Times New Roman" w:eastAsia="標楷體" w:hAnsi="Times New Roman"/>
          <w:szCs w:val="24"/>
        </w:rPr>
        <w:t>對外憑證應留存根或套寫副本。</w:t>
      </w:r>
      <w:r w:rsidRPr="005D4EF6">
        <w:rPr>
          <w:rFonts w:ascii="Times New Roman" w:eastAsia="標楷體" w:hAnsi="Times New Roman" w:cs="標楷體" w:hint="eastAsia"/>
          <w:kern w:val="0"/>
          <w:szCs w:val="24"/>
        </w:rPr>
        <w:t>如捐贈收據等。</w:t>
      </w:r>
    </w:p>
    <w:p w:rsidR="00F913DC" w:rsidRPr="005D4EF6" w:rsidRDefault="00F913DC" w:rsidP="00F913DC">
      <w:pPr>
        <w:pStyle w:val="a0"/>
        <w:numPr>
          <w:ilvl w:val="0"/>
          <w:numId w:val="16"/>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內部憑證</w:t>
      </w:r>
      <w:r w:rsidRPr="005D4EF6">
        <w:rPr>
          <w:rFonts w:ascii="Times New Roman" w:eastAsia="標楷體" w:hAnsi="Times New Roman" w:cs="Wingdings" w:hint="eastAsia"/>
          <w:kern w:val="0"/>
          <w:szCs w:val="24"/>
        </w:rPr>
        <w:t>：</w:t>
      </w:r>
      <w:r w:rsidRPr="005D4EF6">
        <w:rPr>
          <w:rFonts w:ascii="Times New Roman" w:eastAsia="標楷體" w:hAnsi="Times New Roman" w:cs="細明體" w:hint="eastAsia"/>
          <w:szCs w:val="24"/>
        </w:rPr>
        <w:t>指由教育法人本身根據事實及金額，自行製存者</w:t>
      </w:r>
      <w:r w:rsidRPr="005D4EF6">
        <w:rPr>
          <w:rFonts w:ascii="Times New Roman" w:eastAsia="標楷體" w:hAnsi="Times New Roman" w:cs="標楷體" w:hint="eastAsia"/>
          <w:kern w:val="0"/>
          <w:szCs w:val="24"/>
        </w:rPr>
        <w:t>，例如差旅報告、薪資印領清冊等。</w:t>
      </w:r>
    </w:p>
    <w:p w:rsidR="00F913DC" w:rsidRPr="005D4EF6" w:rsidRDefault="00F913DC" w:rsidP="00F913DC">
      <w:pPr>
        <w:overflowPunct w:val="0"/>
        <w:adjustRightInd w:val="0"/>
        <w:snapToGrid w:val="0"/>
        <w:spacing w:line="320" w:lineRule="exact"/>
        <w:jc w:val="both"/>
        <w:rPr>
          <w:rFonts w:ascii="Times New Roman" w:eastAsia="標楷體" w:hAnsi="Times New Roman" w:cs="細明體"/>
          <w:kern w:val="0"/>
          <w:szCs w:val="24"/>
        </w:rPr>
      </w:pPr>
      <w:r w:rsidRPr="005D4EF6">
        <w:rPr>
          <w:rFonts w:ascii="Times New Roman" w:eastAsia="標楷體" w:hAnsi="Times New Roman" w:cs="細明體" w:hint="eastAsia"/>
          <w:kern w:val="0"/>
          <w:szCs w:val="24"/>
        </w:rPr>
        <w:t xml:space="preserve">    </w:t>
      </w:r>
      <w:r w:rsidRPr="005D4EF6">
        <w:rPr>
          <w:rFonts w:ascii="Times New Roman" w:eastAsia="標楷體" w:hAnsi="Times New Roman" w:cs="細明體" w:hint="eastAsia"/>
          <w:kern w:val="0"/>
          <w:szCs w:val="24"/>
        </w:rPr>
        <w:t>外來憑證及對外憑證，應記載下列事項，並由開具人簽名或蓋章：</w:t>
      </w:r>
    </w:p>
    <w:p w:rsidR="00F913DC" w:rsidRPr="005D4EF6" w:rsidRDefault="00F913DC" w:rsidP="00F913DC">
      <w:pPr>
        <w:pStyle w:val="a0"/>
        <w:numPr>
          <w:ilvl w:val="0"/>
          <w:numId w:val="17"/>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受領事由。</w:t>
      </w:r>
    </w:p>
    <w:p w:rsidR="00F913DC" w:rsidRPr="005D4EF6" w:rsidRDefault="00F913DC" w:rsidP="00F913DC">
      <w:pPr>
        <w:pStyle w:val="a0"/>
        <w:numPr>
          <w:ilvl w:val="0"/>
          <w:numId w:val="17"/>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實收數額。</w:t>
      </w:r>
    </w:p>
    <w:p w:rsidR="00F913DC" w:rsidRPr="005D4EF6" w:rsidRDefault="00F913DC" w:rsidP="00F913DC">
      <w:pPr>
        <w:pStyle w:val="a0"/>
        <w:numPr>
          <w:ilvl w:val="0"/>
          <w:numId w:val="17"/>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支付機關名稱。</w:t>
      </w:r>
    </w:p>
    <w:p w:rsidR="00F913DC" w:rsidRPr="005D4EF6" w:rsidRDefault="00F913DC" w:rsidP="00F913DC">
      <w:pPr>
        <w:pStyle w:val="a0"/>
        <w:numPr>
          <w:ilvl w:val="0"/>
          <w:numId w:val="17"/>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受領人之姓名或名稱、地址及國民身分證或營利事業統一編號；受領人如為機關或本基金會人員，得免記其地址及其統一編號。</w:t>
      </w:r>
    </w:p>
    <w:p w:rsidR="00F913DC" w:rsidRPr="005D4EF6" w:rsidRDefault="00F913DC" w:rsidP="00F913DC">
      <w:pPr>
        <w:pStyle w:val="a0"/>
        <w:numPr>
          <w:ilvl w:val="0"/>
          <w:numId w:val="17"/>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開立日期。</w:t>
      </w:r>
    </w:p>
    <w:p w:rsidR="00F913DC" w:rsidRPr="005D4EF6" w:rsidRDefault="00F913DC" w:rsidP="00F913DC">
      <w:pPr>
        <w:overflowPunct w:val="0"/>
        <w:adjustRightInd w:val="0"/>
        <w:snapToGrid w:val="0"/>
        <w:spacing w:line="320" w:lineRule="exact"/>
        <w:jc w:val="both"/>
        <w:rPr>
          <w:rFonts w:ascii="Times New Roman" w:eastAsia="標楷體" w:hAnsi="Times New Roman" w:cs="細明體"/>
          <w:kern w:val="0"/>
          <w:szCs w:val="24"/>
        </w:rPr>
      </w:pPr>
      <w:r w:rsidRPr="005D4EF6">
        <w:rPr>
          <w:rFonts w:ascii="Times New Roman" w:eastAsia="標楷體" w:hAnsi="Times New Roman" w:cs="細明體" w:hint="eastAsia"/>
          <w:kern w:val="0"/>
          <w:szCs w:val="24"/>
        </w:rPr>
        <w:t xml:space="preserve">    </w:t>
      </w:r>
      <w:r w:rsidRPr="005D4EF6">
        <w:rPr>
          <w:rFonts w:ascii="Times New Roman" w:eastAsia="標楷體" w:hAnsi="Times New Roman" w:cs="細明體" w:hint="eastAsia"/>
          <w:kern w:val="0"/>
          <w:szCs w:val="24"/>
        </w:rPr>
        <w:t>前項各款如記載不明，應通知補正，不能補正者，應由經手人詳細註明並簽名證明之。</w:t>
      </w:r>
    </w:p>
    <w:p w:rsidR="00F913DC" w:rsidRPr="005D4EF6" w:rsidRDefault="00F913DC" w:rsidP="00F913DC">
      <w:pPr>
        <w:pStyle w:val="a0"/>
        <w:numPr>
          <w:ilvl w:val="0"/>
          <w:numId w:val="14"/>
        </w:numPr>
        <w:overflowPunct w:val="0"/>
        <w:adjustRightInd w:val="0"/>
        <w:spacing w:beforeLines="50" w:before="120"/>
        <w:ind w:leftChars="0" w:left="482" w:hanging="482"/>
        <w:jc w:val="both"/>
        <w:rPr>
          <w:rFonts w:ascii="Times New Roman" w:eastAsia="標楷體" w:hAnsi="Times New Roman" w:cs="標楷體"/>
          <w:b/>
          <w:kern w:val="0"/>
          <w:szCs w:val="28"/>
        </w:rPr>
      </w:pPr>
      <w:r w:rsidRPr="005D4EF6">
        <w:rPr>
          <w:rFonts w:ascii="Times New Roman" w:eastAsia="標楷體" w:hAnsi="Times New Roman" w:cs="標楷體" w:hint="eastAsia"/>
          <w:b/>
          <w:kern w:val="0"/>
          <w:szCs w:val="28"/>
        </w:rPr>
        <w:t>記帳憑證：</w:t>
      </w:r>
    </w:p>
    <w:p w:rsidR="00F913DC" w:rsidRPr="005D4EF6" w:rsidRDefault="00F913DC" w:rsidP="00F913DC">
      <w:pPr>
        <w:pStyle w:val="a0"/>
        <w:numPr>
          <w:ilvl w:val="0"/>
          <w:numId w:val="13"/>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收入傳票：涉及現金收入之分錄使用之。</w:t>
      </w:r>
    </w:p>
    <w:p w:rsidR="00F913DC" w:rsidRPr="005D4EF6" w:rsidRDefault="00F913DC" w:rsidP="00F913DC">
      <w:pPr>
        <w:pStyle w:val="a0"/>
        <w:numPr>
          <w:ilvl w:val="0"/>
          <w:numId w:val="13"/>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支出傳票：涉及現金支出之分錄使用之。</w:t>
      </w:r>
    </w:p>
    <w:p w:rsidR="00F913DC" w:rsidRPr="005D4EF6" w:rsidRDefault="00F913DC" w:rsidP="00F913DC">
      <w:pPr>
        <w:pStyle w:val="a0"/>
        <w:numPr>
          <w:ilvl w:val="0"/>
          <w:numId w:val="13"/>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轉帳傳票：不涉及現金科目之轉帳分錄使用之。</w:t>
      </w:r>
    </w:p>
    <w:p w:rsidR="00F913DC" w:rsidRPr="005D4EF6" w:rsidRDefault="00F913DC" w:rsidP="00F913DC">
      <w:pPr>
        <w:overflowPunct w:val="0"/>
        <w:adjustRightInd w:val="0"/>
        <w:snapToGrid w:val="0"/>
        <w:spacing w:line="320" w:lineRule="exact"/>
        <w:jc w:val="both"/>
        <w:rPr>
          <w:rFonts w:ascii="Times New Roman" w:eastAsia="標楷體" w:hAnsi="Times New Roman" w:cs="細明體"/>
          <w:kern w:val="0"/>
          <w:szCs w:val="24"/>
        </w:rPr>
      </w:pPr>
      <w:r w:rsidRPr="005D4EF6">
        <w:rPr>
          <w:rFonts w:ascii="Times New Roman" w:eastAsia="標楷體" w:hAnsi="Times New Roman" w:cs="細明體" w:hint="eastAsia"/>
          <w:kern w:val="0"/>
          <w:szCs w:val="24"/>
        </w:rPr>
        <w:t xml:space="preserve">    </w:t>
      </w:r>
      <w:r w:rsidRPr="005D4EF6">
        <w:rPr>
          <w:rFonts w:ascii="Times New Roman" w:eastAsia="標楷體" w:hAnsi="Times New Roman" w:cs="細明體" w:hint="eastAsia"/>
          <w:kern w:val="0"/>
          <w:szCs w:val="24"/>
        </w:rPr>
        <w:t>記帳憑證之內容，包括本基金會名稱、傳票名稱、日期、傳票號碼、會計科目名稱、摘要及金額。</w:t>
      </w:r>
    </w:p>
    <w:p w:rsidR="00F913DC" w:rsidRPr="005D4EF6" w:rsidRDefault="00F913DC" w:rsidP="00F913DC">
      <w:pPr>
        <w:overflowPunct w:val="0"/>
        <w:adjustRightInd w:val="0"/>
        <w:snapToGrid w:val="0"/>
        <w:spacing w:line="320" w:lineRule="exact"/>
        <w:jc w:val="both"/>
        <w:rPr>
          <w:rFonts w:ascii="Times New Roman" w:eastAsia="標楷體" w:hAnsi="Times New Roman"/>
          <w:spacing w:val="2"/>
          <w:kern w:val="0"/>
          <w:szCs w:val="24"/>
        </w:rPr>
      </w:pPr>
      <w:r w:rsidRPr="005D4EF6">
        <w:rPr>
          <w:rFonts w:ascii="Times New Roman" w:eastAsia="標楷體" w:hAnsi="Times New Roman" w:hint="eastAsia"/>
          <w:spacing w:val="2"/>
          <w:kern w:val="0"/>
          <w:szCs w:val="24"/>
        </w:rPr>
        <w:t xml:space="preserve">    </w:t>
      </w:r>
      <w:r w:rsidRPr="005D4EF6">
        <w:rPr>
          <w:rFonts w:ascii="Times New Roman" w:eastAsia="標楷體" w:hAnsi="Times New Roman" w:hint="eastAsia"/>
          <w:spacing w:val="2"/>
          <w:kern w:val="0"/>
          <w:szCs w:val="24"/>
        </w:rPr>
        <w:t>本基金會根據原始憑證，編製記帳憑證，根據記帳憑證，登入會計帳簿。但整理結算及結算後轉入帳目等事項，得不檢附原始憑證。</w:t>
      </w:r>
      <w:r w:rsidRPr="005D4EF6">
        <w:rPr>
          <w:rFonts w:ascii="Times New Roman" w:eastAsia="標楷體" w:hAnsi="Times New Roman" w:hint="eastAsia"/>
          <w:spacing w:val="2"/>
          <w:kern w:val="0"/>
          <w:szCs w:val="24"/>
        </w:rPr>
        <w:br/>
        <w:t xml:space="preserve">    </w:t>
      </w:r>
      <w:r w:rsidRPr="005D4EF6">
        <w:rPr>
          <w:rFonts w:ascii="Times New Roman" w:eastAsia="標楷體" w:hAnsi="Times New Roman" w:hint="eastAsia"/>
          <w:spacing w:val="2"/>
          <w:kern w:val="0"/>
          <w:szCs w:val="24"/>
        </w:rPr>
        <w:t>本基金會會計事務較簡或原始憑證已符合記帳需要者，得不另製記帳憑證，而以原始憑證作為記帳憑證。</w:t>
      </w:r>
    </w:p>
    <w:p w:rsidR="00F913DC" w:rsidRPr="005D4EF6" w:rsidRDefault="00F913DC" w:rsidP="00F913DC">
      <w:pPr>
        <w:overflowPunct w:val="0"/>
        <w:adjustRightInd w:val="0"/>
        <w:snapToGrid w:val="0"/>
        <w:spacing w:line="320" w:lineRule="exact"/>
        <w:jc w:val="both"/>
        <w:rPr>
          <w:rFonts w:ascii="Times New Roman" w:eastAsia="標楷體" w:hAnsi="Times New Roman"/>
          <w:spacing w:val="2"/>
          <w:kern w:val="0"/>
          <w:szCs w:val="24"/>
        </w:rPr>
      </w:pPr>
      <w:r w:rsidRPr="005D4EF6">
        <w:rPr>
          <w:rFonts w:ascii="Times New Roman" w:eastAsia="標楷體" w:hAnsi="Times New Roman" w:hint="eastAsia"/>
          <w:spacing w:val="2"/>
          <w:kern w:val="0"/>
          <w:szCs w:val="24"/>
        </w:rPr>
        <w:t xml:space="preserve">    </w:t>
      </w:r>
      <w:r w:rsidRPr="005D4EF6">
        <w:rPr>
          <w:rFonts w:ascii="Times New Roman" w:eastAsia="標楷體" w:hAnsi="Times New Roman" w:hint="eastAsia"/>
          <w:spacing w:val="2"/>
          <w:kern w:val="0"/>
          <w:szCs w:val="24"/>
        </w:rPr>
        <w:t>記帳憑證應依照類別與日期號數之順序，彙訂成冊，另加封面，並於封面詳記起訖之年、月、日、張數及號數，妥善保管。</w:t>
      </w:r>
    </w:p>
    <w:p w:rsidR="00F913DC" w:rsidRPr="005D4EF6" w:rsidRDefault="00F913DC" w:rsidP="00F913DC">
      <w:pPr>
        <w:overflowPunct w:val="0"/>
        <w:adjustRightInd w:val="0"/>
        <w:snapToGrid w:val="0"/>
        <w:spacing w:line="320" w:lineRule="exact"/>
        <w:jc w:val="both"/>
        <w:rPr>
          <w:rFonts w:ascii="Times New Roman" w:eastAsia="標楷體" w:hAnsi="Times New Roman" w:cs="¼Ð·¢Åé"/>
          <w:kern w:val="0"/>
          <w:sz w:val="28"/>
          <w:szCs w:val="36"/>
        </w:rPr>
      </w:pPr>
    </w:p>
    <w:p w:rsidR="00F913DC" w:rsidRPr="005D4EF6" w:rsidRDefault="00F913DC" w:rsidP="00F913DC">
      <w:pPr>
        <w:overflowPunct w:val="0"/>
        <w:adjustRightInd w:val="0"/>
        <w:spacing w:beforeLines="50" w:before="120"/>
        <w:jc w:val="both"/>
        <w:rPr>
          <w:rFonts w:ascii="Times New Roman" w:eastAsia="標楷體" w:hAnsi="Times New Roman" w:cs="¼Ð·¢Åé"/>
          <w:b/>
          <w:kern w:val="0"/>
          <w:sz w:val="28"/>
          <w:szCs w:val="28"/>
        </w:rPr>
      </w:pPr>
      <w:r w:rsidRPr="005D4EF6">
        <w:rPr>
          <w:rFonts w:ascii="Times New Roman" w:eastAsia="標楷體" w:hAnsi="Times New Roman" w:cs="¼Ð·¢Åé" w:hint="eastAsia"/>
          <w:b/>
          <w:kern w:val="0"/>
          <w:sz w:val="28"/>
          <w:szCs w:val="28"/>
        </w:rPr>
        <w:t>肆、會計帳簿</w:t>
      </w:r>
    </w:p>
    <w:p w:rsidR="00F913DC" w:rsidRPr="005D4EF6" w:rsidRDefault="00F913DC" w:rsidP="00F913DC">
      <w:pPr>
        <w:pStyle w:val="a0"/>
        <w:numPr>
          <w:ilvl w:val="0"/>
          <w:numId w:val="18"/>
        </w:numPr>
        <w:overflowPunct w:val="0"/>
        <w:adjustRightInd w:val="0"/>
        <w:spacing w:beforeLines="50" w:before="120"/>
        <w:ind w:leftChars="0" w:left="482" w:hanging="482"/>
        <w:jc w:val="both"/>
        <w:rPr>
          <w:rFonts w:ascii="Times New Roman" w:eastAsia="標楷體" w:hAnsi="Times New Roman" w:cs="標楷體"/>
          <w:b/>
          <w:kern w:val="0"/>
          <w:szCs w:val="28"/>
        </w:rPr>
      </w:pPr>
      <w:r w:rsidRPr="005D4EF6">
        <w:rPr>
          <w:rFonts w:ascii="Times New Roman" w:eastAsia="標楷體" w:hAnsi="Times New Roman" w:cs="標楷體"/>
          <w:b/>
          <w:kern w:val="0"/>
          <w:szCs w:val="28"/>
        </w:rPr>
        <w:t>會計</w:t>
      </w:r>
      <w:r w:rsidRPr="005D4EF6">
        <w:rPr>
          <w:rFonts w:ascii="Times New Roman" w:eastAsia="標楷體" w:hAnsi="Times New Roman" w:cs="標楷體" w:hint="eastAsia"/>
          <w:b/>
          <w:kern w:val="0"/>
          <w:szCs w:val="28"/>
        </w:rPr>
        <w:t>帳</w:t>
      </w:r>
      <w:r w:rsidRPr="005D4EF6">
        <w:rPr>
          <w:rFonts w:ascii="Times New Roman" w:eastAsia="標楷體" w:hAnsi="Times New Roman" w:cs="標楷體"/>
          <w:b/>
          <w:kern w:val="0"/>
          <w:szCs w:val="28"/>
        </w:rPr>
        <w:t>簿的種類</w:t>
      </w:r>
    </w:p>
    <w:p w:rsidR="00F913DC" w:rsidRPr="005D4EF6" w:rsidRDefault="00F913DC" w:rsidP="00F913DC">
      <w:pPr>
        <w:overflowPunct w:val="0"/>
        <w:adjustRightInd w:val="0"/>
        <w:spacing w:line="320" w:lineRule="exact"/>
        <w:jc w:val="both"/>
        <w:rPr>
          <w:rFonts w:ascii="Times New Roman" w:eastAsia="標楷體" w:hAnsi="Times New Roman"/>
        </w:rPr>
      </w:pPr>
      <w:r w:rsidRPr="005D4EF6">
        <w:rPr>
          <w:rFonts w:ascii="Times New Roman" w:eastAsia="標楷體" w:hAnsi="Times New Roman" w:hint="eastAsia"/>
        </w:rPr>
        <w:t xml:space="preserve">    </w:t>
      </w:r>
      <w:r w:rsidRPr="005D4EF6">
        <w:rPr>
          <w:rFonts w:ascii="Times New Roman" w:eastAsia="標楷體" w:hAnsi="Times New Roman" w:hint="eastAsia"/>
        </w:rPr>
        <w:t>本基金會設置序時帳簿及分類帳簿，並得按實際需要，設置其他輔助帳簿。說明如下</w:t>
      </w:r>
      <w:r w:rsidRPr="005D4EF6">
        <w:rPr>
          <w:rFonts w:ascii="Times New Roman" w:eastAsia="標楷體" w:hAnsi="Times New Roman"/>
        </w:rPr>
        <w:t>：</w:t>
      </w:r>
    </w:p>
    <w:p w:rsidR="00F913DC" w:rsidRPr="005D4EF6" w:rsidRDefault="00F913DC" w:rsidP="00F913DC">
      <w:pPr>
        <w:pStyle w:val="a0"/>
        <w:numPr>
          <w:ilvl w:val="0"/>
          <w:numId w:val="19"/>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kern w:val="0"/>
          <w:szCs w:val="24"/>
        </w:rPr>
        <w:t>序時帳簿：以會計事項發生之時序為主而為記錄者。</w:t>
      </w:r>
      <w:r w:rsidRPr="005D4EF6">
        <w:rPr>
          <w:rFonts w:ascii="Times New Roman" w:eastAsia="標楷體" w:hAnsi="Times New Roman" w:cs="標楷體"/>
          <w:kern w:val="0"/>
          <w:szCs w:val="24"/>
        </w:rPr>
        <w:t xml:space="preserve"> </w:t>
      </w:r>
    </w:p>
    <w:p w:rsidR="00F913DC" w:rsidRPr="005D4EF6" w:rsidRDefault="00F913DC" w:rsidP="00F913DC">
      <w:pPr>
        <w:pStyle w:val="a0"/>
        <w:numPr>
          <w:ilvl w:val="0"/>
          <w:numId w:val="20"/>
        </w:numPr>
        <w:overflowPunct w:val="0"/>
        <w:adjustRightInd w:val="0"/>
        <w:spacing w:line="320" w:lineRule="exact"/>
        <w:ind w:leftChars="0"/>
        <w:jc w:val="both"/>
        <w:rPr>
          <w:rFonts w:ascii="Times New Roman" w:eastAsia="標楷體" w:hAnsi="Times New Roman"/>
        </w:rPr>
      </w:pPr>
      <w:r w:rsidRPr="005D4EF6">
        <w:rPr>
          <w:rFonts w:ascii="Times New Roman" w:eastAsia="標楷體" w:hAnsi="Times New Roman" w:cs="標楷體" w:hint="eastAsia"/>
          <w:kern w:val="0"/>
          <w:szCs w:val="24"/>
        </w:rPr>
        <w:t>日記簿</w:t>
      </w:r>
      <w:r w:rsidRPr="005D4EF6">
        <w:rPr>
          <w:rFonts w:ascii="Times New Roman" w:eastAsia="標楷體" w:hAnsi="Times New Roman" w:cs="Wingdings"/>
          <w:kern w:val="0"/>
          <w:szCs w:val="24"/>
        </w:rPr>
        <w:t>：</w:t>
      </w:r>
      <w:r w:rsidRPr="005D4EF6">
        <w:rPr>
          <w:rFonts w:ascii="Times New Roman" w:eastAsia="標楷體" w:hAnsi="Times New Roman" w:cs="標楷體" w:hint="eastAsia"/>
          <w:kern w:val="0"/>
          <w:szCs w:val="24"/>
        </w:rPr>
        <w:t>未涉及現金之分錄記載。</w:t>
      </w:r>
    </w:p>
    <w:p w:rsidR="00F913DC" w:rsidRPr="005D4EF6" w:rsidRDefault="00F913DC" w:rsidP="00F913DC">
      <w:pPr>
        <w:pStyle w:val="a0"/>
        <w:numPr>
          <w:ilvl w:val="0"/>
          <w:numId w:val="20"/>
        </w:numPr>
        <w:overflowPunct w:val="0"/>
        <w:adjustRightInd w:val="0"/>
        <w:spacing w:line="320" w:lineRule="exact"/>
        <w:ind w:leftChars="0"/>
        <w:jc w:val="both"/>
        <w:rPr>
          <w:rFonts w:ascii="Times New Roman" w:eastAsia="標楷體" w:hAnsi="Times New Roman"/>
        </w:rPr>
      </w:pPr>
      <w:r w:rsidRPr="005D4EF6">
        <w:rPr>
          <w:rFonts w:ascii="Times New Roman" w:eastAsia="標楷體" w:hAnsi="Times New Roman" w:cs="標楷體" w:hint="eastAsia"/>
          <w:kern w:val="0"/>
          <w:szCs w:val="24"/>
        </w:rPr>
        <w:t>現金簿：有關現金收支之分錄記載。</w:t>
      </w:r>
    </w:p>
    <w:p w:rsidR="00F913DC" w:rsidRPr="005D4EF6" w:rsidRDefault="00F913DC" w:rsidP="00F913DC">
      <w:pPr>
        <w:pStyle w:val="a0"/>
        <w:numPr>
          <w:ilvl w:val="0"/>
          <w:numId w:val="19"/>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kern w:val="0"/>
          <w:szCs w:val="24"/>
        </w:rPr>
        <w:t>分類帳簿：以會計事務歸屬之會計項目為主而為記錄者。</w:t>
      </w:r>
      <w:r w:rsidRPr="005D4EF6">
        <w:rPr>
          <w:rFonts w:ascii="Times New Roman" w:eastAsia="標楷體" w:hAnsi="Times New Roman" w:cs="標楷體"/>
          <w:kern w:val="0"/>
          <w:szCs w:val="24"/>
        </w:rPr>
        <w:t xml:space="preserve"> </w:t>
      </w:r>
    </w:p>
    <w:p w:rsidR="00F913DC" w:rsidRPr="005D4EF6" w:rsidRDefault="00F913DC" w:rsidP="00F913DC">
      <w:pPr>
        <w:pStyle w:val="a0"/>
        <w:numPr>
          <w:ilvl w:val="0"/>
          <w:numId w:val="21"/>
        </w:numPr>
        <w:overflowPunct w:val="0"/>
        <w:adjustRightIn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kern w:val="0"/>
          <w:szCs w:val="24"/>
        </w:rPr>
        <w:t>總分類帳</w:t>
      </w:r>
      <w:r w:rsidRPr="005D4EF6">
        <w:rPr>
          <w:rFonts w:ascii="Times New Roman" w:eastAsia="標楷體" w:hAnsi="Times New Roman" w:cs="標楷體" w:hint="eastAsia"/>
          <w:kern w:val="0"/>
          <w:szCs w:val="24"/>
        </w:rPr>
        <w:t>：</w:t>
      </w:r>
      <w:r w:rsidRPr="005D4EF6">
        <w:rPr>
          <w:rFonts w:ascii="Times New Roman" w:eastAsia="標楷體" w:hAnsi="Times New Roman" w:cs="標楷體"/>
          <w:kern w:val="0"/>
          <w:szCs w:val="24"/>
        </w:rPr>
        <w:t>指為記載各統馭科目而設之帳簿。</w:t>
      </w:r>
    </w:p>
    <w:p w:rsidR="00F913DC" w:rsidRPr="005D4EF6" w:rsidRDefault="00F913DC" w:rsidP="00F913DC">
      <w:pPr>
        <w:pStyle w:val="a0"/>
        <w:numPr>
          <w:ilvl w:val="0"/>
          <w:numId w:val="21"/>
        </w:numPr>
        <w:overflowPunct w:val="0"/>
        <w:adjustRightInd w:val="0"/>
        <w:spacing w:line="320" w:lineRule="exact"/>
        <w:ind w:leftChars="0"/>
        <w:jc w:val="both"/>
        <w:rPr>
          <w:rFonts w:ascii="Times New Roman" w:eastAsia="標楷體" w:hAnsi="Times New Roman"/>
        </w:rPr>
      </w:pPr>
      <w:r w:rsidRPr="005D4EF6">
        <w:rPr>
          <w:rFonts w:ascii="Times New Roman" w:eastAsia="標楷體" w:hAnsi="Times New Roman" w:cs="標楷體"/>
          <w:kern w:val="0"/>
          <w:szCs w:val="24"/>
        </w:rPr>
        <w:t>明細分類帳</w:t>
      </w:r>
      <w:r w:rsidRPr="005D4EF6">
        <w:rPr>
          <w:rFonts w:ascii="Times New Roman" w:eastAsia="標楷體" w:hAnsi="Times New Roman" w:cs="標楷體" w:hint="eastAsia"/>
          <w:kern w:val="0"/>
          <w:szCs w:val="24"/>
        </w:rPr>
        <w:t>：</w:t>
      </w:r>
      <w:r w:rsidRPr="005D4EF6">
        <w:rPr>
          <w:rFonts w:ascii="Times New Roman" w:eastAsia="標楷體" w:hAnsi="Times New Roman" w:cs="標楷體"/>
          <w:kern w:val="0"/>
          <w:szCs w:val="24"/>
        </w:rPr>
        <w:t>指為記載各統馭科目之明細科目而設之帳簿。</w:t>
      </w:r>
    </w:p>
    <w:p w:rsidR="00F913DC" w:rsidRPr="005D4EF6" w:rsidRDefault="00F913DC" w:rsidP="00F913DC">
      <w:pPr>
        <w:pStyle w:val="a0"/>
        <w:overflowPunct w:val="0"/>
        <w:adjustRightInd w:val="0"/>
        <w:snapToGrid w:val="0"/>
        <w:spacing w:line="320" w:lineRule="exact"/>
        <w:ind w:leftChars="0" w:left="720"/>
        <w:jc w:val="both"/>
        <w:rPr>
          <w:rFonts w:ascii="Times New Roman" w:eastAsia="標楷體" w:hAnsi="Times New Roman" w:cs="標楷體"/>
          <w:kern w:val="0"/>
          <w:szCs w:val="24"/>
        </w:rPr>
      </w:pPr>
      <w:r w:rsidRPr="005D4EF6">
        <w:rPr>
          <w:rFonts w:ascii="Times New Roman" w:eastAsia="標楷體" w:hAnsi="Times New Roman" w:cs="標楷體"/>
          <w:kern w:val="0"/>
          <w:szCs w:val="24"/>
        </w:rPr>
        <w:t>總分類帳</w:t>
      </w:r>
      <w:r>
        <w:rPr>
          <w:rFonts w:ascii="Times New Roman" w:eastAsia="標楷體" w:hAnsi="Times New Roman" w:cs="標楷體" w:hint="eastAsia"/>
          <w:kern w:val="0"/>
          <w:szCs w:val="24"/>
        </w:rPr>
        <w:t>／</w:t>
      </w:r>
      <w:r w:rsidRPr="005D4EF6">
        <w:rPr>
          <w:rFonts w:ascii="Times New Roman" w:eastAsia="標楷體" w:hAnsi="Times New Roman" w:cs="標楷體"/>
          <w:kern w:val="0"/>
          <w:szCs w:val="24"/>
        </w:rPr>
        <w:t>明細分類帳之登帳，其按月結總與結帳方法悉依一般會計處理習慣辦理之。明細帳簿各帳戶餘額之和應等於總帳中所屬統制科目帳戶同日之餘額。</w:t>
      </w:r>
    </w:p>
    <w:p w:rsidR="00F913DC" w:rsidRPr="005D4EF6" w:rsidRDefault="00F913DC" w:rsidP="00F913DC">
      <w:pPr>
        <w:pStyle w:val="a0"/>
        <w:numPr>
          <w:ilvl w:val="0"/>
          <w:numId w:val="19"/>
        </w:numPr>
        <w:overflowPunct w:val="0"/>
        <w:adjustRightInd w:val="0"/>
        <w:snapToGrid w:val="0"/>
        <w:spacing w:line="320" w:lineRule="exact"/>
        <w:ind w:leftChars="0"/>
        <w:jc w:val="both"/>
        <w:rPr>
          <w:rFonts w:ascii="Times New Roman" w:eastAsia="標楷體" w:hAnsi="Times New Roman"/>
        </w:rPr>
      </w:pPr>
      <w:r w:rsidRPr="005D4EF6">
        <w:rPr>
          <w:rFonts w:ascii="Times New Roman" w:eastAsia="標楷體" w:hAnsi="Times New Roman"/>
        </w:rPr>
        <w:t>其他必要之輔助帳簿</w:t>
      </w:r>
      <w:r w:rsidRPr="005D4EF6">
        <w:rPr>
          <w:rFonts w:ascii="Times New Roman" w:eastAsia="標楷體" w:hAnsi="Times New Roman" w:hint="eastAsia"/>
        </w:rPr>
        <w:t>：</w:t>
      </w:r>
      <w:r w:rsidRPr="005D4EF6">
        <w:rPr>
          <w:rFonts w:ascii="Times New Roman" w:eastAsia="標楷體" w:hAnsi="Times New Roman" w:cs="標楷體" w:hint="eastAsia"/>
          <w:kern w:val="0"/>
          <w:szCs w:val="24"/>
        </w:rPr>
        <w:t>其他輔助帳簿，例如：財產登記簿</w:t>
      </w:r>
      <w:r>
        <w:rPr>
          <w:rFonts w:ascii="Times New Roman" w:eastAsia="標楷體" w:hAnsi="Times New Roman" w:cs="標楷體" w:hint="eastAsia"/>
          <w:kern w:val="0"/>
          <w:szCs w:val="24"/>
        </w:rPr>
        <w:t>（</w:t>
      </w:r>
      <w:r w:rsidRPr="005D4EF6">
        <w:rPr>
          <w:rFonts w:ascii="Times New Roman" w:eastAsia="標楷體" w:hAnsi="Times New Roman" w:cs="標楷體" w:hint="eastAsia"/>
          <w:kern w:val="0"/>
          <w:szCs w:val="24"/>
        </w:rPr>
        <w:t>明細帳</w:t>
      </w:r>
      <w:r>
        <w:rPr>
          <w:rFonts w:ascii="Times New Roman" w:eastAsia="標楷體" w:hAnsi="Times New Roman" w:cs="標楷體" w:hint="eastAsia"/>
          <w:kern w:val="0"/>
          <w:szCs w:val="24"/>
        </w:rPr>
        <w:t>）</w:t>
      </w:r>
      <w:r w:rsidRPr="005D4EF6">
        <w:rPr>
          <w:rFonts w:ascii="Times New Roman" w:eastAsia="標楷體" w:hAnsi="Times New Roman" w:cs="標楷體" w:hint="eastAsia"/>
          <w:kern w:val="0"/>
          <w:szCs w:val="24"/>
        </w:rPr>
        <w:t>、各種備查簿。</w:t>
      </w:r>
    </w:p>
    <w:p w:rsidR="00F913DC" w:rsidRPr="005D4EF6" w:rsidRDefault="00F913DC" w:rsidP="00F913DC">
      <w:pPr>
        <w:pStyle w:val="a0"/>
        <w:numPr>
          <w:ilvl w:val="0"/>
          <w:numId w:val="18"/>
        </w:numPr>
        <w:overflowPunct w:val="0"/>
        <w:adjustRightInd w:val="0"/>
        <w:spacing w:beforeLines="50" w:before="120"/>
        <w:ind w:leftChars="0" w:left="482" w:hanging="482"/>
        <w:jc w:val="both"/>
        <w:rPr>
          <w:rFonts w:ascii="Times New Roman" w:eastAsia="標楷體" w:hAnsi="Times New Roman" w:cs="標楷體"/>
          <w:b/>
          <w:kern w:val="0"/>
          <w:szCs w:val="28"/>
        </w:rPr>
      </w:pPr>
      <w:r w:rsidRPr="005D4EF6">
        <w:rPr>
          <w:rFonts w:ascii="Times New Roman" w:eastAsia="標楷體" w:hAnsi="Times New Roman" w:cs="標楷體"/>
          <w:b/>
          <w:kern w:val="0"/>
          <w:szCs w:val="28"/>
        </w:rPr>
        <w:t>會計簿籍之使用及保管</w:t>
      </w:r>
    </w:p>
    <w:p w:rsidR="00F913DC" w:rsidRPr="005D4EF6" w:rsidRDefault="00F913DC" w:rsidP="00F913DC">
      <w:pPr>
        <w:overflowPunct w:val="0"/>
        <w:adjustRightInd w:val="0"/>
        <w:spacing w:line="320" w:lineRule="exact"/>
        <w:jc w:val="both"/>
        <w:rPr>
          <w:rFonts w:ascii="Times New Roman" w:eastAsia="標楷體" w:hAnsi="Times New Roman"/>
        </w:rPr>
      </w:pPr>
      <w:r w:rsidRPr="005D4EF6">
        <w:rPr>
          <w:rFonts w:ascii="Times New Roman" w:eastAsia="標楷體" w:hAnsi="Times New Roman" w:hint="eastAsia"/>
        </w:rPr>
        <w:t xml:space="preserve">    </w:t>
      </w:r>
      <w:r w:rsidRPr="005D4EF6">
        <w:rPr>
          <w:rFonts w:ascii="Times New Roman" w:eastAsia="標楷體" w:hAnsi="Times New Roman" w:hint="eastAsia"/>
        </w:rPr>
        <w:t>會計帳簿在同一會計年度內應連續記載，除已用盡外，不得更換新帳簿。帳簿及重要備查簿內，如有重揭二頁，致有空白時，將空白頁劃線註銷；如有誤空一行或二行，一列或二列者，應將誤空之</w:t>
      </w:r>
      <w:r w:rsidRPr="005D4EF6">
        <w:rPr>
          <w:rFonts w:ascii="Times New Roman" w:eastAsia="標楷體" w:hAnsi="Times New Roman" w:hint="eastAsia"/>
        </w:rPr>
        <w:lastRenderedPageBreak/>
        <w:t>行列劃線註銷，均應由登記員及主辦會計人員簽名或蓋章證明。更換新帳簿時，應於舊帳簿空白頁上，逐頁加註「空白作廢」，並在空白首頁處註明「以下空白作廢」之字樣。</w:t>
      </w:r>
    </w:p>
    <w:p w:rsidR="00F913DC" w:rsidRPr="005D4EF6" w:rsidRDefault="00F913DC" w:rsidP="00F913DC">
      <w:pPr>
        <w:overflowPunct w:val="0"/>
        <w:adjustRightInd w:val="0"/>
        <w:spacing w:line="320" w:lineRule="exact"/>
        <w:jc w:val="both"/>
        <w:rPr>
          <w:rFonts w:ascii="Times New Roman" w:eastAsia="標楷體" w:hAnsi="Times New Roman" w:cs="¼Ð·¢Åé"/>
          <w:kern w:val="0"/>
          <w:sz w:val="28"/>
          <w:szCs w:val="36"/>
        </w:rPr>
      </w:pPr>
    </w:p>
    <w:p w:rsidR="00F913DC" w:rsidRPr="005D4EF6" w:rsidRDefault="00F913DC" w:rsidP="00F913DC">
      <w:pPr>
        <w:overflowPunct w:val="0"/>
        <w:adjustRightInd w:val="0"/>
        <w:spacing w:beforeLines="50" w:before="120"/>
        <w:jc w:val="both"/>
        <w:rPr>
          <w:rFonts w:ascii="Times New Roman" w:eastAsia="標楷體" w:hAnsi="Times New Roman" w:cs="¼Ð·¢Åé"/>
          <w:b/>
          <w:kern w:val="0"/>
          <w:sz w:val="28"/>
          <w:szCs w:val="28"/>
        </w:rPr>
      </w:pPr>
      <w:r w:rsidRPr="005D4EF6">
        <w:rPr>
          <w:rFonts w:ascii="Times New Roman" w:eastAsia="標楷體" w:hAnsi="Times New Roman" w:cs="¼Ð·¢Åé" w:hint="eastAsia"/>
          <w:b/>
          <w:kern w:val="0"/>
          <w:sz w:val="28"/>
          <w:szCs w:val="28"/>
        </w:rPr>
        <w:t>伍、會計事務處理程序</w:t>
      </w:r>
    </w:p>
    <w:p w:rsidR="00F913DC" w:rsidRPr="005D4EF6" w:rsidRDefault="00F913DC" w:rsidP="00F913DC">
      <w:pPr>
        <w:pStyle w:val="a0"/>
        <w:numPr>
          <w:ilvl w:val="0"/>
          <w:numId w:val="22"/>
        </w:numPr>
        <w:overflowPunct w:val="0"/>
        <w:adjustRightInd w:val="0"/>
        <w:spacing w:beforeLines="50" w:before="120"/>
        <w:ind w:leftChars="0" w:left="482" w:hanging="482"/>
        <w:jc w:val="both"/>
        <w:rPr>
          <w:rFonts w:ascii="Times New Roman" w:eastAsia="標楷體" w:hAnsi="Times New Roman"/>
        </w:rPr>
      </w:pPr>
      <w:r w:rsidRPr="005D4EF6">
        <w:rPr>
          <w:rFonts w:ascii="Times New Roman" w:eastAsia="標楷體" w:hAnsi="Times New Roman"/>
        </w:rPr>
        <w:t>本制度會計事務處理程序如下：</w:t>
      </w:r>
    </w:p>
    <w:p w:rsidR="00F913DC" w:rsidRPr="005D4EF6" w:rsidRDefault="00F913DC" w:rsidP="00F913DC">
      <w:pPr>
        <w:pStyle w:val="a4"/>
        <w:tabs>
          <w:tab w:val="left" w:pos="3600"/>
        </w:tabs>
        <w:overflowPunct w:val="0"/>
        <w:autoSpaceDE/>
        <w:autoSpaceDN/>
        <w:ind w:right="47"/>
        <w:jc w:val="both"/>
        <w:rPr>
          <w:rFonts w:ascii="Times New Roman" w:eastAsia="標楷體" w:hAnsi="Times New Roman"/>
        </w:rPr>
      </w:pPr>
      <w:r w:rsidRPr="005D4EF6">
        <w:rPr>
          <w:rFonts w:ascii="Times New Roman" w:eastAsia="標楷體" w:hAnsi="Times New Roman"/>
          <w:noProof/>
          <w:lang w:val="en-US" w:bidi="ar-SA"/>
        </w:rPr>
        <mc:AlternateContent>
          <mc:Choice Requires="wps">
            <w:drawing>
              <wp:anchor distT="0" distB="0" distL="114300" distR="114300" simplePos="0" relativeHeight="251720704" behindDoc="0" locked="0" layoutInCell="1" allowOverlap="1" wp14:anchorId="0946DC7B" wp14:editId="7E851C9E">
                <wp:simplePos x="0" y="0"/>
                <wp:positionH relativeFrom="column">
                  <wp:posOffset>4218691</wp:posOffset>
                </wp:positionH>
                <wp:positionV relativeFrom="paragraph">
                  <wp:posOffset>456565</wp:posOffset>
                </wp:positionV>
                <wp:extent cx="317500" cy="152400"/>
                <wp:effectExtent l="0" t="0" r="6350" b="0"/>
                <wp:wrapTopAndBottom/>
                <wp:docPr id="6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3DC" w:rsidRPr="00375571" w:rsidRDefault="00F913DC" w:rsidP="00F913DC">
                            <w:pPr>
                              <w:spacing w:line="240" w:lineRule="exact"/>
                              <w:rPr>
                                <w:rFonts w:ascii="標楷體" w:eastAsia="標楷體" w:hAnsi="標楷體"/>
                              </w:rPr>
                            </w:pPr>
                            <w:r w:rsidRPr="00375571">
                              <w:rPr>
                                <w:rFonts w:ascii="標楷體" w:eastAsia="標楷體" w:hAnsi="標楷體" w:hint="eastAsia"/>
                              </w:rPr>
                              <w:t>審核</w:t>
                            </w:r>
                          </w:p>
                        </w:txbxContent>
                      </wps:txbx>
                      <wps:bodyPr rot="0" vert="horz" wrap="square" lIns="0" tIns="0" rIns="0" bIns="0" anchor="t" anchorCtr="0" upright="1">
                        <a:noAutofit/>
                      </wps:bodyPr>
                    </wps:wsp>
                  </a:graphicData>
                </a:graphic>
              </wp:anchor>
            </w:drawing>
          </mc:Choice>
          <mc:Fallback>
            <w:pict>
              <v:shape w14:anchorId="0946DC7B" id="Text Box 5" o:spid="_x0000_s1074" type="#_x0000_t202" style="position:absolute;left:0;text-align:left;margin-left:332.2pt;margin-top:35.95pt;width:25pt;height:12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" filled="f" stroked="f">
                <v:textbox inset="0,0,0,0">
                  <w:txbxContent>
                    <w:p w:rsidR="00F913DC" w:rsidRPr="00375571" w:rsidRDefault="00F913DC" w:rsidP="00F913DC">
                      <w:pPr>
                        <w:spacing w:line="240" w:lineRule="exact"/>
                        <w:rPr>
                          <w:rFonts w:ascii="標楷體" w:eastAsia="標楷體" w:hAnsi="標楷體"/>
                        </w:rPr>
                      </w:pPr>
                      <w:r w:rsidRPr="00375571">
                        <w:rPr>
                          <w:rFonts w:ascii="標楷體" w:eastAsia="標楷體" w:hAnsi="標楷體" w:hint="eastAsia"/>
                        </w:rPr>
                        <w:t>審核</w:t>
                      </w:r>
                    </w:p>
                  </w:txbxContent>
                </v:textbox>
                <w10:wrap type="topAndBottom"/>
              </v:shape>
            </w:pict>
          </mc:Fallback>
        </mc:AlternateContent>
      </w:r>
      <w:r w:rsidRPr="005D4EF6">
        <w:rPr>
          <w:rFonts w:ascii="Times New Roman" w:eastAsia="標楷體" w:hAnsi="Times New Roman"/>
          <w:spacing w:val="-60"/>
          <w:u w:val="single"/>
        </w:rPr>
        <w:t xml:space="preserve"> </w:t>
      </w:r>
      <w:r>
        <w:rPr>
          <w:rFonts w:ascii="Times New Roman" w:eastAsia="標楷體" w:hAnsi="Times New Roman" w:hint="eastAsia"/>
          <w:spacing w:val="-60"/>
        </w:rPr>
        <w:t xml:space="preserve">　　　　　　　　　　　　　　　　　　　　　</w:t>
      </w:r>
      <w:r w:rsidRPr="005D4EF6">
        <w:rPr>
          <w:rFonts w:ascii="Times New Roman" w:eastAsia="標楷體" w:hAnsi="Times New Roman"/>
          <w:u w:val="single"/>
        </w:rPr>
        <w:t>單位</w:t>
      </w:r>
      <w:r w:rsidRPr="005D4EF6">
        <w:rPr>
          <w:rFonts w:ascii="Times New Roman" w:eastAsia="標楷體" w:hAnsi="Times New Roman"/>
        </w:rPr>
        <w:tab/>
      </w:r>
      <w:r w:rsidRPr="006A4B97">
        <w:rPr>
          <w:rFonts w:ascii="Times New Roman" w:eastAsia="標楷體" w:hAnsi="Times New Roman"/>
        </w:rPr>
        <w:t xml:space="preserve"> </w:t>
      </w:r>
      <w:r w:rsidRPr="006A4B97">
        <w:rPr>
          <w:rFonts w:ascii="Times New Roman" w:eastAsia="標楷體" w:hAnsi="Times New Roman" w:hint="eastAsia"/>
        </w:rPr>
        <w:t xml:space="preserve">　　　　　　　　　　　</w:t>
      </w:r>
      <w:r w:rsidRPr="005D4EF6">
        <w:rPr>
          <w:rFonts w:ascii="Times New Roman" w:eastAsia="標楷體" w:hAnsi="Times New Roman"/>
          <w:u w:val="single"/>
        </w:rPr>
        <w:t>會計單位</w:t>
      </w:r>
      <w:r w:rsidRPr="005D4EF6">
        <w:rPr>
          <w:rFonts w:ascii="Times New Roman" w:eastAsia="標楷體" w:hAnsi="Times New Roman"/>
          <w:noProof/>
          <w:lang w:val="en-US" w:bidi="ar-SA"/>
        </w:rPr>
        <mc:AlternateContent>
          <mc:Choice Requires="wpg">
            <w:drawing>
              <wp:anchor distT="0" distB="0" distL="114300" distR="114300" simplePos="0" relativeHeight="251721728" behindDoc="0" locked="0" layoutInCell="1" allowOverlap="1" wp14:anchorId="53A7D39B" wp14:editId="686DC509">
                <wp:simplePos x="0" y="0"/>
                <wp:positionH relativeFrom="column">
                  <wp:posOffset>1311910</wp:posOffset>
                </wp:positionH>
                <wp:positionV relativeFrom="paragraph">
                  <wp:posOffset>266065</wp:posOffset>
                </wp:positionV>
                <wp:extent cx="4251960" cy="4114800"/>
                <wp:effectExtent l="0" t="0" r="15240" b="19050"/>
                <wp:wrapTopAndBottom/>
                <wp:docPr id="49" name="群組 49"/>
                <wp:cNvGraphicFramePr/>
                <a:graphic xmlns:a="http://schemas.openxmlformats.org/drawingml/2006/main">
                  <a:graphicData uri="http://schemas.microsoft.com/office/word/2010/wordprocessingGroup">
                    <wpg:wgp>
                      <wpg:cNvGrpSpPr/>
                      <wpg:grpSpPr>
                        <a:xfrm>
                          <a:off x="0" y="0"/>
                          <a:ext cx="4251960" cy="4114800"/>
                          <a:chOff x="0" y="0"/>
                          <a:chExt cx="4251960" cy="4114800"/>
                        </a:xfrm>
                      </wpg:grpSpPr>
                      <wps:wsp>
                        <wps:cNvPr id="50" name="Freeform 3"/>
                        <wps:cNvSpPr>
                          <a:spLocks/>
                        </wps:cNvSpPr>
                        <wps:spPr bwMode="auto">
                          <a:xfrm>
                            <a:off x="2584450" y="0"/>
                            <a:ext cx="937895" cy="572135"/>
                          </a:xfrm>
                          <a:custGeom>
                            <a:avLst/>
                            <a:gdLst>
                              <a:gd name="T0" fmla="+- 0 8006 7268"/>
                              <a:gd name="T1" fmla="*/ T0 w 1477"/>
                              <a:gd name="T2" fmla="+- 0 419 419"/>
                              <a:gd name="T3" fmla="*/ 419 h 901"/>
                              <a:gd name="T4" fmla="+- 0 7268 7268"/>
                              <a:gd name="T5" fmla="*/ T4 w 1477"/>
                              <a:gd name="T6" fmla="+- 0 870 419"/>
                              <a:gd name="T7" fmla="*/ 870 h 901"/>
                              <a:gd name="T8" fmla="+- 0 8006 7268"/>
                              <a:gd name="T9" fmla="*/ T8 w 1477"/>
                              <a:gd name="T10" fmla="+- 0 1320 419"/>
                              <a:gd name="T11" fmla="*/ 1320 h 901"/>
                              <a:gd name="T12" fmla="+- 0 8745 7268"/>
                              <a:gd name="T13" fmla="*/ T12 w 1477"/>
                              <a:gd name="T14" fmla="+- 0 870 419"/>
                              <a:gd name="T15" fmla="*/ 870 h 901"/>
                              <a:gd name="T16" fmla="+- 0 8006 7268"/>
                              <a:gd name="T17" fmla="*/ T16 w 1477"/>
                              <a:gd name="T18" fmla="+- 0 419 419"/>
                              <a:gd name="T19" fmla="*/ 419 h 901"/>
                            </a:gdLst>
                            <a:ahLst/>
                            <a:cxnLst>
                              <a:cxn ang="0">
                                <a:pos x="T1" y="T3"/>
                              </a:cxn>
                              <a:cxn ang="0">
                                <a:pos x="T5" y="T7"/>
                              </a:cxn>
                              <a:cxn ang="0">
                                <a:pos x="T9" y="T11"/>
                              </a:cxn>
                              <a:cxn ang="0">
                                <a:pos x="T13" y="T15"/>
                              </a:cxn>
                              <a:cxn ang="0">
                                <a:pos x="T17" y="T19"/>
                              </a:cxn>
                            </a:cxnLst>
                            <a:rect l="0" t="0" r="r" b="b"/>
                            <a:pathLst>
                              <a:path w="1477" h="901">
                                <a:moveTo>
                                  <a:pt x="738" y="0"/>
                                </a:moveTo>
                                <a:lnTo>
                                  <a:pt x="0" y="451"/>
                                </a:lnTo>
                                <a:lnTo>
                                  <a:pt x="738" y="901"/>
                                </a:lnTo>
                                <a:lnTo>
                                  <a:pt x="1477" y="451"/>
                                </a:lnTo>
                                <a:lnTo>
                                  <a:pt x="738"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AutoShape 4"/>
                        <wps:cNvSpPr>
                          <a:spLocks/>
                        </wps:cNvSpPr>
                        <wps:spPr bwMode="auto">
                          <a:xfrm>
                            <a:off x="876300" y="247650"/>
                            <a:ext cx="2215515" cy="581660"/>
                          </a:xfrm>
                          <a:custGeom>
                            <a:avLst/>
                            <a:gdLst>
                              <a:gd name="T0" fmla="+- 0 7268 4582"/>
                              <a:gd name="T1" fmla="*/ T0 w 3489"/>
                              <a:gd name="T2" fmla="+- 0 873 813"/>
                              <a:gd name="T3" fmla="*/ 873 h 916"/>
                              <a:gd name="T4" fmla="+- 0 7248 4582"/>
                              <a:gd name="T5" fmla="*/ T4 w 3489"/>
                              <a:gd name="T6" fmla="+- 0 863 813"/>
                              <a:gd name="T7" fmla="*/ 863 h 916"/>
                              <a:gd name="T8" fmla="+- 0 7148 4582"/>
                              <a:gd name="T9" fmla="*/ T8 w 3489"/>
                              <a:gd name="T10" fmla="+- 0 813 813"/>
                              <a:gd name="T11" fmla="*/ 813 h 916"/>
                              <a:gd name="T12" fmla="+- 0 7148 4582"/>
                              <a:gd name="T13" fmla="*/ T12 w 3489"/>
                              <a:gd name="T14" fmla="+- 0 863 813"/>
                              <a:gd name="T15" fmla="*/ 863 h 916"/>
                              <a:gd name="T16" fmla="+- 0 4582 4582"/>
                              <a:gd name="T17" fmla="*/ T16 w 3489"/>
                              <a:gd name="T18" fmla="+- 0 863 813"/>
                              <a:gd name="T19" fmla="*/ 863 h 916"/>
                              <a:gd name="T20" fmla="+- 0 4582 4582"/>
                              <a:gd name="T21" fmla="*/ T20 w 3489"/>
                              <a:gd name="T22" fmla="+- 0 883 813"/>
                              <a:gd name="T23" fmla="*/ 883 h 916"/>
                              <a:gd name="T24" fmla="+- 0 7148 4582"/>
                              <a:gd name="T25" fmla="*/ T24 w 3489"/>
                              <a:gd name="T26" fmla="+- 0 883 813"/>
                              <a:gd name="T27" fmla="*/ 883 h 916"/>
                              <a:gd name="T28" fmla="+- 0 7148 4582"/>
                              <a:gd name="T29" fmla="*/ T28 w 3489"/>
                              <a:gd name="T30" fmla="+- 0 933 813"/>
                              <a:gd name="T31" fmla="*/ 933 h 916"/>
                              <a:gd name="T32" fmla="+- 0 7248 4582"/>
                              <a:gd name="T33" fmla="*/ T32 w 3489"/>
                              <a:gd name="T34" fmla="+- 0 883 813"/>
                              <a:gd name="T35" fmla="*/ 883 h 916"/>
                              <a:gd name="T36" fmla="+- 0 7268 4582"/>
                              <a:gd name="T37" fmla="*/ T36 w 3489"/>
                              <a:gd name="T38" fmla="+- 0 873 813"/>
                              <a:gd name="T39" fmla="*/ 873 h 916"/>
                              <a:gd name="T40" fmla="+- 0 8071 4582"/>
                              <a:gd name="T41" fmla="*/ T40 w 3489"/>
                              <a:gd name="T42" fmla="+- 0 1609 813"/>
                              <a:gd name="T43" fmla="*/ 1609 h 916"/>
                              <a:gd name="T44" fmla="+- 0 8021 4582"/>
                              <a:gd name="T45" fmla="*/ T44 w 3489"/>
                              <a:gd name="T46" fmla="+- 0 1609 813"/>
                              <a:gd name="T47" fmla="*/ 1609 h 916"/>
                              <a:gd name="T48" fmla="+- 0 8021 4582"/>
                              <a:gd name="T49" fmla="*/ T48 w 3489"/>
                              <a:gd name="T50" fmla="+- 0 1320 813"/>
                              <a:gd name="T51" fmla="*/ 1320 h 916"/>
                              <a:gd name="T52" fmla="+- 0 8001 4582"/>
                              <a:gd name="T53" fmla="*/ T52 w 3489"/>
                              <a:gd name="T54" fmla="+- 0 1320 813"/>
                              <a:gd name="T55" fmla="*/ 1320 h 916"/>
                              <a:gd name="T56" fmla="+- 0 8001 4582"/>
                              <a:gd name="T57" fmla="*/ T56 w 3489"/>
                              <a:gd name="T58" fmla="+- 0 1609 813"/>
                              <a:gd name="T59" fmla="*/ 1609 h 916"/>
                              <a:gd name="T60" fmla="+- 0 7951 4582"/>
                              <a:gd name="T61" fmla="*/ T60 w 3489"/>
                              <a:gd name="T62" fmla="+- 0 1609 813"/>
                              <a:gd name="T63" fmla="*/ 1609 h 916"/>
                              <a:gd name="T64" fmla="+- 0 8011 4582"/>
                              <a:gd name="T65" fmla="*/ T64 w 3489"/>
                              <a:gd name="T66" fmla="+- 0 1729 813"/>
                              <a:gd name="T67" fmla="*/ 1729 h 916"/>
                              <a:gd name="T68" fmla="+- 0 8061 4582"/>
                              <a:gd name="T69" fmla="*/ T68 w 3489"/>
                              <a:gd name="T70" fmla="+- 0 1629 813"/>
                              <a:gd name="T71" fmla="*/ 1629 h 916"/>
                              <a:gd name="T72" fmla="+- 0 8071 4582"/>
                              <a:gd name="T73" fmla="*/ T72 w 3489"/>
                              <a:gd name="T74" fmla="+- 0 1609 813"/>
                              <a:gd name="T75" fmla="*/ 1609 h 9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489" h="916">
                                <a:moveTo>
                                  <a:pt x="2686" y="60"/>
                                </a:moveTo>
                                <a:lnTo>
                                  <a:pt x="2666" y="50"/>
                                </a:lnTo>
                                <a:lnTo>
                                  <a:pt x="2566" y="0"/>
                                </a:lnTo>
                                <a:lnTo>
                                  <a:pt x="2566" y="50"/>
                                </a:lnTo>
                                <a:lnTo>
                                  <a:pt x="0" y="50"/>
                                </a:lnTo>
                                <a:lnTo>
                                  <a:pt x="0" y="70"/>
                                </a:lnTo>
                                <a:lnTo>
                                  <a:pt x="2566" y="70"/>
                                </a:lnTo>
                                <a:lnTo>
                                  <a:pt x="2566" y="120"/>
                                </a:lnTo>
                                <a:lnTo>
                                  <a:pt x="2666" y="70"/>
                                </a:lnTo>
                                <a:lnTo>
                                  <a:pt x="2686" y="60"/>
                                </a:lnTo>
                                <a:close/>
                                <a:moveTo>
                                  <a:pt x="3489" y="796"/>
                                </a:moveTo>
                                <a:lnTo>
                                  <a:pt x="3439" y="796"/>
                                </a:lnTo>
                                <a:lnTo>
                                  <a:pt x="3439" y="507"/>
                                </a:lnTo>
                                <a:lnTo>
                                  <a:pt x="3419" y="507"/>
                                </a:lnTo>
                                <a:lnTo>
                                  <a:pt x="3419" y="796"/>
                                </a:lnTo>
                                <a:lnTo>
                                  <a:pt x="3369" y="796"/>
                                </a:lnTo>
                                <a:lnTo>
                                  <a:pt x="3429" y="916"/>
                                </a:lnTo>
                                <a:lnTo>
                                  <a:pt x="3479" y="816"/>
                                </a:lnTo>
                                <a:lnTo>
                                  <a:pt x="3489" y="7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Text Box 6"/>
                        <wps:cNvSpPr txBox="1">
                          <a:spLocks noChangeArrowheads="1"/>
                        </wps:cNvSpPr>
                        <wps:spPr bwMode="auto">
                          <a:xfrm>
                            <a:off x="2686050" y="831850"/>
                            <a:ext cx="837565" cy="3009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913DC" w:rsidRPr="00375571" w:rsidRDefault="00F913DC" w:rsidP="00F913DC">
                              <w:pPr>
                                <w:spacing w:line="452" w:lineRule="exact"/>
                                <w:ind w:left="144"/>
                                <w:rPr>
                                  <w:rFonts w:ascii="標楷體" w:eastAsia="標楷體" w:hAnsi="標楷體"/>
                                </w:rPr>
                              </w:pPr>
                              <w:r w:rsidRPr="00375571">
                                <w:rPr>
                                  <w:rFonts w:ascii="標楷體" w:eastAsia="標楷體" w:hAnsi="標楷體"/>
                                </w:rPr>
                                <w:t>記帳憑證</w:t>
                              </w:r>
                            </w:p>
                          </w:txbxContent>
                        </wps:txbx>
                        <wps:bodyPr rot="0" vert="horz" wrap="square" lIns="0" tIns="0" rIns="0" bIns="0" anchor="ctr" anchorCtr="0" upright="1">
                          <a:noAutofit/>
                        </wps:bodyPr>
                      </wps:wsp>
                      <wps:wsp>
                        <wps:cNvPr id="53" name="Text Box 7"/>
                        <wps:cNvSpPr txBox="1">
                          <a:spLocks noChangeArrowheads="1"/>
                        </wps:cNvSpPr>
                        <wps:spPr bwMode="auto">
                          <a:xfrm>
                            <a:off x="0" y="101600"/>
                            <a:ext cx="878840" cy="3009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913DC" w:rsidRPr="00375571" w:rsidRDefault="00F913DC" w:rsidP="00F913DC">
                              <w:pPr>
                                <w:spacing w:line="453" w:lineRule="exact"/>
                                <w:ind w:left="145"/>
                                <w:rPr>
                                  <w:rFonts w:ascii="標楷體" w:eastAsia="標楷體" w:hAnsi="標楷體"/>
                                </w:rPr>
                              </w:pPr>
                              <w:r w:rsidRPr="00375571">
                                <w:rPr>
                                  <w:rFonts w:ascii="標楷體" w:eastAsia="標楷體" w:hAnsi="標楷體"/>
                                </w:rPr>
                                <w:t>原始憑證</w:t>
                              </w:r>
                            </w:p>
                          </w:txbxContent>
                        </wps:txbx>
                        <wps:bodyPr rot="0" vert="horz" wrap="square" lIns="0" tIns="0" rIns="0" bIns="0" anchor="t" anchorCtr="0" upright="1">
                          <a:noAutofit/>
                        </wps:bodyPr>
                      </wps:wsp>
                      <wps:wsp>
                        <wps:cNvPr id="54" name="文字方塊 54"/>
                        <wps:cNvSpPr txBox="1">
                          <a:spLocks noChangeArrowheads="1"/>
                        </wps:cNvSpPr>
                        <wps:spPr bwMode="auto">
                          <a:xfrm>
                            <a:off x="2686050" y="1403350"/>
                            <a:ext cx="837565" cy="3009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913DC" w:rsidRPr="00375571" w:rsidRDefault="00F913DC" w:rsidP="00F913DC">
                              <w:pPr>
                                <w:pStyle w:val="a4"/>
                                <w:spacing w:line="452" w:lineRule="exact"/>
                                <w:ind w:left="411"/>
                                <w:rPr>
                                  <w:rFonts w:ascii="標楷體" w:eastAsia="標楷體" w:hAnsi="標楷體"/>
                                </w:rPr>
                              </w:pPr>
                              <w:r w:rsidRPr="00375571">
                                <w:rPr>
                                  <w:rFonts w:ascii="標楷體" w:eastAsia="標楷體" w:hAnsi="標楷體"/>
                                </w:rPr>
                                <w:t>過帳</w:t>
                              </w:r>
                            </w:p>
                          </w:txbxContent>
                        </wps:txbx>
                        <wps:bodyPr rot="0" vert="horz" wrap="square" lIns="0" tIns="0" rIns="0" bIns="0" anchor="ctr" anchorCtr="0" upright="1">
                          <a:noAutofit/>
                        </wps:bodyPr>
                      </wps:wsp>
                      <wps:wsp>
                        <wps:cNvPr id="55" name="文字方塊 55"/>
                        <wps:cNvSpPr txBox="1">
                          <a:spLocks noChangeArrowheads="1"/>
                        </wps:cNvSpPr>
                        <wps:spPr bwMode="auto">
                          <a:xfrm>
                            <a:off x="2686050" y="1949450"/>
                            <a:ext cx="837565" cy="3009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913DC" w:rsidRPr="00375571" w:rsidRDefault="00F913DC" w:rsidP="00F913DC">
                              <w:pPr>
                                <w:pStyle w:val="a4"/>
                                <w:spacing w:line="454" w:lineRule="exact"/>
                                <w:ind w:left="411"/>
                                <w:rPr>
                                  <w:rFonts w:ascii="標楷體" w:eastAsia="標楷體" w:hAnsi="標楷體"/>
                                </w:rPr>
                              </w:pPr>
                              <w:r w:rsidRPr="00375571">
                                <w:rPr>
                                  <w:rFonts w:ascii="標楷體" w:eastAsia="標楷體" w:hAnsi="標楷體"/>
                                </w:rPr>
                                <w:t>試算</w:t>
                              </w:r>
                            </w:p>
                          </w:txbxContent>
                        </wps:txbx>
                        <wps:bodyPr rot="0" vert="horz" wrap="square" lIns="0" tIns="0" rIns="0" bIns="0" anchor="t" anchorCtr="0" upright="1">
                          <a:noAutofit/>
                        </wps:bodyPr>
                      </wps:wsp>
                      <wps:wsp>
                        <wps:cNvPr id="56" name="AutoShape 11"/>
                        <wps:cNvSpPr>
                          <a:spLocks/>
                        </wps:cNvSpPr>
                        <wps:spPr bwMode="auto">
                          <a:xfrm>
                            <a:off x="3060700" y="2266950"/>
                            <a:ext cx="101600" cy="247650"/>
                          </a:xfrm>
                          <a:custGeom>
                            <a:avLst/>
                            <a:gdLst>
                              <a:gd name="T0" fmla="+- 0 8001 7951"/>
                              <a:gd name="T1" fmla="*/ T0 w 120"/>
                              <a:gd name="T2" fmla="+- 0 5093 4786"/>
                              <a:gd name="T3" fmla="*/ 5093 h 427"/>
                              <a:gd name="T4" fmla="+- 0 7951 7951"/>
                              <a:gd name="T5" fmla="*/ T4 w 120"/>
                              <a:gd name="T6" fmla="+- 0 5093 4786"/>
                              <a:gd name="T7" fmla="*/ 5093 h 427"/>
                              <a:gd name="T8" fmla="+- 0 8011 7951"/>
                              <a:gd name="T9" fmla="*/ T8 w 120"/>
                              <a:gd name="T10" fmla="+- 0 5213 4786"/>
                              <a:gd name="T11" fmla="*/ 5213 h 427"/>
                              <a:gd name="T12" fmla="+- 0 8061 7951"/>
                              <a:gd name="T13" fmla="*/ T12 w 120"/>
                              <a:gd name="T14" fmla="+- 0 5113 4786"/>
                              <a:gd name="T15" fmla="*/ 5113 h 427"/>
                              <a:gd name="T16" fmla="+- 0 8001 7951"/>
                              <a:gd name="T17" fmla="*/ T16 w 120"/>
                              <a:gd name="T18" fmla="+- 0 5113 4786"/>
                              <a:gd name="T19" fmla="*/ 5113 h 427"/>
                              <a:gd name="T20" fmla="+- 0 8001 7951"/>
                              <a:gd name="T21" fmla="*/ T20 w 120"/>
                              <a:gd name="T22" fmla="+- 0 5093 4786"/>
                              <a:gd name="T23" fmla="*/ 5093 h 427"/>
                              <a:gd name="T24" fmla="+- 0 8021 7951"/>
                              <a:gd name="T25" fmla="*/ T24 w 120"/>
                              <a:gd name="T26" fmla="+- 0 4786 4786"/>
                              <a:gd name="T27" fmla="*/ 4786 h 427"/>
                              <a:gd name="T28" fmla="+- 0 8001 7951"/>
                              <a:gd name="T29" fmla="*/ T28 w 120"/>
                              <a:gd name="T30" fmla="+- 0 4786 4786"/>
                              <a:gd name="T31" fmla="*/ 4786 h 427"/>
                              <a:gd name="T32" fmla="+- 0 8001 7951"/>
                              <a:gd name="T33" fmla="*/ T32 w 120"/>
                              <a:gd name="T34" fmla="+- 0 5113 4786"/>
                              <a:gd name="T35" fmla="*/ 5113 h 427"/>
                              <a:gd name="T36" fmla="+- 0 8021 7951"/>
                              <a:gd name="T37" fmla="*/ T36 w 120"/>
                              <a:gd name="T38" fmla="+- 0 5113 4786"/>
                              <a:gd name="T39" fmla="*/ 5113 h 427"/>
                              <a:gd name="T40" fmla="+- 0 8021 7951"/>
                              <a:gd name="T41" fmla="*/ T40 w 120"/>
                              <a:gd name="T42" fmla="+- 0 4786 4786"/>
                              <a:gd name="T43" fmla="*/ 4786 h 427"/>
                              <a:gd name="T44" fmla="+- 0 8071 7951"/>
                              <a:gd name="T45" fmla="*/ T44 w 120"/>
                              <a:gd name="T46" fmla="+- 0 5093 4786"/>
                              <a:gd name="T47" fmla="*/ 5093 h 427"/>
                              <a:gd name="T48" fmla="+- 0 8021 7951"/>
                              <a:gd name="T49" fmla="*/ T48 w 120"/>
                              <a:gd name="T50" fmla="+- 0 5093 4786"/>
                              <a:gd name="T51" fmla="*/ 5093 h 427"/>
                              <a:gd name="T52" fmla="+- 0 8021 7951"/>
                              <a:gd name="T53" fmla="*/ T52 w 120"/>
                              <a:gd name="T54" fmla="+- 0 5113 4786"/>
                              <a:gd name="T55" fmla="*/ 5113 h 427"/>
                              <a:gd name="T56" fmla="+- 0 8061 7951"/>
                              <a:gd name="T57" fmla="*/ T56 w 120"/>
                              <a:gd name="T58" fmla="+- 0 5113 4786"/>
                              <a:gd name="T59" fmla="*/ 5113 h 427"/>
                              <a:gd name="T60" fmla="+- 0 8071 7951"/>
                              <a:gd name="T61" fmla="*/ T60 w 120"/>
                              <a:gd name="T62" fmla="+- 0 5093 4786"/>
                              <a:gd name="T63" fmla="*/ 5093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27">
                                <a:moveTo>
                                  <a:pt x="50" y="307"/>
                                </a:moveTo>
                                <a:lnTo>
                                  <a:pt x="0" y="307"/>
                                </a:lnTo>
                                <a:lnTo>
                                  <a:pt x="60" y="427"/>
                                </a:lnTo>
                                <a:lnTo>
                                  <a:pt x="110" y="327"/>
                                </a:lnTo>
                                <a:lnTo>
                                  <a:pt x="50" y="327"/>
                                </a:lnTo>
                                <a:lnTo>
                                  <a:pt x="50" y="307"/>
                                </a:lnTo>
                                <a:close/>
                                <a:moveTo>
                                  <a:pt x="70" y="0"/>
                                </a:moveTo>
                                <a:lnTo>
                                  <a:pt x="50" y="0"/>
                                </a:lnTo>
                                <a:lnTo>
                                  <a:pt x="50" y="327"/>
                                </a:lnTo>
                                <a:lnTo>
                                  <a:pt x="70" y="327"/>
                                </a:lnTo>
                                <a:lnTo>
                                  <a:pt x="70" y="0"/>
                                </a:lnTo>
                                <a:close/>
                                <a:moveTo>
                                  <a:pt x="120" y="307"/>
                                </a:moveTo>
                                <a:lnTo>
                                  <a:pt x="70" y="307"/>
                                </a:lnTo>
                                <a:lnTo>
                                  <a:pt x="70" y="327"/>
                                </a:lnTo>
                                <a:lnTo>
                                  <a:pt x="110" y="327"/>
                                </a:lnTo>
                                <a:lnTo>
                                  <a:pt x="120"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7" name="群組 57"/>
                        <wpg:cNvGrpSpPr/>
                        <wpg:grpSpPr>
                          <a:xfrm>
                            <a:off x="1981200" y="2540000"/>
                            <a:ext cx="2270760" cy="1574800"/>
                            <a:chOff x="0" y="0"/>
                            <a:chExt cx="2270760" cy="1574800"/>
                          </a:xfrm>
                        </wpg:grpSpPr>
                        <wps:wsp>
                          <wps:cNvPr id="58" name="Line 12"/>
                          <wps:cNvCnPr>
                            <a:cxnSpLocks noChangeShapeType="1"/>
                          </wps:cNvCnPr>
                          <wps:spPr bwMode="auto">
                            <a:xfrm>
                              <a:off x="241300" y="571500"/>
                              <a:ext cx="178181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grpSp>
                          <wpg:cNvPr id="59" name="群組 59"/>
                          <wpg:cNvGrpSpPr/>
                          <wpg:grpSpPr>
                            <a:xfrm>
                              <a:off x="0" y="0"/>
                              <a:ext cx="2270760" cy="1574800"/>
                              <a:chOff x="0" y="0"/>
                              <a:chExt cx="2270760" cy="1574800"/>
                            </a:xfrm>
                          </wpg:grpSpPr>
                          <wps:wsp>
                            <wps:cNvPr id="60" name="Text Box 16"/>
                            <wps:cNvSpPr txBox="1">
                              <a:spLocks noChangeArrowheads="1"/>
                            </wps:cNvSpPr>
                            <wps:spPr bwMode="auto">
                              <a:xfrm>
                                <a:off x="1847850" y="920750"/>
                                <a:ext cx="4064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3DC" w:rsidRPr="00375571" w:rsidRDefault="00F913DC" w:rsidP="00F913DC">
                                  <w:pPr>
                                    <w:rPr>
                                      <w:rFonts w:ascii="標楷體" w:eastAsia="標楷體" w:hAnsi="標楷體"/>
                                    </w:rPr>
                                  </w:pPr>
                                  <w:r w:rsidRPr="00375571">
                                    <w:rPr>
                                      <w:rFonts w:ascii="標楷體" w:eastAsia="標楷體" w:hAnsi="標楷體" w:hint="eastAsia"/>
                                    </w:rPr>
                                    <w:t>財務</w:t>
                                  </w:r>
                                  <w:r w:rsidRPr="00375571">
                                    <w:rPr>
                                      <w:rFonts w:ascii="標楷體" w:eastAsia="標楷體" w:hAnsi="標楷體"/>
                                    </w:rPr>
                                    <w:t>報</w:t>
                                  </w:r>
                                  <w:r w:rsidRPr="00375571">
                                    <w:rPr>
                                      <w:rFonts w:ascii="標楷體" w:eastAsia="標楷體" w:hAnsi="標楷體" w:hint="eastAsia"/>
                                    </w:rPr>
                                    <w:t>告</w:t>
                                  </w:r>
                                </w:p>
                              </w:txbxContent>
                            </wps:txbx>
                            <wps:bodyPr rot="0" vert="horz" wrap="square" lIns="0" tIns="0" rIns="0" bIns="0" anchor="t" anchorCtr="0" upright="1">
                              <a:noAutofit/>
                            </wps:bodyPr>
                          </wps:wsp>
                          <wpg:grpSp>
                            <wpg:cNvPr id="61" name="群組 61"/>
                            <wpg:cNvGrpSpPr/>
                            <wpg:grpSpPr>
                              <a:xfrm>
                                <a:off x="0" y="0"/>
                                <a:ext cx="2270760" cy="1574800"/>
                                <a:chOff x="0" y="0"/>
                                <a:chExt cx="2270760" cy="1574800"/>
                              </a:xfrm>
                            </wpg:grpSpPr>
                            <wps:wsp>
                              <wps:cNvPr id="62" name="AutoShape 13"/>
                              <wps:cNvSpPr>
                                <a:spLocks/>
                              </wps:cNvSpPr>
                              <wps:spPr bwMode="auto">
                                <a:xfrm>
                                  <a:off x="203200" y="571500"/>
                                  <a:ext cx="1858010" cy="271145"/>
                                </a:xfrm>
                                <a:custGeom>
                                  <a:avLst/>
                                  <a:gdLst>
                                    <a:gd name="T0" fmla="+- 0 6752 6632"/>
                                    <a:gd name="T1" fmla="*/ T0 w 2926"/>
                                    <a:gd name="T2" fmla="+- 0 5520 5213"/>
                                    <a:gd name="T3" fmla="*/ 5520 h 427"/>
                                    <a:gd name="T4" fmla="+- 0 6702 6632"/>
                                    <a:gd name="T5" fmla="*/ T4 w 2926"/>
                                    <a:gd name="T6" fmla="+- 0 5520 5213"/>
                                    <a:gd name="T7" fmla="*/ 5520 h 427"/>
                                    <a:gd name="T8" fmla="+- 0 6702 6632"/>
                                    <a:gd name="T9" fmla="*/ T8 w 2926"/>
                                    <a:gd name="T10" fmla="+- 0 5213 5213"/>
                                    <a:gd name="T11" fmla="*/ 5213 h 427"/>
                                    <a:gd name="T12" fmla="+- 0 6682 6632"/>
                                    <a:gd name="T13" fmla="*/ T12 w 2926"/>
                                    <a:gd name="T14" fmla="+- 0 5213 5213"/>
                                    <a:gd name="T15" fmla="*/ 5213 h 427"/>
                                    <a:gd name="T16" fmla="+- 0 6682 6632"/>
                                    <a:gd name="T17" fmla="*/ T16 w 2926"/>
                                    <a:gd name="T18" fmla="+- 0 5520 5213"/>
                                    <a:gd name="T19" fmla="*/ 5520 h 427"/>
                                    <a:gd name="T20" fmla="+- 0 6632 6632"/>
                                    <a:gd name="T21" fmla="*/ T20 w 2926"/>
                                    <a:gd name="T22" fmla="+- 0 5520 5213"/>
                                    <a:gd name="T23" fmla="*/ 5520 h 427"/>
                                    <a:gd name="T24" fmla="+- 0 6692 6632"/>
                                    <a:gd name="T25" fmla="*/ T24 w 2926"/>
                                    <a:gd name="T26" fmla="+- 0 5640 5213"/>
                                    <a:gd name="T27" fmla="*/ 5640 h 427"/>
                                    <a:gd name="T28" fmla="+- 0 6742 6632"/>
                                    <a:gd name="T29" fmla="*/ T28 w 2926"/>
                                    <a:gd name="T30" fmla="+- 0 5540 5213"/>
                                    <a:gd name="T31" fmla="*/ 5540 h 427"/>
                                    <a:gd name="T32" fmla="+- 0 6752 6632"/>
                                    <a:gd name="T33" fmla="*/ T32 w 2926"/>
                                    <a:gd name="T34" fmla="+- 0 5520 5213"/>
                                    <a:gd name="T35" fmla="*/ 5520 h 427"/>
                                    <a:gd name="T36" fmla="+- 0 9558 6632"/>
                                    <a:gd name="T37" fmla="*/ T36 w 2926"/>
                                    <a:gd name="T38" fmla="+- 0 5520 5213"/>
                                    <a:gd name="T39" fmla="*/ 5520 h 427"/>
                                    <a:gd name="T40" fmla="+- 0 9508 6632"/>
                                    <a:gd name="T41" fmla="*/ T40 w 2926"/>
                                    <a:gd name="T42" fmla="+- 0 5520 5213"/>
                                    <a:gd name="T43" fmla="*/ 5520 h 427"/>
                                    <a:gd name="T44" fmla="+- 0 9508 6632"/>
                                    <a:gd name="T45" fmla="*/ T44 w 2926"/>
                                    <a:gd name="T46" fmla="+- 0 5213 5213"/>
                                    <a:gd name="T47" fmla="*/ 5213 h 427"/>
                                    <a:gd name="T48" fmla="+- 0 9488 6632"/>
                                    <a:gd name="T49" fmla="*/ T48 w 2926"/>
                                    <a:gd name="T50" fmla="+- 0 5213 5213"/>
                                    <a:gd name="T51" fmla="*/ 5213 h 427"/>
                                    <a:gd name="T52" fmla="+- 0 9488 6632"/>
                                    <a:gd name="T53" fmla="*/ T52 w 2926"/>
                                    <a:gd name="T54" fmla="+- 0 5520 5213"/>
                                    <a:gd name="T55" fmla="*/ 5520 h 427"/>
                                    <a:gd name="T56" fmla="+- 0 9438 6632"/>
                                    <a:gd name="T57" fmla="*/ T56 w 2926"/>
                                    <a:gd name="T58" fmla="+- 0 5520 5213"/>
                                    <a:gd name="T59" fmla="*/ 5520 h 427"/>
                                    <a:gd name="T60" fmla="+- 0 9498 6632"/>
                                    <a:gd name="T61" fmla="*/ T60 w 2926"/>
                                    <a:gd name="T62" fmla="+- 0 5640 5213"/>
                                    <a:gd name="T63" fmla="*/ 5640 h 427"/>
                                    <a:gd name="T64" fmla="+- 0 9548 6632"/>
                                    <a:gd name="T65" fmla="*/ T64 w 2926"/>
                                    <a:gd name="T66" fmla="+- 0 5540 5213"/>
                                    <a:gd name="T67" fmla="*/ 5540 h 427"/>
                                    <a:gd name="T68" fmla="+- 0 9558 6632"/>
                                    <a:gd name="T69" fmla="*/ T68 w 2926"/>
                                    <a:gd name="T70" fmla="+- 0 5520 5213"/>
                                    <a:gd name="T71" fmla="*/ 5520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26" h="427">
                                      <a:moveTo>
                                        <a:pt x="120" y="307"/>
                                      </a:moveTo>
                                      <a:lnTo>
                                        <a:pt x="70" y="307"/>
                                      </a:lnTo>
                                      <a:lnTo>
                                        <a:pt x="70" y="0"/>
                                      </a:lnTo>
                                      <a:lnTo>
                                        <a:pt x="50" y="0"/>
                                      </a:lnTo>
                                      <a:lnTo>
                                        <a:pt x="50" y="307"/>
                                      </a:lnTo>
                                      <a:lnTo>
                                        <a:pt x="0" y="307"/>
                                      </a:lnTo>
                                      <a:lnTo>
                                        <a:pt x="60" y="427"/>
                                      </a:lnTo>
                                      <a:lnTo>
                                        <a:pt x="110" y="327"/>
                                      </a:lnTo>
                                      <a:lnTo>
                                        <a:pt x="120" y="307"/>
                                      </a:lnTo>
                                      <a:close/>
                                      <a:moveTo>
                                        <a:pt x="2926" y="307"/>
                                      </a:moveTo>
                                      <a:lnTo>
                                        <a:pt x="2876" y="307"/>
                                      </a:lnTo>
                                      <a:lnTo>
                                        <a:pt x="2876" y="0"/>
                                      </a:lnTo>
                                      <a:lnTo>
                                        <a:pt x="2856" y="0"/>
                                      </a:lnTo>
                                      <a:lnTo>
                                        <a:pt x="2856" y="307"/>
                                      </a:lnTo>
                                      <a:lnTo>
                                        <a:pt x="2806" y="307"/>
                                      </a:lnTo>
                                      <a:lnTo>
                                        <a:pt x="2866" y="427"/>
                                      </a:lnTo>
                                      <a:lnTo>
                                        <a:pt x="2916" y="327"/>
                                      </a:lnTo>
                                      <a:lnTo>
                                        <a:pt x="2926"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AutoShape 14"/>
                              <wps:cNvSpPr>
                                <a:spLocks/>
                              </wps:cNvSpPr>
                              <wps:spPr bwMode="auto">
                                <a:xfrm>
                                  <a:off x="0" y="844550"/>
                                  <a:ext cx="2270760" cy="730250"/>
                                </a:xfrm>
                                <a:custGeom>
                                  <a:avLst/>
                                  <a:gdLst>
                                    <a:gd name="T0" fmla="+- 0 6338 6311"/>
                                    <a:gd name="T1" fmla="*/ T0 w 3576"/>
                                    <a:gd name="T2" fmla="+- 0 6186 5640"/>
                                    <a:gd name="T3" fmla="*/ 6186 h 576"/>
                                    <a:gd name="T4" fmla="+- 0 6391 6311"/>
                                    <a:gd name="T5" fmla="*/ T4 w 3576"/>
                                    <a:gd name="T6" fmla="+- 0 6197 5640"/>
                                    <a:gd name="T7" fmla="*/ 6197 h 576"/>
                                    <a:gd name="T8" fmla="+- 0 6439 6311"/>
                                    <a:gd name="T9" fmla="*/ T8 w 3576"/>
                                    <a:gd name="T10" fmla="+- 0 6207 5640"/>
                                    <a:gd name="T11" fmla="*/ 6207 h 576"/>
                                    <a:gd name="T12" fmla="+- 0 6482 6311"/>
                                    <a:gd name="T13" fmla="*/ T12 w 3576"/>
                                    <a:gd name="T14" fmla="+- 0 6213 5640"/>
                                    <a:gd name="T15" fmla="*/ 6213 h 576"/>
                                    <a:gd name="T16" fmla="+- 0 6551 6311"/>
                                    <a:gd name="T17" fmla="*/ T16 w 3576"/>
                                    <a:gd name="T18" fmla="+- 0 6215 5640"/>
                                    <a:gd name="T19" fmla="*/ 6215 h 576"/>
                                    <a:gd name="T20" fmla="+- 0 6604 6311"/>
                                    <a:gd name="T21" fmla="*/ T20 w 3576"/>
                                    <a:gd name="T22" fmla="+- 0 6211 5640"/>
                                    <a:gd name="T23" fmla="*/ 6211 h 576"/>
                                    <a:gd name="T24" fmla="+- 0 6636 6311"/>
                                    <a:gd name="T25" fmla="*/ T24 w 3576"/>
                                    <a:gd name="T26" fmla="+- 0 6206 5640"/>
                                    <a:gd name="T27" fmla="*/ 6206 h 576"/>
                                    <a:gd name="T28" fmla="+- 0 6669 6311"/>
                                    <a:gd name="T29" fmla="*/ T28 w 3576"/>
                                    <a:gd name="T30" fmla="+- 0 6199 5640"/>
                                    <a:gd name="T31" fmla="*/ 6199 h 576"/>
                                    <a:gd name="T32" fmla="+- 0 6698 6311"/>
                                    <a:gd name="T33" fmla="*/ T32 w 3576"/>
                                    <a:gd name="T34" fmla="+- 0 6191 5640"/>
                                    <a:gd name="T35" fmla="*/ 6191 h 576"/>
                                    <a:gd name="T36" fmla="+- 0 6725 6311"/>
                                    <a:gd name="T37" fmla="*/ T36 w 3576"/>
                                    <a:gd name="T38" fmla="+- 0 6181 5640"/>
                                    <a:gd name="T39" fmla="*/ 6181 h 576"/>
                                    <a:gd name="T40" fmla="+- 0 6754 6311"/>
                                    <a:gd name="T41" fmla="*/ T40 w 3576"/>
                                    <a:gd name="T42" fmla="+- 0 6172 5640"/>
                                    <a:gd name="T43" fmla="*/ 6172 h 576"/>
                                    <a:gd name="T44" fmla="+- 0 6784 6311"/>
                                    <a:gd name="T45" fmla="*/ T44 w 3576"/>
                                    <a:gd name="T46" fmla="+- 0 6162 5640"/>
                                    <a:gd name="T47" fmla="*/ 6162 h 576"/>
                                    <a:gd name="T48" fmla="+- 0 6814 6311"/>
                                    <a:gd name="T49" fmla="*/ T48 w 3576"/>
                                    <a:gd name="T50" fmla="+- 0 6152 5640"/>
                                    <a:gd name="T51" fmla="*/ 6152 h 576"/>
                                    <a:gd name="T52" fmla="+- 0 6846 6311"/>
                                    <a:gd name="T53" fmla="*/ T52 w 3576"/>
                                    <a:gd name="T54" fmla="+- 0 6142 5640"/>
                                    <a:gd name="T55" fmla="*/ 6142 h 576"/>
                                    <a:gd name="T56" fmla="+- 0 6880 6311"/>
                                    <a:gd name="T57" fmla="*/ T56 w 3576"/>
                                    <a:gd name="T58" fmla="+- 0 6133 5640"/>
                                    <a:gd name="T59" fmla="*/ 6133 h 576"/>
                                    <a:gd name="T60" fmla="+- 0 6917 6311"/>
                                    <a:gd name="T61" fmla="*/ T60 w 3576"/>
                                    <a:gd name="T62" fmla="+- 0 6123 5640"/>
                                    <a:gd name="T63" fmla="*/ 6123 h 576"/>
                                    <a:gd name="T64" fmla="+- 0 6957 6311"/>
                                    <a:gd name="T65" fmla="*/ T64 w 3576"/>
                                    <a:gd name="T66" fmla="+- 0 6116 5640"/>
                                    <a:gd name="T67" fmla="*/ 6116 h 576"/>
                                    <a:gd name="T68" fmla="+- 0 6999 6311"/>
                                    <a:gd name="T69" fmla="*/ T68 w 3576"/>
                                    <a:gd name="T70" fmla="+- 0 6108 5640"/>
                                    <a:gd name="T71" fmla="*/ 6108 h 576"/>
                                    <a:gd name="T72" fmla="+- 0 7047 6311"/>
                                    <a:gd name="T73" fmla="*/ T72 w 3576"/>
                                    <a:gd name="T74" fmla="+- 0 6105 5640"/>
                                    <a:gd name="T75" fmla="*/ 6105 h 576"/>
                                    <a:gd name="T76" fmla="+- 0 7100 6311"/>
                                    <a:gd name="T77" fmla="*/ T76 w 3576"/>
                                    <a:gd name="T78" fmla="+- 0 6103 5640"/>
                                    <a:gd name="T79" fmla="*/ 6103 h 576"/>
                                    <a:gd name="T80" fmla="+- 0 7129 6311"/>
                                    <a:gd name="T81" fmla="*/ T80 w 3576"/>
                                    <a:gd name="T82" fmla="+- 0 5640 5640"/>
                                    <a:gd name="T83" fmla="*/ 5640 h 576"/>
                                    <a:gd name="T84" fmla="+- 0 6311 6311"/>
                                    <a:gd name="T85" fmla="*/ T84 w 3576"/>
                                    <a:gd name="T86" fmla="+- 0 6178 5640"/>
                                    <a:gd name="T87" fmla="*/ 6178 h 576"/>
                                    <a:gd name="T88" fmla="+- 0 9096 6311"/>
                                    <a:gd name="T89" fmla="*/ T88 w 3576"/>
                                    <a:gd name="T90" fmla="+- 0 6186 5640"/>
                                    <a:gd name="T91" fmla="*/ 6186 h 576"/>
                                    <a:gd name="T92" fmla="+- 0 9149 6311"/>
                                    <a:gd name="T93" fmla="*/ T92 w 3576"/>
                                    <a:gd name="T94" fmla="+- 0 6197 5640"/>
                                    <a:gd name="T95" fmla="*/ 6197 h 576"/>
                                    <a:gd name="T96" fmla="+- 0 9197 6311"/>
                                    <a:gd name="T97" fmla="*/ T96 w 3576"/>
                                    <a:gd name="T98" fmla="+- 0 6207 5640"/>
                                    <a:gd name="T99" fmla="*/ 6207 h 576"/>
                                    <a:gd name="T100" fmla="+- 0 9240 6311"/>
                                    <a:gd name="T101" fmla="*/ T100 w 3576"/>
                                    <a:gd name="T102" fmla="+- 0 6213 5640"/>
                                    <a:gd name="T103" fmla="*/ 6213 h 576"/>
                                    <a:gd name="T104" fmla="+- 0 9309 6311"/>
                                    <a:gd name="T105" fmla="*/ T104 w 3576"/>
                                    <a:gd name="T106" fmla="+- 0 6215 5640"/>
                                    <a:gd name="T107" fmla="*/ 6215 h 576"/>
                                    <a:gd name="T108" fmla="+- 0 9362 6311"/>
                                    <a:gd name="T109" fmla="*/ T108 w 3576"/>
                                    <a:gd name="T110" fmla="+- 0 6211 5640"/>
                                    <a:gd name="T111" fmla="*/ 6211 h 576"/>
                                    <a:gd name="T112" fmla="+- 0 9394 6311"/>
                                    <a:gd name="T113" fmla="*/ T112 w 3576"/>
                                    <a:gd name="T114" fmla="+- 0 6206 5640"/>
                                    <a:gd name="T115" fmla="*/ 6206 h 576"/>
                                    <a:gd name="T116" fmla="+- 0 9427 6311"/>
                                    <a:gd name="T117" fmla="*/ T116 w 3576"/>
                                    <a:gd name="T118" fmla="+- 0 6199 5640"/>
                                    <a:gd name="T119" fmla="*/ 6199 h 576"/>
                                    <a:gd name="T120" fmla="+- 0 9456 6311"/>
                                    <a:gd name="T121" fmla="*/ T120 w 3576"/>
                                    <a:gd name="T122" fmla="+- 0 6191 5640"/>
                                    <a:gd name="T123" fmla="*/ 6191 h 576"/>
                                    <a:gd name="T124" fmla="+- 0 9483 6311"/>
                                    <a:gd name="T125" fmla="*/ T124 w 3576"/>
                                    <a:gd name="T126" fmla="+- 0 6181 5640"/>
                                    <a:gd name="T127" fmla="*/ 6181 h 576"/>
                                    <a:gd name="T128" fmla="+- 0 9512 6311"/>
                                    <a:gd name="T129" fmla="*/ T128 w 3576"/>
                                    <a:gd name="T130" fmla="+- 0 6172 5640"/>
                                    <a:gd name="T131" fmla="*/ 6172 h 576"/>
                                    <a:gd name="T132" fmla="+- 0 9542 6311"/>
                                    <a:gd name="T133" fmla="*/ T132 w 3576"/>
                                    <a:gd name="T134" fmla="+- 0 6162 5640"/>
                                    <a:gd name="T135" fmla="*/ 6162 h 576"/>
                                    <a:gd name="T136" fmla="+- 0 9572 6311"/>
                                    <a:gd name="T137" fmla="*/ T136 w 3576"/>
                                    <a:gd name="T138" fmla="+- 0 6152 5640"/>
                                    <a:gd name="T139" fmla="*/ 6152 h 576"/>
                                    <a:gd name="T140" fmla="+- 0 9604 6311"/>
                                    <a:gd name="T141" fmla="*/ T140 w 3576"/>
                                    <a:gd name="T142" fmla="+- 0 6142 5640"/>
                                    <a:gd name="T143" fmla="*/ 6142 h 576"/>
                                    <a:gd name="T144" fmla="+- 0 9638 6311"/>
                                    <a:gd name="T145" fmla="*/ T144 w 3576"/>
                                    <a:gd name="T146" fmla="+- 0 6133 5640"/>
                                    <a:gd name="T147" fmla="*/ 6133 h 576"/>
                                    <a:gd name="T148" fmla="+- 0 9675 6311"/>
                                    <a:gd name="T149" fmla="*/ T148 w 3576"/>
                                    <a:gd name="T150" fmla="+- 0 6123 5640"/>
                                    <a:gd name="T151" fmla="*/ 6123 h 576"/>
                                    <a:gd name="T152" fmla="+- 0 9715 6311"/>
                                    <a:gd name="T153" fmla="*/ T152 w 3576"/>
                                    <a:gd name="T154" fmla="+- 0 6116 5640"/>
                                    <a:gd name="T155" fmla="*/ 6116 h 576"/>
                                    <a:gd name="T156" fmla="+- 0 9757 6311"/>
                                    <a:gd name="T157" fmla="*/ T156 w 3576"/>
                                    <a:gd name="T158" fmla="+- 0 6108 5640"/>
                                    <a:gd name="T159" fmla="*/ 6108 h 576"/>
                                    <a:gd name="T160" fmla="+- 0 9805 6311"/>
                                    <a:gd name="T161" fmla="*/ T160 w 3576"/>
                                    <a:gd name="T162" fmla="+- 0 6105 5640"/>
                                    <a:gd name="T163" fmla="*/ 6105 h 576"/>
                                    <a:gd name="T164" fmla="+- 0 9858 6311"/>
                                    <a:gd name="T165" fmla="*/ T164 w 3576"/>
                                    <a:gd name="T166" fmla="+- 0 6103 5640"/>
                                    <a:gd name="T167" fmla="*/ 6103 h 576"/>
                                    <a:gd name="T168" fmla="+- 0 9887 6311"/>
                                    <a:gd name="T169" fmla="*/ T168 w 3576"/>
                                    <a:gd name="T170" fmla="+- 0 5640 5640"/>
                                    <a:gd name="T171" fmla="*/ 5640 h 576"/>
                                    <a:gd name="T172" fmla="+- 0 9069 6311"/>
                                    <a:gd name="T173" fmla="*/ T172 w 3576"/>
                                    <a:gd name="T174" fmla="+- 0 6178 5640"/>
                                    <a:gd name="T175" fmla="*/ 6178 h 5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576" h="576">
                                      <a:moveTo>
                                        <a:pt x="0" y="538"/>
                                      </a:moveTo>
                                      <a:lnTo>
                                        <a:pt x="27" y="546"/>
                                      </a:lnTo>
                                      <a:lnTo>
                                        <a:pt x="53" y="552"/>
                                      </a:lnTo>
                                      <a:lnTo>
                                        <a:pt x="80" y="557"/>
                                      </a:lnTo>
                                      <a:lnTo>
                                        <a:pt x="106" y="563"/>
                                      </a:lnTo>
                                      <a:lnTo>
                                        <a:pt x="128" y="567"/>
                                      </a:lnTo>
                                      <a:lnTo>
                                        <a:pt x="150" y="570"/>
                                      </a:lnTo>
                                      <a:lnTo>
                                        <a:pt x="171" y="573"/>
                                      </a:lnTo>
                                      <a:lnTo>
                                        <a:pt x="192" y="576"/>
                                      </a:lnTo>
                                      <a:lnTo>
                                        <a:pt x="240" y="575"/>
                                      </a:lnTo>
                                      <a:lnTo>
                                        <a:pt x="272" y="573"/>
                                      </a:lnTo>
                                      <a:lnTo>
                                        <a:pt x="293" y="571"/>
                                      </a:lnTo>
                                      <a:lnTo>
                                        <a:pt x="309" y="569"/>
                                      </a:lnTo>
                                      <a:lnTo>
                                        <a:pt x="325" y="566"/>
                                      </a:lnTo>
                                      <a:lnTo>
                                        <a:pt x="342" y="562"/>
                                      </a:lnTo>
                                      <a:lnTo>
                                        <a:pt x="358" y="559"/>
                                      </a:lnTo>
                                      <a:lnTo>
                                        <a:pt x="373" y="555"/>
                                      </a:lnTo>
                                      <a:lnTo>
                                        <a:pt x="387" y="551"/>
                                      </a:lnTo>
                                      <a:lnTo>
                                        <a:pt x="401" y="546"/>
                                      </a:lnTo>
                                      <a:lnTo>
                                        <a:pt x="414" y="541"/>
                                      </a:lnTo>
                                      <a:lnTo>
                                        <a:pt x="429" y="535"/>
                                      </a:lnTo>
                                      <a:lnTo>
                                        <a:pt x="443" y="532"/>
                                      </a:lnTo>
                                      <a:lnTo>
                                        <a:pt x="458" y="527"/>
                                      </a:lnTo>
                                      <a:lnTo>
                                        <a:pt x="473" y="522"/>
                                      </a:lnTo>
                                      <a:lnTo>
                                        <a:pt x="488" y="517"/>
                                      </a:lnTo>
                                      <a:lnTo>
                                        <a:pt x="503" y="512"/>
                                      </a:lnTo>
                                      <a:lnTo>
                                        <a:pt x="519" y="507"/>
                                      </a:lnTo>
                                      <a:lnTo>
                                        <a:pt x="535" y="502"/>
                                      </a:lnTo>
                                      <a:lnTo>
                                        <a:pt x="552" y="497"/>
                                      </a:lnTo>
                                      <a:lnTo>
                                        <a:pt x="569" y="493"/>
                                      </a:lnTo>
                                      <a:lnTo>
                                        <a:pt x="587" y="488"/>
                                      </a:lnTo>
                                      <a:lnTo>
                                        <a:pt x="606" y="483"/>
                                      </a:lnTo>
                                      <a:lnTo>
                                        <a:pt x="626" y="479"/>
                                      </a:lnTo>
                                      <a:lnTo>
                                        <a:pt x="646" y="476"/>
                                      </a:lnTo>
                                      <a:lnTo>
                                        <a:pt x="667" y="472"/>
                                      </a:lnTo>
                                      <a:lnTo>
                                        <a:pt x="688" y="468"/>
                                      </a:lnTo>
                                      <a:lnTo>
                                        <a:pt x="711" y="465"/>
                                      </a:lnTo>
                                      <a:lnTo>
                                        <a:pt x="736" y="465"/>
                                      </a:lnTo>
                                      <a:lnTo>
                                        <a:pt x="762" y="464"/>
                                      </a:lnTo>
                                      <a:lnTo>
                                        <a:pt x="789" y="463"/>
                                      </a:lnTo>
                                      <a:lnTo>
                                        <a:pt x="818" y="462"/>
                                      </a:lnTo>
                                      <a:lnTo>
                                        <a:pt x="818" y="0"/>
                                      </a:lnTo>
                                      <a:lnTo>
                                        <a:pt x="0" y="0"/>
                                      </a:lnTo>
                                      <a:lnTo>
                                        <a:pt x="0" y="538"/>
                                      </a:lnTo>
                                      <a:close/>
                                      <a:moveTo>
                                        <a:pt x="2758" y="538"/>
                                      </a:moveTo>
                                      <a:lnTo>
                                        <a:pt x="2785" y="546"/>
                                      </a:lnTo>
                                      <a:lnTo>
                                        <a:pt x="2811" y="552"/>
                                      </a:lnTo>
                                      <a:lnTo>
                                        <a:pt x="2838" y="557"/>
                                      </a:lnTo>
                                      <a:lnTo>
                                        <a:pt x="2864" y="563"/>
                                      </a:lnTo>
                                      <a:lnTo>
                                        <a:pt x="2886" y="567"/>
                                      </a:lnTo>
                                      <a:lnTo>
                                        <a:pt x="2908" y="570"/>
                                      </a:lnTo>
                                      <a:lnTo>
                                        <a:pt x="2929" y="573"/>
                                      </a:lnTo>
                                      <a:lnTo>
                                        <a:pt x="2950" y="576"/>
                                      </a:lnTo>
                                      <a:lnTo>
                                        <a:pt x="2998" y="575"/>
                                      </a:lnTo>
                                      <a:lnTo>
                                        <a:pt x="3030" y="573"/>
                                      </a:lnTo>
                                      <a:lnTo>
                                        <a:pt x="3051" y="571"/>
                                      </a:lnTo>
                                      <a:lnTo>
                                        <a:pt x="3067" y="569"/>
                                      </a:lnTo>
                                      <a:lnTo>
                                        <a:pt x="3083" y="566"/>
                                      </a:lnTo>
                                      <a:lnTo>
                                        <a:pt x="3100" y="562"/>
                                      </a:lnTo>
                                      <a:lnTo>
                                        <a:pt x="3116" y="559"/>
                                      </a:lnTo>
                                      <a:lnTo>
                                        <a:pt x="3131" y="555"/>
                                      </a:lnTo>
                                      <a:lnTo>
                                        <a:pt x="3145" y="551"/>
                                      </a:lnTo>
                                      <a:lnTo>
                                        <a:pt x="3159" y="546"/>
                                      </a:lnTo>
                                      <a:lnTo>
                                        <a:pt x="3172" y="541"/>
                                      </a:lnTo>
                                      <a:lnTo>
                                        <a:pt x="3187" y="535"/>
                                      </a:lnTo>
                                      <a:lnTo>
                                        <a:pt x="3201" y="532"/>
                                      </a:lnTo>
                                      <a:lnTo>
                                        <a:pt x="3216" y="527"/>
                                      </a:lnTo>
                                      <a:lnTo>
                                        <a:pt x="3231" y="522"/>
                                      </a:lnTo>
                                      <a:lnTo>
                                        <a:pt x="3246" y="517"/>
                                      </a:lnTo>
                                      <a:lnTo>
                                        <a:pt x="3261" y="512"/>
                                      </a:lnTo>
                                      <a:lnTo>
                                        <a:pt x="3277" y="507"/>
                                      </a:lnTo>
                                      <a:lnTo>
                                        <a:pt x="3293" y="502"/>
                                      </a:lnTo>
                                      <a:lnTo>
                                        <a:pt x="3310" y="497"/>
                                      </a:lnTo>
                                      <a:lnTo>
                                        <a:pt x="3327" y="493"/>
                                      </a:lnTo>
                                      <a:lnTo>
                                        <a:pt x="3345" y="488"/>
                                      </a:lnTo>
                                      <a:lnTo>
                                        <a:pt x="3364" y="483"/>
                                      </a:lnTo>
                                      <a:lnTo>
                                        <a:pt x="3384" y="479"/>
                                      </a:lnTo>
                                      <a:lnTo>
                                        <a:pt x="3404" y="476"/>
                                      </a:lnTo>
                                      <a:lnTo>
                                        <a:pt x="3425" y="472"/>
                                      </a:lnTo>
                                      <a:lnTo>
                                        <a:pt x="3446" y="468"/>
                                      </a:lnTo>
                                      <a:lnTo>
                                        <a:pt x="3469" y="465"/>
                                      </a:lnTo>
                                      <a:lnTo>
                                        <a:pt x="3494" y="465"/>
                                      </a:lnTo>
                                      <a:lnTo>
                                        <a:pt x="3520" y="464"/>
                                      </a:lnTo>
                                      <a:lnTo>
                                        <a:pt x="3547" y="463"/>
                                      </a:lnTo>
                                      <a:lnTo>
                                        <a:pt x="3576" y="462"/>
                                      </a:lnTo>
                                      <a:lnTo>
                                        <a:pt x="3576" y="0"/>
                                      </a:lnTo>
                                      <a:lnTo>
                                        <a:pt x="2758" y="0"/>
                                      </a:lnTo>
                                      <a:lnTo>
                                        <a:pt x="2758" y="538"/>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Text Box 17"/>
                              <wps:cNvSpPr txBox="1">
                                <a:spLocks noChangeArrowheads="1"/>
                              </wps:cNvSpPr>
                              <wps:spPr bwMode="auto">
                                <a:xfrm>
                                  <a:off x="711200" y="0"/>
                                  <a:ext cx="837565" cy="3009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913DC" w:rsidRPr="00375571" w:rsidRDefault="00F913DC" w:rsidP="00F913DC">
                                    <w:pPr>
                                      <w:spacing w:line="452" w:lineRule="exact"/>
                                      <w:ind w:left="171"/>
                                      <w:rPr>
                                        <w:rFonts w:ascii="標楷體" w:eastAsia="標楷體" w:hAnsi="標楷體"/>
                                      </w:rPr>
                                    </w:pPr>
                                    <w:r w:rsidRPr="00375571">
                                      <w:rPr>
                                        <w:rFonts w:ascii="標楷體" w:eastAsia="標楷體" w:hAnsi="標楷體"/>
                                      </w:rPr>
                                      <w:t>每月結帳</w:t>
                                    </w:r>
                                  </w:p>
                                </w:txbxContent>
                              </wps:txbx>
                              <wps:bodyPr rot="0" vert="horz" wrap="square" lIns="0" tIns="0" rIns="0" bIns="0" anchor="t" anchorCtr="0" upright="1">
                                <a:noAutofit/>
                              </wps:bodyPr>
                            </wps:wsp>
                          </wpg:grpSp>
                          <wps:wsp>
                            <wps:cNvPr id="65" name="Text Box 16"/>
                            <wps:cNvSpPr txBox="1">
                              <a:spLocks noChangeArrowheads="1"/>
                            </wps:cNvSpPr>
                            <wps:spPr bwMode="auto">
                              <a:xfrm>
                                <a:off x="120650" y="971550"/>
                                <a:ext cx="4064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3DC" w:rsidRPr="00375571" w:rsidRDefault="00F913DC" w:rsidP="00F913DC">
                                  <w:pPr>
                                    <w:rPr>
                                      <w:rFonts w:ascii="標楷體" w:eastAsia="標楷體" w:hAnsi="標楷體"/>
                                    </w:rPr>
                                  </w:pPr>
                                  <w:r>
                                    <w:rPr>
                                      <w:rFonts w:ascii="標楷體" w:eastAsia="標楷體" w:hAnsi="標楷體" w:hint="eastAsia"/>
                                    </w:rPr>
                                    <w:t>會計帳簿</w:t>
                                  </w:r>
                                </w:p>
                              </w:txbxContent>
                            </wps:txbx>
                            <wps:bodyPr rot="0" vert="horz" wrap="square" lIns="0" tIns="0" rIns="0" bIns="0" anchor="t" anchorCtr="0" upright="1">
                              <a:noAutofit/>
                            </wps:bodyPr>
                          </wps:wsp>
                          <wps:wsp>
                            <wps:cNvPr id="66" name="AutoShape 11"/>
                            <wps:cNvSpPr>
                              <a:spLocks/>
                            </wps:cNvSpPr>
                            <wps:spPr bwMode="auto">
                              <a:xfrm>
                                <a:off x="1079500" y="304800"/>
                                <a:ext cx="101600" cy="247650"/>
                              </a:xfrm>
                              <a:custGeom>
                                <a:avLst/>
                                <a:gdLst>
                                  <a:gd name="T0" fmla="+- 0 8001 7951"/>
                                  <a:gd name="T1" fmla="*/ T0 w 120"/>
                                  <a:gd name="T2" fmla="+- 0 5093 4786"/>
                                  <a:gd name="T3" fmla="*/ 5093 h 427"/>
                                  <a:gd name="T4" fmla="+- 0 7951 7951"/>
                                  <a:gd name="T5" fmla="*/ T4 w 120"/>
                                  <a:gd name="T6" fmla="+- 0 5093 4786"/>
                                  <a:gd name="T7" fmla="*/ 5093 h 427"/>
                                  <a:gd name="T8" fmla="+- 0 8011 7951"/>
                                  <a:gd name="T9" fmla="*/ T8 w 120"/>
                                  <a:gd name="T10" fmla="+- 0 5213 4786"/>
                                  <a:gd name="T11" fmla="*/ 5213 h 427"/>
                                  <a:gd name="T12" fmla="+- 0 8061 7951"/>
                                  <a:gd name="T13" fmla="*/ T12 w 120"/>
                                  <a:gd name="T14" fmla="+- 0 5113 4786"/>
                                  <a:gd name="T15" fmla="*/ 5113 h 427"/>
                                  <a:gd name="T16" fmla="+- 0 8001 7951"/>
                                  <a:gd name="T17" fmla="*/ T16 w 120"/>
                                  <a:gd name="T18" fmla="+- 0 5113 4786"/>
                                  <a:gd name="T19" fmla="*/ 5113 h 427"/>
                                  <a:gd name="T20" fmla="+- 0 8001 7951"/>
                                  <a:gd name="T21" fmla="*/ T20 w 120"/>
                                  <a:gd name="T22" fmla="+- 0 5093 4786"/>
                                  <a:gd name="T23" fmla="*/ 5093 h 427"/>
                                  <a:gd name="T24" fmla="+- 0 8021 7951"/>
                                  <a:gd name="T25" fmla="*/ T24 w 120"/>
                                  <a:gd name="T26" fmla="+- 0 4786 4786"/>
                                  <a:gd name="T27" fmla="*/ 4786 h 427"/>
                                  <a:gd name="T28" fmla="+- 0 8001 7951"/>
                                  <a:gd name="T29" fmla="*/ T28 w 120"/>
                                  <a:gd name="T30" fmla="+- 0 4786 4786"/>
                                  <a:gd name="T31" fmla="*/ 4786 h 427"/>
                                  <a:gd name="T32" fmla="+- 0 8001 7951"/>
                                  <a:gd name="T33" fmla="*/ T32 w 120"/>
                                  <a:gd name="T34" fmla="+- 0 5113 4786"/>
                                  <a:gd name="T35" fmla="*/ 5113 h 427"/>
                                  <a:gd name="T36" fmla="+- 0 8021 7951"/>
                                  <a:gd name="T37" fmla="*/ T36 w 120"/>
                                  <a:gd name="T38" fmla="+- 0 5113 4786"/>
                                  <a:gd name="T39" fmla="*/ 5113 h 427"/>
                                  <a:gd name="T40" fmla="+- 0 8021 7951"/>
                                  <a:gd name="T41" fmla="*/ T40 w 120"/>
                                  <a:gd name="T42" fmla="+- 0 4786 4786"/>
                                  <a:gd name="T43" fmla="*/ 4786 h 427"/>
                                  <a:gd name="T44" fmla="+- 0 8071 7951"/>
                                  <a:gd name="T45" fmla="*/ T44 w 120"/>
                                  <a:gd name="T46" fmla="+- 0 5093 4786"/>
                                  <a:gd name="T47" fmla="*/ 5093 h 427"/>
                                  <a:gd name="T48" fmla="+- 0 8021 7951"/>
                                  <a:gd name="T49" fmla="*/ T48 w 120"/>
                                  <a:gd name="T50" fmla="+- 0 5093 4786"/>
                                  <a:gd name="T51" fmla="*/ 5093 h 427"/>
                                  <a:gd name="T52" fmla="+- 0 8021 7951"/>
                                  <a:gd name="T53" fmla="*/ T52 w 120"/>
                                  <a:gd name="T54" fmla="+- 0 5113 4786"/>
                                  <a:gd name="T55" fmla="*/ 5113 h 427"/>
                                  <a:gd name="T56" fmla="+- 0 8061 7951"/>
                                  <a:gd name="T57" fmla="*/ T56 w 120"/>
                                  <a:gd name="T58" fmla="+- 0 5113 4786"/>
                                  <a:gd name="T59" fmla="*/ 5113 h 427"/>
                                  <a:gd name="T60" fmla="+- 0 8071 7951"/>
                                  <a:gd name="T61" fmla="*/ T60 w 120"/>
                                  <a:gd name="T62" fmla="+- 0 5093 4786"/>
                                  <a:gd name="T63" fmla="*/ 5093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27">
                                    <a:moveTo>
                                      <a:pt x="50" y="307"/>
                                    </a:moveTo>
                                    <a:lnTo>
                                      <a:pt x="0" y="307"/>
                                    </a:lnTo>
                                    <a:lnTo>
                                      <a:pt x="60" y="427"/>
                                    </a:lnTo>
                                    <a:lnTo>
                                      <a:pt x="110" y="327"/>
                                    </a:lnTo>
                                    <a:lnTo>
                                      <a:pt x="50" y="327"/>
                                    </a:lnTo>
                                    <a:lnTo>
                                      <a:pt x="50" y="307"/>
                                    </a:lnTo>
                                    <a:close/>
                                    <a:moveTo>
                                      <a:pt x="70" y="0"/>
                                    </a:moveTo>
                                    <a:lnTo>
                                      <a:pt x="50" y="0"/>
                                    </a:lnTo>
                                    <a:lnTo>
                                      <a:pt x="50" y="327"/>
                                    </a:lnTo>
                                    <a:lnTo>
                                      <a:pt x="70" y="327"/>
                                    </a:lnTo>
                                    <a:lnTo>
                                      <a:pt x="70" y="0"/>
                                    </a:lnTo>
                                    <a:close/>
                                    <a:moveTo>
                                      <a:pt x="120" y="307"/>
                                    </a:moveTo>
                                    <a:lnTo>
                                      <a:pt x="70" y="307"/>
                                    </a:lnTo>
                                    <a:lnTo>
                                      <a:pt x="70" y="327"/>
                                    </a:lnTo>
                                    <a:lnTo>
                                      <a:pt x="110" y="327"/>
                                    </a:lnTo>
                                    <a:lnTo>
                                      <a:pt x="120"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67" name="AutoShape 11"/>
                        <wps:cNvSpPr>
                          <a:spLocks/>
                        </wps:cNvSpPr>
                        <wps:spPr bwMode="auto">
                          <a:xfrm>
                            <a:off x="3054350" y="1701800"/>
                            <a:ext cx="101600" cy="247650"/>
                          </a:xfrm>
                          <a:custGeom>
                            <a:avLst/>
                            <a:gdLst>
                              <a:gd name="T0" fmla="+- 0 8001 7951"/>
                              <a:gd name="T1" fmla="*/ T0 w 120"/>
                              <a:gd name="T2" fmla="+- 0 5093 4786"/>
                              <a:gd name="T3" fmla="*/ 5093 h 427"/>
                              <a:gd name="T4" fmla="+- 0 7951 7951"/>
                              <a:gd name="T5" fmla="*/ T4 w 120"/>
                              <a:gd name="T6" fmla="+- 0 5093 4786"/>
                              <a:gd name="T7" fmla="*/ 5093 h 427"/>
                              <a:gd name="T8" fmla="+- 0 8011 7951"/>
                              <a:gd name="T9" fmla="*/ T8 w 120"/>
                              <a:gd name="T10" fmla="+- 0 5213 4786"/>
                              <a:gd name="T11" fmla="*/ 5213 h 427"/>
                              <a:gd name="T12" fmla="+- 0 8061 7951"/>
                              <a:gd name="T13" fmla="*/ T12 w 120"/>
                              <a:gd name="T14" fmla="+- 0 5113 4786"/>
                              <a:gd name="T15" fmla="*/ 5113 h 427"/>
                              <a:gd name="T16" fmla="+- 0 8001 7951"/>
                              <a:gd name="T17" fmla="*/ T16 w 120"/>
                              <a:gd name="T18" fmla="+- 0 5113 4786"/>
                              <a:gd name="T19" fmla="*/ 5113 h 427"/>
                              <a:gd name="T20" fmla="+- 0 8001 7951"/>
                              <a:gd name="T21" fmla="*/ T20 w 120"/>
                              <a:gd name="T22" fmla="+- 0 5093 4786"/>
                              <a:gd name="T23" fmla="*/ 5093 h 427"/>
                              <a:gd name="T24" fmla="+- 0 8021 7951"/>
                              <a:gd name="T25" fmla="*/ T24 w 120"/>
                              <a:gd name="T26" fmla="+- 0 4786 4786"/>
                              <a:gd name="T27" fmla="*/ 4786 h 427"/>
                              <a:gd name="T28" fmla="+- 0 8001 7951"/>
                              <a:gd name="T29" fmla="*/ T28 w 120"/>
                              <a:gd name="T30" fmla="+- 0 4786 4786"/>
                              <a:gd name="T31" fmla="*/ 4786 h 427"/>
                              <a:gd name="T32" fmla="+- 0 8001 7951"/>
                              <a:gd name="T33" fmla="*/ T32 w 120"/>
                              <a:gd name="T34" fmla="+- 0 5113 4786"/>
                              <a:gd name="T35" fmla="*/ 5113 h 427"/>
                              <a:gd name="T36" fmla="+- 0 8021 7951"/>
                              <a:gd name="T37" fmla="*/ T36 w 120"/>
                              <a:gd name="T38" fmla="+- 0 5113 4786"/>
                              <a:gd name="T39" fmla="*/ 5113 h 427"/>
                              <a:gd name="T40" fmla="+- 0 8021 7951"/>
                              <a:gd name="T41" fmla="*/ T40 w 120"/>
                              <a:gd name="T42" fmla="+- 0 4786 4786"/>
                              <a:gd name="T43" fmla="*/ 4786 h 427"/>
                              <a:gd name="T44" fmla="+- 0 8071 7951"/>
                              <a:gd name="T45" fmla="*/ T44 w 120"/>
                              <a:gd name="T46" fmla="+- 0 5093 4786"/>
                              <a:gd name="T47" fmla="*/ 5093 h 427"/>
                              <a:gd name="T48" fmla="+- 0 8021 7951"/>
                              <a:gd name="T49" fmla="*/ T48 w 120"/>
                              <a:gd name="T50" fmla="+- 0 5093 4786"/>
                              <a:gd name="T51" fmla="*/ 5093 h 427"/>
                              <a:gd name="T52" fmla="+- 0 8021 7951"/>
                              <a:gd name="T53" fmla="*/ T52 w 120"/>
                              <a:gd name="T54" fmla="+- 0 5113 4786"/>
                              <a:gd name="T55" fmla="*/ 5113 h 427"/>
                              <a:gd name="T56" fmla="+- 0 8061 7951"/>
                              <a:gd name="T57" fmla="*/ T56 w 120"/>
                              <a:gd name="T58" fmla="+- 0 5113 4786"/>
                              <a:gd name="T59" fmla="*/ 5113 h 427"/>
                              <a:gd name="T60" fmla="+- 0 8071 7951"/>
                              <a:gd name="T61" fmla="*/ T60 w 120"/>
                              <a:gd name="T62" fmla="+- 0 5093 4786"/>
                              <a:gd name="T63" fmla="*/ 5093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27">
                                <a:moveTo>
                                  <a:pt x="50" y="307"/>
                                </a:moveTo>
                                <a:lnTo>
                                  <a:pt x="0" y="307"/>
                                </a:lnTo>
                                <a:lnTo>
                                  <a:pt x="60" y="427"/>
                                </a:lnTo>
                                <a:lnTo>
                                  <a:pt x="110" y="327"/>
                                </a:lnTo>
                                <a:lnTo>
                                  <a:pt x="50" y="327"/>
                                </a:lnTo>
                                <a:lnTo>
                                  <a:pt x="50" y="307"/>
                                </a:lnTo>
                                <a:close/>
                                <a:moveTo>
                                  <a:pt x="70" y="0"/>
                                </a:moveTo>
                                <a:lnTo>
                                  <a:pt x="50" y="0"/>
                                </a:lnTo>
                                <a:lnTo>
                                  <a:pt x="50" y="327"/>
                                </a:lnTo>
                                <a:lnTo>
                                  <a:pt x="70" y="327"/>
                                </a:lnTo>
                                <a:lnTo>
                                  <a:pt x="70" y="0"/>
                                </a:lnTo>
                                <a:close/>
                                <a:moveTo>
                                  <a:pt x="120" y="307"/>
                                </a:moveTo>
                                <a:lnTo>
                                  <a:pt x="70" y="307"/>
                                </a:lnTo>
                                <a:lnTo>
                                  <a:pt x="70" y="327"/>
                                </a:lnTo>
                                <a:lnTo>
                                  <a:pt x="110" y="327"/>
                                </a:lnTo>
                                <a:lnTo>
                                  <a:pt x="120"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AutoShape 11"/>
                        <wps:cNvSpPr>
                          <a:spLocks/>
                        </wps:cNvSpPr>
                        <wps:spPr bwMode="auto">
                          <a:xfrm>
                            <a:off x="3028950" y="1130300"/>
                            <a:ext cx="101600" cy="247650"/>
                          </a:xfrm>
                          <a:custGeom>
                            <a:avLst/>
                            <a:gdLst>
                              <a:gd name="T0" fmla="+- 0 8001 7951"/>
                              <a:gd name="T1" fmla="*/ T0 w 120"/>
                              <a:gd name="T2" fmla="+- 0 5093 4786"/>
                              <a:gd name="T3" fmla="*/ 5093 h 427"/>
                              <a:gd name="T4" fmla="+- 0 7951 7951"/>
                              <a:gd name="T5" fmla="*/ T4 w 120"/>
                              <a:gd name="T6" fmla="+- 0 5093 4786"/>
                              <a:gd name="T7" fmla="*/ 5093 h 427"/>
                              <a:gd name="T8" fmla="+- 0 8011 7951"/>
                              <a:gd name="T9" fmla="*/ T8 w 120"/>
                              <a:gd name="T10" fmla="+- 0 5213 4786"/>
                              <a:gd name="T11" fmla="*/ 5213 h 427"/>
                              <a:gd name="T12" fmla="+- 0 8061 7951"/>
                              <a:gd name="T13" fmla="*/ T12 w 120"/>
                              <a:gd name="T14" fmla="+- 0 5113 4786"/>
                              <a:gd name="T15" fmla="*/ 5113 h 427"/>
                              <a:gd name="T16" fmla="+- 0 8001 7951"/>
                              <a:gd name="T17" fmla="*/ T16 w 120"/>
                              <a:gd name="T18" fmla="+- 0 5113 4786"/>
                              <a:gd name="T19" fmla="*/ 5113 h 427"/>
                              <a:gd name="T20" fmla="+- 0 8001 7951"/>
                              <a:gd name="T21" fmla="*/ T20 w 120"/>
                              <a:gd name="T22" fmla="+- 0 5093 4786"/>
                              <a:gd name="T23" fmla="*/ 5093 h 427"/>
                              <a:gd name="T24" fmla="+- 0 8021 7951"/>
                              <a:gd name="T25" fmla="*/ T24 w 120"/>
                              <a:gd name="T26" fmla="+- 0 4786 4786"/>
                              <a:gd name="T27" fmla="*/ 4786 h 427"/>
                              <a:gd name="T28" fmla="+- 0 8001 7951"/>
                              <a:gd name="T29" fmla="*/ T28 w 120"/>
                              <a:gd name="T30" fmla="+- 0 4786 4786"/>
                              <a:gd name="T31" fmla="*/ 4786 h 427"/>
                              <a:gd name="T32" fmla="+- 0 8001 7951"/>
                              <a:gd name="T33" fmla="*/ T32 w 120"/>
                              <a:gd name="T34" fmla="+- 0 5113 4786"/>
                              <a:gd name="T35" fmla="*/ 5113 h 427"/>
                              <a:gd name="T36" fmla="+- 0 8021 7951"/>
                              <a:gd name="T37" fmla="*/ T36 w 120"/>
                              <a:gd name="T38" fmla="+- 0 5113 4786"/>
                              <a:gd name="T39" fmla="*/ 5113 h 427"/>
                              <a:gd name="T40" fmla="+- 0 8021 7951"/>
                              <a:gd name="T41" fmla="*/ T40 w 120"/>
                              <a:gd name="T42" fmla="+- 0 4786 4786"/>
                              <a:gd name="T43" fmla="*/ 4786 h 427"/>
                              <a:gd name="T44" fmla="+- 0 8071 7951"/>
                              <a:gd name="T45" fmla="*/ T44 w 120"/>
                              <a:gd name="T46" fmla="+- 0 5093 4786"/>
                              <a:gd name="T47" fmla="*/ 5093 h 427"/>
                              <a:gd name="T48" fmla="+- 0 8021 7951"/>
                              <a:gd name="T49" fmla="*/ T48 w 120"/>
                              <a:gd name="T50" fmla="+- 0 5093 4786"/>
                              <a:gd name="T51" fmla="*/ 5093 h 427"/>
                              <a:gd name="T52" fmla="+- 0 8021 7951"/>
                              <a:gd name="T53" fmla="*/ T52 w 120"/>
                              <a:gd name="T54" fmla="+- 0 5113 4786"/>
                              <a:gd name="T55" fmla="*/ 5113 h 427"/>
                              <a:gd name="T56" fmla="+- 0 8061 7951"/>
                              <a:gd name="T57" fmla="*/ T56 w 120"/>
                              <a:gd name="T58" fmla="+- 0 5113 4786"/>
                              <a:gd name="T59" fmla="*/ 5113 h 427"/>
                              <a:gd name="T60" fmla="+- 0 8071 7951"/>
                              <a:gd name="T61" fmla="*/ T60 w 120"/>
                              <a:gd name="T62" fmla="+- 0 5093 4786"/>
                              <a:gd name="T63" fmla="*/ 5093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27">
                                <a:moveTo>
                                  <a:pt x="50" y="307"/>
                                </a:moveTo>
                                <a:lnTo>
                                  <a:pt x="0" y="307"/>
                                </a:lnTo>
                                <a:lnTo>
                                  <a:pt x="60" y="427"/>
                                </a:lnTo>
                                <a:lnTo>
                                  <a:pt x="110" y="327"/>
                                </a:lnTo>
                                <a:lnTo>
                                  <a:pt x="50" y="327"/>
                                </a:lnTo>
                                <a:lnTo>
                                  <a:pt x="50" y="307"/>
                                </a:lnTo>
                                <a:close/>
                                <a:moveTo>
                                  <a:pt x="70" y="0"/>
                                </a:moveTo>
                                <a:lnTo>
                                  <a:pt x="50" y="0"/>
                                </a:lnTo>
                                <a:lnTo>
                                  <a:pt x="50" y="327"/>
                                </a:lnTo>
                                <a:lnTo>
                                  <a:pt x="70" y="327"/>
                                </a:lnTo>
                                <a:lnTo>
                                  <a:pt x="70" y="0"/>
                                </a:lnTo>
                                <a:close/>
                                <a:moveTo>
                                  <a:pt x="120" y="307"/>
                                </a:moveTo>
                                <a:lnTo>
                                  <a:pt x="70" y="307"/>
                                </a:lnTo>
                                <a:lnTo>
                                  <a:pt x="70" y="327"/>
                                </a:lnTo>
                                <a:lnTo>
                                  <a:pt x="110" y="327"/>
                                </a:lnTo>
                                <a:lnTo>
                                  <a:pt x="120"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53A7D39B" id="群組 49" o:spid="_x0000_s1075" style="position:absolute;left:0;text-align:left;margin-left:103.3pt;margin-top:20.95pt;width:334.8pt;height:324pt;z-index:251721728" coordsize="42519,4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">
                <v:shape id="Freeform 3" o:spid="_x0000_s1076" style="position:absolute;left:25844;width:9379;height:5721;visibility:visible;mso-wrap-style:square;v-text-anchor:top" coordsize="147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" path="m738,l,451,738,901,1477,451,738,xe" filled="f">
                  <v:path arrowok="t" o:connecttype="custom" o:connectlocs="468630,266065;0,552450;468630,838200;937895,552450;468630,266065" o:connectangles="0,0,0,0,0"/>
                </v:shape>
                <v:shape id="AutoShape 4" o:spid="_x0000_s1077" style="position:absolute;left:8763;top:2476;width:22155;height:5817;visibility:visible;mso-wrap-style:square;v-text-anchor:top" coordsize="34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" path="m2686,60l2666,50,2566,r,50l,50,,70r2566,l2566,120,2666,70r20,-10xm3489,796r-50,l3439,507r-20,l3419,796r-50,l3429,916r50,-100l3489,796xe" fillcolor="black" stroked="f">
                  <v:path arrowok="t" o:connecttype="custom" o:connectlocs="1705610,554355;1692910,548005;1629410,516255;1629410,548005;0,548005;0,560705;1629410,560705;1629410,592455;1692910,560705;1705610,554355;2215515,1021715;2183765,1021715;2183765,838200;2171065,838200;2171065,1021715;2139315,1021715;2177415,1097915;2209165,1034415;2215515,1021715" o:connectangles="0,0,0,0,0,0,0,0,0,0,0,0,0,0,0,0,0,0,0"/>
                </v:shape>
                <v:shape id="Text Box 6" o:spid="_x0000_s1078" type="#_x0000_t202" style="position:absolute;left:26860;top:8318;width:8376;height:3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" filled="f">
                  <v:textbox inset="0,0,0,0">
                    <w:txbxContent>
                      <w:p w:rsidR="00F913DC" w:rsidRPr="00375571" w:rsidRDefault="00F913DC" w:rsidP="00F913DC">
                        <w:pPr>
                          <w:spacing w:line="452" w:lineRule="exact"/>
                          <w:ind w:left="144"/>
                          <w:rPr>
                            <w:rFonts w:ascii="標楷體" w:eastAsia="標楷體" w:hAnsi="標楷體"/>
                          </w:rPr>
                        </w:pPr>
                        <w:r w:rsidRPr="00375571">
                          <w:rPr>
                            <w:rFonts w:ascii="標楷體" w:eastAsia="標楷體" w:hAnsi="標楷體"/>
                          </w:rPr>
                          <w:t>記帳憑證</w:t>
                        </w:r>
                      </w:p>
                    </w:txbxContent>
                  </v:textbox>
                </v:shape>
                <v:shape id="Text Box 7" o:spid="_x0000_s1079" type="#_x0000_t202" style="position:absolute;top:1016;width:8788;height:3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" filled="f">
                  <v:textbox inset="0,0,0,0">
                    <w:txbxContent>
                      <w:p w:rsidR="00F913DC" w:rsidRPr="00375571" w:rsidRDefault="00F913DC" w:rsidP="00F913DC">
                        <w:pPr>
                          <w:spacing w:line="453" w:lineRule="exact"/>
                          <w:ind w:left="145"/>
                          <w:rPr>
                            <w:rFonts w:ascii="標楷體" w:eastAsia="標楷體" w:hAnsi="標楷體"/>
                          </w:rPr>
                        </w:pPr>
                        <w:r w:rsidRPr="00375571">
                          <w:rPr>
                            <w:rFonts w:ascii="標楷體" w:eastAsia="標楷體" w:hAnsi="標楷體"/>
                          </w:rPr>
                          <w:t>原始憑證</w:t>
                        </w:r>
                      </w:p>
                    </w:txbxContent>
                  </v:textbox>
                </v:shape>
                <v:shape id="文字方塊 54" o:spid="_x0000_s1080" type="#_x0000_t202" style="position:absolute;left:26860;top:14033;width:8376;height:3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" filled="f">
                  <v:textbox inset="0,0,0,0">
                    <w:txbxContent>
                      <w:p w:rsidR="00F913DC" w:rsidRPr="00375571" w:rsidRDefault="00F913DC" w:rsidP="00F913DC">
                        <w:pPr>
                          <w:pStyle w:val="a4"/>
                          <w:spacing w:line="452" w:lineRule="exact"/>
                          <w:ind w:left="411"/>
                          <w:rPr>
                            <w:rFonts w:ascii="標楷體" w:eastAsia="標楷體" w:hAnsi="標楷體"/>
                          </w:rPr>
                        </w:pPr>
                        <w:r w:rsidRPr="00375571">
                          <w:rPr>
                            <w:rFonts w:ascii="標楷體" w:eastAsia="標楷體" w:hAnsi="標楷體"/>
                          </w:rPr>
                          <w:t>過帳</w:t>
                        </w:r>
                      </w:p>
                    </w:txbxContent>
                  </v:textbox>
                </v:shape>
                <v:shape id="文字方塊 55" o:spid="_x0000_s1081" type="#_x0000_t202" style="position:absolute;left:26860;top:19494;width:8376;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" filled="f">
                  <v:textbox inset="0,0,0,0">
                    <w:txbxContent>
                      <w:p w:rsidR="00F913DC" w:rsidRPr="00375571" w:rsidRDefault="00F913DC" w:rsidP="00F913DC">
                        <w:pPr>
                          <w:pStyle w:val="a4"/>
                          <w:spacing w:line="454" w:lineRule="exact"/>
                          <w:ind w:left="411"/>
                          <w:rPr>
                            <w:rFonts w:ascii="標楷體" w:eastAsia="標楷體" w:hAnsi="標楷體"/>
                          </w:rPr>
                        </w:pPr>
                        <w:r w:rsidRPr="00375571">
                          <w:rPr>
                            <w:rFonts w:ascii="標楷體" w:eastAsia="標楷體" w:hAnsi="標楷體"/>
                          </w:rPr>
                          <w:t>試算</w:t>
                        </w:r>
                      </w:p>
                    </w:txbxContent>
                  </v:textbox>
                </v:shape>
                <v:shape id="AutoShape 11" o:spid="_x0000_s1082" style="position:absolute;left:30607;top:22669;width:1016;height:2477;visibility:visible;mso-wrap-style:square;v-text-anchor:top" coordsize="12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" path="m50,307l,307,60,427,110,327r-60,l50,307xm70,l50,r,327l70,327,70,xm120,307r-50,l70,327r40,l120,307xe" fillcolor="black" stroked="f">
                  <v:path arrowok="t" o:connecttype="custom" o:connectlocs="42333,2953821;0,2953821;50800,3023418;93133,2965420;42333,2965420;42333,2953821;59267,2775768;42333,2775768;42333,2965420;59267,2965420;59267,2775768;101600,2953821;59267,2953821;59267,2965420;93133,2965420;101600,2953821" o:connectangles="0,0,0,0,0,0,0,0,0,0,0,0,0,0,0,0"/>
                </v:shape>
                <v:group id="群組 57" o:spid="_x0000_s1083" style="position:absolute;left:19812;top:25400;width:22707;height:15748" coordsize="22707,1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line id="Line 12" o:spid="_x0000_s1084" style="position:absolute;visibility:visible;mso-wrap-style:square" from="2413,5715" to="20231,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group id="群組 59" o:spid="_x0000_s1085" style="position:absolute;width:22707;height:15748" coordsize="22707,1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Text Box 16" o:spid="_x0000_s1086" type="#_x0000_t202" style="position:absolute;left:18478;top:9207;width:4064;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F913DC" w:rsidRPr="00375571" w:rsidRDefault="00F913DC" w:rsidP="00F913DC">
                            <w:pPr>
                              <w:rPr>
                                <w:rFonts w:ascii="標楷體" w:eastAsia="標楷體" w:hAnsi="標楷體"/>
                              </w:rPr>
                            </w:pPr>
                            <w:r w:rsidRPr="00375571">
                              <w:rPr>
                                <w:rFonts w:ascii="標楷體" w:eastAsia="標楷體" w:hAnsi="標楷體" w:hint="eastAsia"/>
                              </w:rPr>
                              <w:t>財務</w:t>
                            </w:r>
                            <w:r w:rsidRPr="00375571">
                              <w:rPr>
                                <w:rFonts w:ascii="標楷體" w:eastAsia="標楷體" w:hAnsi="標楷體"/>
                              </w:rPr>
                              <w:t>報</w:t>
                            </w:r>
                            <w:r w:rsidRPr="00375571">
                              <w:rPr>
                                <w:rFonts w:ascii="標楷體" w:eastAsia="標楷體" w:hAnsi="標楷體" w:hint="eastAsia"/>
                              </w:rPr>
                              <w:t>告</w:t>
                            </w:r>
                          </w:p>
                        </w:txbxContent>
                      </v:textbox>
                    </v:shape>
                    <v:group id="群組 61" o:spid="_x0000_s1087" style="position:absolute;width:22707;height:15748" coordsize="22707,1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AutoShape 13" o:spid="_x0000_s1088" style="position:absolute;left:2032;top:5715;width:18580;height:2711;visibility:visible;mso-wrap-style:square;v-text-anchor:top" coordsize="2926,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" path="m120,307r-50,l70,,50,r,307l,307,60,427,110,327r10,-20xm2926,307r-50,l2876,r-20,l2856,307r-50,l2866,427r50,-100l2926,307xe" fillcolor="black" stroked="f">
                        <v:path arrowok="t" o:connecttype="custom" o:connectlocs="76200,3505200;44450,3505200;44450,3310255;31750,3310255;31750,3505200;0,3505200;38100,3581400;69850,3517900;76200,3505200;1858010,3505200;1826260,3505200;1826260,3310255;1813560,3310255;1813560,3505200;1781810,3505200;1819910,3581400;1851660,3517900;1858010,3505200" o:connectangles="0,0,0,0,0,0,0,0,0,0,0,0,0,0,0,0,0,0"/>
                      </v:shape>
                      <v:shape id="AutoShape 14" o:spid="_x0000_s1089" style="position:absolute;top:8445;width:22707;height:7303;visibility:visible;mso-wrap-style:square;v-text-anchor:top" coordsize="357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" path="m,538r27,8l53,552r27,5l106,563r22,4l150,570r21,3l192,576r48,-1l272,573r21,-2l309,569r16,-3l342,562r16,-3l373,555r14,-4l401,546r13,-5l429,535r14,-3l458,527r15,-5l488,517r15,-5l519,507r16,-5l552,497r17,-4l587,488r19,-5l626,479r20,-3l667,472r21,-4l711,465r25,l762,464r27,-1l818,462,818,,,,,538xm2758,538r27,8l2811,552r27,5l2864,563r22,4l2908,570r21,3l2950,576r48,-1l3030,573r21,-2l3067,569r16,-3l3100,562r16,-3l3131,555r14,-4l3159,546r13,-5l3187,535r14,-3l3216,527r15,-5l3246,517r15,-5l3277,507r16,-5l3310,497r17,-4l3345,488r19,-5l3384,479r20,-3l3425,472r21,-4l3469,465r25,l3520,464r27,-1l3576,462,3576,,2758,r,538xe" filled="f">
                        <v:path arrowok="t" o:connecttype="custom" o:connectlocs="17145,7842581;50800,7856526;81280,7869204;108585,7876811;152400,7879347;186055,7874276;206375,7867937;227330,7859062;245745,7848920;262890,7836242;281305,7824832;300355,7812154;319405,7799476;339725,7786798;361315,7775388;384810,7762710;410210,7753835;436880,7743693;467360,7739889;501015,7737354;519430,7150365;0,7832438;1768475,7842581;1802130,7856526;1832610,7869204;1859915,7876811;1903730,7879347;1937385,7874276;1957705,7867937;1978660,7859062;1997075,7848920;2014220,7836242;2032635,7824832;2051685,7812154;2070735,7799476;2091055,7786798;2112645,7775388;2136140,7762710;2161540,7753835;2188210,7743693;2218690,7739889;2252345,7737354;2270760,7150365;1751330,7832438" o:connectangles="0,0,0,0,0,0,0,0,0,0,0,0,0,0,0,0,0,0,0,0,0,0,0,0,0,0,0,0,0,0,0,0,0,0,0,0,0,0,0,0,0,0,0,0"/>
                      </v:shape>
                      <v:shape id="Text Box 17" o:spid="_x0000_s1090" type="#_x0000_t202" style="position:absolute;left:7112;width:8375;height:3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" filled="f">
                        <v:textbox inset="0,0,0,0">
                          <w:txbxContent>
                            <w:p w:rsidR="00F913DC" w:rsidRPr="00375571" w:rsidRDefault="00F913DC" w:rsidP="00F913DC">
                              <w:pPr>
                                <w:spacing w:line="452" w:lineRule="exact"/>
                                <w:ind w:left="171"/>
                                <w:rPr>
                                  <w:rFonts w:ascii="標楷體" w:eastAsia="標楷體" w:hAnsi="標楷體"/>
                                </w:rPr>
                              </w:pPr>
                              <w:r w:rsidRPr="00375571">
                                <w:rPr>
                                  <w:rFonts w:ascii="標楷體" w:eastAsia="標楷體" w:hAnsi="標楷體"/>
                                </w:rPr>
                                <w:t>每月結帳</w:t>
                              </w:r>
                            </w:p>
                          </w:txbxContent>
                        </v:textbox>
                      </v:shape>
                    </v:group>
                    <v:shape id="Text Box 16" o:spid="_x0000_s1091" type="#_x0000_t202" style="position:absolute;left:1206;top:9715;width:4064;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rsidR="00F913DC" w:rsidRPr="00375571" w:rsidRDefault="00F913DC" w:rsidP="00F913DC">
                            <w:pPr>
                              <w:rPr>
                                <w:rFonts w:ascii="標楷體" w:eastAsia="標楷體" w:hAnsi="標楷體"/>
                              </w:rPr>
                            </w:pPr>
                            <w:r>
                              <w:rPr>
                                <w:rFonts w:ascii="標楷體" w:eastAsia="標楷體" w:hAnsi="標楷體" w:hint="eastAsia"/>
                              </w:rPr>
                              <w:t>會計帳簿</w:t>
                            </w:r>
                          </w:p>
                        </w:txbxContent>
                      </v:textbox>
                    </v:shape>
                    <v:shape id="AutoShape 11" o:spid="_x0000_s1092" style="position:absolute;left:10795;top:3048;width:1016;height:2476;visibility:visible;mso-wrap-style:square;v-text-anchor:top" coordsize="12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" path="m50,307l,307,60,427,110,327r-60,l50,307xm70,l50,r,327l70,327,70,xm120,307r-50,l70,327r40,l120,307xe" fillcolor="black" stroked="f">
                      <v:path arrowok="t" o:connecttype="custom" o:connectlocs="42333,2953821;0,2953821;50800,3023418;93133,2965420;42333,2965420;42333,2953821;59267,2775768;42333,2775768;42333,2965420;59267,2965420;59267,2775768;101600,2953821;59267,2953821;59267,2965420;93133,2965420;101600,2953821" o:connectangles="0,0,0,0,0,0,0,0,0,0,0,0,0,0,0,0"/>
                    </v:shape>
                  </v:group>
                </v:group>
                <v:shape id="AutoShape 11" o:spid="_x0000_s1093" style="position:absolute;left:30543;top:17018;width:1016;height:2476;visibility:visible;mso-wrap-style:square;v-text-anchor:top" coordsize="12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" path="m50,307l,307,60,427,110,327r-60,l50,307xm70,l50,r,327l70,327,70,xm120,307r-50,l70,327r40,l120,307xe" fillcolor="black" stroked="f">
                  <v:path arrowok="t" o:connecttype="custom" o:connectlocs="42333,2953821;0,2953821;50800,3023418;93133,2965420;42333,2965420;42333,2953821;59267,2775768;42333,2775768;42333,2965420;59267,2965420;59267,2775768;101600,2953821;59267,2953821;59267,2965420;93133,2965420;101600,2953821" o:connectangles="0,0,0,0,0,0,0,0,0,0,0,0,0,0,0,0"/>
                </v:shape>
                <v:shape id="AutoShape 11" o:spid="_x0000_s1094" style="position:absolute;left:30289;top:11303;width:1016;height:2476;visibility:visible;mso-wrap-style:square;v-text-anchor:top" coordsize="12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" path="m50,307l,307,60,427,110,327r-60,l50,307xm70,l50,r,327l70,327,70,xm120,307r-50,l70,327r40,l120,307xe" fillcolor="black" stroked="f">
                  <v:path arrowok="t" o:connecttype="custom" o:connectlocs="42333,2953821;0,2953821;50800,3023418;93133,2965420;42333,2965420;42333,2953821;59267,2775768;42333,2775768;42333,2965420;59267,2965420;59267,2775768;101600,2953821;59267,2953821;59267,2965420;93133,2965420;101600,2953821" o:connectangles="0,0,0,0,0,0,0,0,0,0,0,0,0,0,0,0"/>
                </v:shape>
                <w10:wrap type="topAndBottom"/>
              </v:group>
            </w:pict>
          </mc:Fallback>
        </mc:AlternateContent>
      </w:r>
    </w:p>
    <w:p w:rsidR="00F913DC" w:rsidRPr="005D4EF6" w:rsidRDefault="00F913DC" w:rsidP="00F913DC">
      <w:pPr>
        <w:pStyle w:val="a4"/>
        <w:overflowPunct w:val="0"/>
        <w:autoSpaceDE/>
        <w:autoSpaceDN/>
        <w:spacing w:before="3"/>
        <w:jc w:val="both"/>
        <w:rPr>
          <w:rFonts w:ascii="Times New Roman" w:eastAsia="標楷體" w:hAnsi="Times New Roman"/>
          <w:sz w:val="16"/>
        </w:rPr>
      </w:pPr>
    </w:p>
    <w:p w:rsidR="00F913DC" w:rsidRPr="005D4EF6" w:rsidRDefault="00F913DC" w:rsidP="00F913DC">
      <w:pPr>
        <w:pStyle w:val="a0"/>
        <w:numPr>
          <w:ilvl w:val="0"/>
          <w:numId w:val="22"/>
        </w:numPr>
        <w:overflowPunct w:val="0"/>
        <w:adjustRightInd w:val="0"/>
        <w:spacing w:beforeLines="50" w:before="120"/>
        <w:ind w:leftChars="0" w:left="482" w:hanging="482"/>
        <w:jc w:val="both"/>
        <w:rPr>
          <w:rFonts w:ascii="Times New Roman" w:eastAsia="標楷體" w:hAnsi="Times New Roman"/>
        </w:rPr>
      </w:pPr>
      <w:r w:rsidRPr="005D4EF6">
        <w:rPr>
          <w:rFonts w:ascii="Times New Roman" w:eastAsia="標楷體" w:hAnsi="Times New Roman"/>
        </w:rPr>
        <w:t>會計事務包括下列各項：</w:t>
      </w:r>
    </w:p>
    <w:p w:rsidR="00F913DC" w:rsidRPr="005D4EF6" w:rsidRDefault="00F913DC" w:rsidP="00F913DC">
      <w:pPr>
        <w:pStyle w:val="a0"/>
        <w:numPr>
          <w:ilvl w:val="0"/>
          <w:numId w:val="24"/>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kern w:val="0"/>
          <w:szCs w:val="24"/>
        </w:rPr>
        <w:t>原始憑證之核簽。</w:t>
      </w:r>
    </w:p>
    <w:p w:rsidR="00F913DC" w:rsidRPr="005D4EF6" w:rsidRDefault="00F913DC" w:rsidP="00F913DC">
      <w:pPr>
        <w:pStyle w:val="a0"/>
        <w:numPr>
          <w:ilvl w:val="0"/>
          <w:numId w:val="24"/>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kern w:val="0"/>
          <w:szCs w:val="24"/>
        </w:rPr>
        <w:t>記帳憑證之編製。</w:t>
      </w:r>
    </w:p>
    <w:p w:rsidR="00F913DC" w:rsidRPr="005D4EF6" w:rsidRDefault="00F913DC" w:rsidP="00F913DC">
      <w:pPr>
        <w:pStyle w:val="a0"/>
        <w:numPr>
          <w:ilvl w:val="0"/>
          <w:numId w:val="24"/>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kern w:val="0"/>
          <w:szCs w:val="24"/>
        </w:rPr>
        <w:t>會計</w:t>
      </w:r>
      <w:r w:rsidRPr="005D4EF6">
        <w:rPr>
          <w:rFonts w:ascii="Times New Roman" w:eastAsia="標楷體" w:hAnsi="Times New Roman" w:cs="標楷體" w:hint="eastAsia"/>
          <w:kern w:val="0"/>
          <w:szCs w:val="24"/>
        </w:rPr>
        <w:t>帳</w:t>
      </w:r>
      <w:r w:rsidRPr="005D4EF6">
        <w:rPr>
          <w:rFonts w:ascii="Times New Roman" w:eastAsia="標楷體" w:hAnsi="Times New Roman" w:cs="標楷體"/>
          <w:kern w:val="0"/>
          <w:szCs w:val="24"/>
        </w:rPr>
        <w:t>簿之登記與帳目之查對清理。</w:t>
      </w:r>
    </w:p>
    <w:p w:rsidR="00F913DC" w:rsidRPr="005D4EF6" w:rsidRDefault="00F913DC" w:rsidP="00F913DC">
      <w:pPr>
        <w:pStyle w:val="a0"/>
        <w:numPr>
          <w:ilvl w:val="0"/>
          <w:numId w:val="24"/>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kern w:val="0"/>
          <w:szCs w:val="24"/>
        </w:rPr>
        <w:t>會計報告之編製。</w:t>
      </w:r>
    </w:p>
    <w:p w:rsidR="00F913DC" w:rsidRPr="005D4EF6" w:rsidRDefault="00F913DC" w:rsidP="00F913DC">
      <w:pPr>
        <w:pStyle w:val="a0"/>
        <w:numPr>
          <w:ilvl w:val="0"/>
          <w:numId w:val="24"/>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kern w:val="0"/>
          <w:szCs w:val="24"/>
        </w:rPr>
        <w:t>會計檔案之整理保管。</w:t>
      </w:r>
    </w:p>
    <w:p w:rsidR="00F913DC" w:rsidRPr="005D4EF6" w:rsidRDefault="00F913DC" w:rsidP="00F913DC">
      <w:pPr>
        <w:pStyle w:val="a0"/>
        <w:numPr>
          <w:ilvl w:val="0"/>
          <w:numId w:val="24"/>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kern w:val="0"/>
          <w:szCs w:val="24"/>
        </w:rPr>
        <w:t>會計人員交代之處理。</w:t>
      </w:r>
    </w:p>
    <w:p w:rsidR="00F913DC" w:rsidRPr="005D4EF6" w:rsidRDefault="00F913DC" w:rsidP="00F913DC">
      <w:pPr>
        <w:pStyle w:val="a0"/>
        <w:numPr>
          <w:ilvl w:val="0"/>
          <w:numId w:val="24"/>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kern w:val="0"/>
          <w:szCs w:val="24"/>
        </w:rPr>
        <w:t>其他有關之會計事務。</w:t>
      </w:r>
    </w:p>
    <w:p w:rsidR="00F913DC" w:rsidRPr="005D4EF6" w:rsidRDefault="00F913DC" w:rsidP="00F913DC">
      <w:pPr>
        <w:pStyle w:val="a0"/>
        <w:numPr>
          <w:ilvl w:val="0"/>
          <w:numId w:val="22"/>
        </w:numPr>
        <w:overflowPunct w:val="0"/>
        <w:adjustRightInd w:val="0"/>
        <w:spacing w:beforeLines="50" w:before="120"/>
        <w:ind w:leftChars="0" w:left="482" w:hanging="482"/>
        <w:jc w:val="both"/>
        <w:rPr>
          <w:rFonts w:ascii="Times New Roman" w:eastAsia="標楷體" w:hAnsi="Times New Roman"/>
        </w:rPr>
      </w:pPr>
      <w:r w:rsidRPr="005D4EF6">
        <w:rPr>
          <w:rFonts w:ascii="Times New Roman" w:eastAsia="標楷體" w:hAnsi="Times New Roman"/>
        </w:rPr>
        <w:t>本制度</w:t>
      </w:r>
      <w:r w:rsidRPr="005D4EF6">
        <w:rPr>
          <w:rFonts w:ascii="Times New Roman" w:eastAsia="標楷體" w:hAnsi="Times New Roman" w:hint="eastAsia"/>
        </w:rPr>
        <w:t>一般性</w:t>
      </w:r>
      <w:r w:rsidRPr="005D4EF6">
        <w:rPr>
          <w:rFonts w:ascii="Times New Roman" w:eastAsia="標楷體" w:hAnsi="Times New Roman"/>
        </w:rPr>
        <w:t>會計事務處理</w:t>
      </w:r>
      <w:r w:rsidRPr="005D4EF6">
        <w:rPr>
          <w:rFonts w:ascii="Times New Roman" w:eastAsia="標楷體" w:hAnsi="Times New Roman" w:hint="eastAsia"/>
        </w:rPr>
        <w:t>原則</w:t>
      </w:r>
      <w:r w:rsidRPr="005D4EF6">
        <w:rPr>
          <w:rFonts w:ascii="Times New Roman" w:eastAsia="標楷體" w:hAnsi="Times New Roman"/>
        </w:rPr>
        <w:t>如下：</w:t>
      </w:r>
    </w:p>
    <w:p w:rsidR="00F913DC" w:rsidRPr="005D4EF6" w:rsidRDefault="00F913DC" w:rsidP="00F913DC">
      <w:pPr>
        <w:pStyle w:val="a0"/>
        <w:numPr>
          <w:ilvl w:val="0"/>
          <w:numId w:val="38"/>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本基金會會計事務之處理，應由專任或兼任會計人員辦理。本</w:t>
      </w:r>
      <w:r w:rsidRPr="005D4EF6">
        <w:rPr>
          <w:rFonts w:ascii="Times New Roman" w:eastAsia="標楷體" w:hAnsi="Times New Roman" w:cs="標楷體"/>
          <w:kern w:val="0"/>
          <w:szCs w:val="24"/>
        </w:rPr>
        <w:t>基金會分設會計、出納，各自掌管帳務及收支款項。</w:t>
      </w:r>
    </w:p>
    <w:p w:rsidR="00F913DC" w:rsidRPr="005D4EF6" w:rsidRDefault="00F913DC" w:rsidP="00F913DC">
      <w:pPr>
        <w:pStyle w:val="a0"/>
        <w:numPr>
          <w:ilvl w:val="0"/>
          <w:numId w:val="38"/>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本基金會會計、出納人員應依本制度，處理會計事務，並依所定期限編製有關報表；其離職或變更職務時，應辦理交代。若有移交不清之情事，應依法懲處；因而致生損失者，應負賠償責任，其他涉及移交不清之人員，應負連帶責任。交接事項發生爭執，監交人無法協調解決時，應提交董事會處理。</w:t>
      </w:r>
    </w:p>
    <w:p w:rsidR="00F913DC" w:rsidRPr="005D4EF6" w:rsidRDefault="00F913DC" w:rsidP="00F913DC">
      <w:pPr>
        <w:pStyle w:val="a0"/>
        <w:numPr>
          <w:ilvl w:val="0"/>
          <w:numId w:val="38"/>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kern w:val="0"/>
          <w:szCs w:val="24"/>
        </w:rPr>
        <w:t>會計事務處理應採一致性原則，若有正當理由必須變更，且其變更對財務報表之比較性有相當影響時，應將變更情形、理由及影響於財務報表中予以說明。</w:t>
      </w:r>
    </w:p>
    <w:p w:rsidR="00F913DC" w:rsidRPr="005D4EF6" w:rsidRDefault="00F913DC" w:rsidP="00F913DC">
      <w:pPr>
        <w:pStyle w:val="a0"/>
        <w:numPr>
          <w:ilvl w:val="0"/>
          <w:numId w:val="38"/>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kern w:val="0"/>
          <w:szCs w:val="24"/>
        </w:rPr>
        <w:lastRenderedPageBreak/>
        <w:t>所有資產、負債及基金餘額均應分別列示，除法定抵銷權外，不得相互抵銷。</w:t>
      </w:r>
    </w:p>
    <w:p w:rsidR="00F913DC" w:rsidRPr="005D4EF6" w:rsidRDefault="00F913DC" w:rsidP="00F913DC">
      <w:pPr>
        <w:pStyle w:val="a0"/>
        <w:numPr>
          <w:ilvl w:val="0"/>
          <w:numId w:val="38"/>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kern w:val="0"/>
          <w:szCs w:val="24"/>
        </w:rPr>
        <w:t>會計事務之處理，應依據合法原始憑證編製記帳憑證，根據記帳憑證登入會計簿籍，再根據會計簿籍之記錄編製會計報告。</w:t>
      </w:r>
    </w:p>
    <w:p w:rsidR="00F913DC" w:rsidRPr="005D4EF6" w:rsidRDefault="00F913DC" w:rsidP="00F913DC">
      <w:pPr>
        <w:pStyle w:val="a0"/>
        <w:numPr>
          <w:ilvl w:val="0"/>
          <w:numId w:val="38"/>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kern w:val="0"/>
          <w:szCs w:val="24"/>
        </w:rPr>
        <w:t>會計人員非根據合法之原始憑證，不得造具記帳憑證；非根據合法之記帳憑證，不得記帳。但整理結算及結算後轉入帳目等事項無原始憑證者，不在此限。</w:t>
      </w:r>
    </w:p>
    <w:p w:rsidR="00F913DC" w:rsidRPr="005D4EF6" w:rsidRDefault="00F913DC" w:rsidP="00F913DC">
      <w:pPr>
        <w:pStyle w:val="a0"/>
        <w:numPr>
          <w:ilvl w:val="0"/>
          <w:numId w:val="38"/>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記帳憑證及會計帳簿，應由本基金會董事長、執行長與該等職務之人及主辦會計人員簽名或蓋章。但記帳憑證由董事長授權執行長、主辦或經辦會計人員簽名或蓋章者，不在此限。</w:t>
      </w:r>
    </w:p>
    <w:p w:rsidR="00F913DC" w:rsidRPr="005D4EF6" w:rsidRDefault="00F913DC" w:rsidP="00F913DC">
      <w:pPr>
        <w:pStyle w:val="a0"/>
        <w:numPr>
          <w:ilvl w:val="0"/>
          <w:numId w:val="38"/>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本基金會應設置完備之各類會計帳簿、傳票、憑證，並依規定期限保存，便於調閱。</w:t>
      </w:r>
    </w:p>
    <w:p w:rsidR="00F913DC" w:rsidRPr="005D4EF6" w:rsidRDefault="00F913DC" w:rsidP="00F913DC">
      <w:pPr>
        <w:pStyle w:val="a0"/>
        <w:numPr>
          <w:ilvl w:val="0"/>
          <w:numId w:val="22"/>
        </w:numPr>
        <w:overflowPunct w:val="0"/>
        <w:adjustRightInd w:val="0"/>
        <w:snapToGrid w:val="0"/>
        <w:spacing w:beforeLines="50" w:before="120" w:line="320" w:lineRule="exact"/>
        <w:ind w:leftChars="0" w:left="482" w:hanging="482"/>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會計憑證，除應永久保存或有關未結會計事項者外，應自年度決算報主管機關備查之日起計算，至少保存五年。會計帳簿及財務報表，應自年度決算報主管機關備查之日起計算，至少保存十年。但有關未結會計事項者，不在此限。保管期限屆滿，應經董事會議決議後，始得銷毀。如有遺失或毀損之情事，應即刻函報主管機關及稅捐單位。其中涉及政府機關之補助委辦案件，應依各補助及委辦機關定頒之相關規定辦理。</w:t>
      </w:r>
    </w:p>
    <w:p w:rsidR="00F913DC" w:rsidRPr="005D4EF6" w:rsidRDefault="00F913DC" w:rsidP="00F913DC">
      <w:pPr>
        <w:pStyle w:val="a0"/>
        <w:overflowPunct w:val="0"/>
        <w:adjustRightInd w:val="0"/>
        <w:snapToGrid w:val="0"/>
        <w:spacing w:beforeLines="50" w:before="120" w:line="320" w:lineRule="exact"/>
        <w:ind w:leftChars="0" w:left="482"/>
        <w:jc w:val="both"/>
        <w:rPr>
          <w:rFonts w:ascii="Times New Roman" w:eastAsia="標楷體" w:hAnsi="Times New Roman" w:cs="標楷體"/>
          <w:kern w:val="0"/>
          <w:szCs w:val="24"/>
        </w:rPr>
      </w:pPr>
    </w:p>
    <w:p w:rsidR="00F913DC" w:rsidRPr="005D4EF6" w:rsidRDefault="00F913DC" w:rsidP="00F913DC">
      <w:pPr>
        <w:overflowPunct w:val="0"/>
        <w:adjustRightInd w:val="0"/>
        <w:spacing w:beforeLines="50" w:before="120"/>
        <w:jc w:val="both"/>
        <w:rPr>
          <w:rFonts w:ascii="Times New Roman" w:eastAsia="標楷體" w:hAnsi="Times New Roman" w:cs="¼Ð·¢Åé"/>
          <w:b/>
          <w:kern w:val="0"/>
          <w:sz w:val="28"/>
          <w:szCs w:val="28"/>
        </w:rPr>
      </w:pPr>
      <w:r w:rsidRPr="005D4EF6">
        <w:rPr>
          <w:rFonts w:ascii="Times New Roman" w:eastAsia="標楷體" w:hAnsi="Times New Roman" w:cs="¼Ð·¢Åé" w:hint="eastAsia"/>
          <w:b/>
          <w:kern w:val="0"/>
          <w:sz w:val="28"/>
          <w:szCs w:val="28"/>
        </w:rPr>
        <w:t>陸、會計要素及財務報告之編製</w:t>
      </w:r>
    </w:p>
    <w:p w:rsidR="00F913DC" w:rsidRPr="005D4EF6" w:rsidRDefault="00F913DC" w:rsidP="00F913DC">
      <w:pPr>
        <w:pStyle w:val="a0"/>
        <w:numPr>
          <w:ilvl w:val="0"/>
          <w:numId w:val="23"/>
        </w:numPr>
        <w:overflowPunct w:val="0"/>
        <w:adjustRightInd w:val="0"/>
        <w:spacing w:beforeLines="50" w:before="120"/>
        <w:ind w:leftChars="0"/>
        <w:jc w:val="both"/>
        <w:rPr>
          <w:rFonts w:ascii="Times New Roman" w:eastAsia="標楷體" w:hAnsi="Times New Roman" w:cs="標楷體"/>
          <w:kern w:val="0"/>
          <w:szCs w:val="28"/>
        </w:rPr>
      </w:pPr>
      <w:r w:rsidRPr="005D4EF6">
        <w:rPr>
          <w:rFonts w:ascii="Times New Roman" w:eastAsia="標楷體" w:hAnsi="Times New Roman" w:cs="標楷體" w:hint="eastAsia"/>
          <w:kern w:val="0"/>
          <w:szCs w:val="28"/>
        </w:rPr>
        <w:t>會計科目之分類及名稱</w:t>
      </w:r>
    </w:p>
    <w:p w:rsidR="00F913DC" w:rsidRPr="005D4EF6" w:rsidRDefault="00F913DC" w:rsidP="00F913DC">
      <w:pPr>
        <w:pStyle w:val="a0"/>
        <w:numPr>
          <w:ilvl w:val="0"/>
          <w:numId w:val="39"/>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會</w:t>
      </w:r>
      <w:r w:rsidRPr="005D4EF6">
        <w:rPr>
          <w:rFonts w:ascii="Times New Roman" w:eastAsia="標楷體" w:hAnsi="Times New Roman" w:cs="標楷體"/>
          <w:kern w:val="0"/>
          <w:szCs w:val="24"/>
        </w:rPr>
        <w:t>計科目之分類：</w:t>
      </w:r>
    </w:p>
    <w:p w:rsidR="00F913DC" w:rsidRPr="005D4EF6" w:rsidRDefault="00F913DC" w:rsidP="00F913DC">
      <w:pPr>
        <w:pStyle w:val="a0"/>
        <w:overflowPunct w:val="0"/>
        <w:adjustRightInd w:val="0"/>
        <w:snapToGrid w:val="0"/>
        <w:spacing w:line="320" w:lineRule="exact"/>
        <w:ind w:leftChars="0" w:left="720"/>
        <w:jc w:val="both"/>
        <w:rPr>
          <w:rFonts w:ascii="Times New Roman" w:eastAsia="標楷體" w:hAnsi="Times New Roman" w:cs="標楷體"/>
          <w:kern w:val="0"/>
          <w:szCs w:val="24"/>
        </w:rPr>
      </w:pPr>
      <w:r w:rsidRPr="005D4EF6">
        <w:rPr>
          <w:rFonts w:ascii="Times New Roman" w:eastAsia="標楷體" w:hAnsi="Times New Roman" w:cs="標楷體" w:hint="eastAsia"/>
          <w:color w:val="000000"/>
          <w:kern w:val="0"/>
          <w:szCs w:val="24"/>
        </w:rPr>
        <w:t>會計要素分為資產、負債、淨值、收益及費損五類。</w:t>
      </w:r>
    </w:p>
    <w:p w:rsidR="00F913DC" w:rsidRPr="005D4EF6" w:rsidRDefault="00F913DC" w:rsidP="00F913DC">
      <w:pPr>
        <w:pStyle w:val="a0"/>
        <w:numPr>
          <w:ilvl w:val="0"/>
          <w:numId w:val="39"/>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kern w:val="0"/>
          <w:szCs w:val="24"/>
        </w:rPr>
        <w:t>會計科目之運用方法，規定如下：</w:t>
      </w:r>
    </w:p>
    <w:p w:rsidR="00F913DC" w:rsidRPr="005D4EF6" w:rsidRDefault="00F913DC" w:rsidP="00F913DC">
      <w:pPr>
        <w:pStyle w:val="a0"/>
        <w:numPr>
          <w:ilvl w:val="0"/>
          <w:numId w:val="25"/>
        </w:numPr>
        <w:overflowPunct w:val="0"/>
        <w:adjustRightIn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kern w:val="0"/>
          <w:szCs w:val="24"/>
        </w:rPr>
        <w:t>會計科目應能涵蓋本基金會各種會計報告所需表達之事項。</w:t>
      </w:r>
    </w:p>
    <w:p w:rsidR="00F913DC" w:rsidRPr="005D4EF6" w:rsidRDefault="00F913DC" w:rsidP="00F913DC">
      <w:pPr>
        <w:pStyle w:val="a0"/>
        <w:numPr>
          <w:ilvl w:val="0"/>
          <w:numId w:val="25"/>
        </w:numPr>
        <w:overflowPunct w:val="0"/>
        <w:adjustRightIn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kern w:val="0"/>
          <w:szCs w:val="24"/>
        </w:rPr>
        <w:t>科目名稱，力求能顯示會計事項之性質。</w:t>
      </w:r>
    </w:p>
    <w:p w:rsidR="00F913DC" w:rsidRPr="005D4EF6" w:rsidRDefault="00F913DC" w:rsidP="00F913DC">
      <w:pPr>
        <w:pStyle w:val="a0"/>
        <w:numPr>
          <w:ilvl w:val="0"/>
          <w:numId w:val="25"/>
        </w:numPr>
        <w:overflowPunct w:val="0"/>
        <w:adjustRightIn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kern w:val="0"/>
          <w:szCs w:val="24"/>
        </w:rPr>
        <w:t>會計科目名稱應與預算、決算科目名稱一致。</w:t>
      </w:r>
    </w:p>
    <w:p w:rsidR="00F913DC" w:rsidRPr="005D4EF6" w:rsidRDefault="00F913DC" w:rsidP="00F913DC">
      <w:pPr>
        <w:pStyle w:val="a0"/>
        <w:numPr>
          <w:ilvl w:val="0"/>
          <w:numId w:val="25"/>
        </w:numPr>
        <w:overflowPunct w:val="0"/>
        <w:adjustRightIn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kern w:val="0"/>
          <w:szCs w:val="24"/>
        </w:rPr>
        <w:t>會計科目之說明，力求簡明扼要。</w:t>
      </w:r>
    </w:p>
    <w:p w:rsidR="00F913DC" w:rsidRPr="005D4EF6" w:rsidRDefault="00F913DC" w:rsidP="00F913DC">
      <w:pPr>
        <w:pStyle w:val="a0"/>
        <w:numPr>
          <w:ilvl w:val="0"/>
          <w:numId w:val="25"/>
        </w:numPr>
        <w:overflowPunct w:val="0"/>
        <w:adjustRightIn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kern w:val="0"/>
          <w:szCs w:val="24"/>
        </w:rPr>
        <w:t>會計科目之訂定應具彈性，符合本基金會業務需要，使所有工作便於歸納。</w:t>
      </w:r>
    </w:p>
    <w:p w:rsidR="00F913DC" w:rsidRPr="005D4EF6" w:rsidRDefault="00F913DC" w:rsidP="00F913DC">
      <w:pPr>
        <w:pStyle w:val="a0"/>
        <w:numPr>
          <w:ilvl w:val="0"/>
          <w:numId w:val="39"/>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會計科目之名稱：如附表。</w:t>
      </w:r>
    </w:p>
    <w:p w:rsidR="00F913DC" w:rsidRPr="005D4EF6" w:rsidRDefault="00F913DC" w:rsidP="00F913DC">
      <w:pPr>
        <w:pStyle w:val="a0"/>
        <w:numPr>
          <w:ilvl w:val="0"/>
          <w:numId w:val="23"/>
        </w:numPr>
        <w:overflowPunct w:val="0"/>
        <w:adjustRightInd w:val="0"/>
        <w:spacing w:beforeLines="50" w:before="120"/>
        <w:ind w:leftChars="0"/>
        <w:jc w:val="both"/>
        <w:rPr>
          <w:rFonts w:ascii="Times New Roman" w:eastAsia="標楷體" w:hAnsi="Times New Roman" w:cs="標楷體"/>
          <w:kern w:val="0"/>
          <w:szCs w:val="28"/>
        </w:rPr>
      </w:pPr>
      <w:r w:rsidRPr="005D4EF6">
        <w:rPr>
          <w:rFonts w:ascii="Times New Roman" w:eastAsia="標楷體" w:hAnsi="Times New Roman" w:cs="標楷體" w:hint="eastAsia"/>
          <w:kern w:val="0"/>
          <w:szCs w:val="28"/>
        </w:rPr>
        <w:t>財務報告：</w:t>
      </w:r>
    </w:p>
    <w:p w:rsidR="00F913DC" w:rsidRPr="005D4EF6" w:rsidRDefault="00F913DC" w:rsidP="00F913DC">
      <w:pPr>
        <w:overflowPunct w:val="0"/>
        <w:adjustRightInd w:val="0"/>
        <w:spacing w:line="320" w:lineRule="exact"/>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 xml:space="preserve">    </w:t>
      </w:r>
      <w:r w:rsidRPr="005D4EF6">
        <w:rPr>
          <w:rFonts w:ascii="Times New Roman" w:eastAsia="標楷體" w:hAnsi="Times New Roman" w:cs="標楷體" w:hint="eastAsia"/>
          <w:kern w:val="0"/>
          <w:szCs w:val="24"/>
        </w:rPr>
        <w:t>財務報告之種類、分送對象及編送期限，說明如下：</w:t>
      </w:r>
    </w:p>
    <w:p w:rsidR="00F913DC" w:rsidRPr="005D4EF6" w:rsidRDefault="00F913DC" w:rsidP="00F913DC">
      <w:pPr>
        <w:pStyle w:val="a0"/>
        <w:numPr>
          <w:ilvl w:val="0"/>
          <w:numId w:val="26"/>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對內報告：係配合本基金會內部管理及決策之需要編製之報告。</w:t>
      </w:r>
    </w:p>
    <w:p w:rsidR="00F913DC" w:rsidRPr="005D4EF6" w:rsidRDefault="00F913DC" w:rsidP="00F913DC">
      <w:pPr>
        <w:pStyle w:val="a0"/>
        <w:numPr>
          <w:ilvl w:val="0"/>
          <w:numId w:val="26"/>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對外報告：依財團法人法第</w:t>
      </w:r>
      <w:r w:rsidRPr="005D4EF6">
        <w:rPr>
          <w:rFonts w:ascii="Times New Roman" w:eastAsia="標楷體" w:hAnsi="Times New Roman" w:cs="標楷體" w:hint="eastAsia"/>
          <w:kern w:val="0"/>
          <w:szCs w:val="24"/>
        </w:rPr>
        <w:t>25</w:t>
      </w:r>
      <w:r w:rsidRPr="005D4EF6">
        <w:rPr>
          <w:rFonts w:ascii="Times New Roman" w:eastAsia="標楷體" w:hAnsi="Times New Roman" w:cs="標楷體" w:hint="eastAsia"/>
          <w:kern w:val="0"/>
          <w:szCs w:val="24"/>
        </w:rPr>
        <w:t>條規定：「財團法人應於每年年度開始後一個月內，將其當年工作計畫及經費預算；每年結束後五個月內，將其前一年度工作報告及財務報表，分別提請董事會通過後，送主管機關備查。」</w:t>
      </w:r>
    </w:p>
    <w:p w:rsidR="00F913DC" w:rsidRPr="005D4EF6" w:rsidRDefault="00F913DC" w:rsidP="00F913DC">
      <w:pPr>
        <w:pStyle w:val="a0"/>
        <w:numPr>
          <w:ilvl w:val="0"/>
          <w:numId w:val="27"/>
        </w:numPr>
        <w:overflowPunct w:val="0"/>
        <w:adjustRightIn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預算書表：</w:t>
      </w:r>
    </w:p>
    <w:p w:rsidR="00F913DC" w:rsidRPr="005D4EF6" w:rsidRDefault="00F913DC" w:rsidP="00F913DC">
      <w:pPr>
        <w:pStyle w:val="a0"/>
        <w:numPr>
          <w:ilvl w:val="0"/>
          <w:numId w:val="28"/>
        </w:numPr>
        <w:overflowPunct w:val="0"/>
        <w:adjustRightInd w:val="0"/>
        <w:spacing w:line="320" w:lineRule="exact"/>
        <w:ind w:leftChars="0"/>
        <w:jc w:val="both"/>
        <w:rPr>
          <w:rFonts w:ascii="Times New Roman" w:eastAsia="標楷體" w:hAnsi="Times New Roman" w:cs="標楷體"/>
          <w:color w:val="000000"/>
          <w:kern w:val="0"/>
          <w:szCs w:val="24"/>
        </w:rPr>
      </w:pPr>
      <w:r w:rsidRPr="005D4EF6">
        <w:rPr>
          <w:rFonts w:ascii="Times New Roman" w:eastAsia="標楷體" w:hAnsi="Times New Roman" w:cs="標楷體" w:hint="eastAsia"/>
          <w:color w:val="000000"/>
          <w:kern w:val="0"/>
          <w:szCs w:val="24"/>
        </w:rPr>
        <w:t>預算書表包括工作計畫、經費預算表、董事會議紀錄含簽到表。</w:t>
      </w:r>
    </w:p>
    <w:p w:rsidR="00F913DC" w:rsidRPr="005D4EF6" w:rsidRDefault="00F913DC" w:rsidP="00F913DC">
      <w:pPr>
        <w:pStyle w:val="a0"/>
        <w:numPr>
          <w:ilvl w:val="0"/>
          <w:numId w:val="28"/>
        </w:numPr>
        <w:overflowPunct w:val="0"/>
        <w:adjustRightInd w:val="0"/>
        <w:spacing w:line="320" w:lineRule="exact"/>
        <w:ind w:leftChars="0"/>
        <w:jc w:val="both"/>
        <w:rPr>
          <w:rFonts w:ascii="Times New Roman" w:eastAsia="標楷體" w:hAnsi="Times New Roman" w:cs="標楷體"/>
          <w:color w:val="000000"/>
          <w:kern w:val="0"/>
          <w:szCs w:val="24"/>
        </w:rPr>
      </w:pPr>
      <w:r w:rsidRPr="005D4EF6">
        <w:rPr>
          <w:rFonts w:ascii="Times New Roman" w:eastAsia="標楷體" w:hAnsi="Times New Roman" w:cs="標楷體" w:hint="eastAsia"/>
          <w:color w:val="000000"/>
          <w:kern w:val="0"/>
          <w:szCs w:val="24"/>
        </w:rPr>
        <w:t>本基金會應依規定格式編製當年度之工作計畫及收支預算表，提經董事會議審議通過，於當年一月底前函報主管機關核備。工作計畫及經費預算與洗錢或資恐高風險國家或地區有關者，並應檢附風險評估報告。</w:t>
      </w:r>
    </w:p>
    <w:p w:rsidR="00F913DC" w:rsidRPr="005D4EF6" w:rsidRDefault="00F913DC" w:rsidP="00F913DC">
      <w:pPr>
        <w:pStyle w:val="a0"/>
        <w:numPr>
          <w:ilvl w:val="0"/>
          <w:numId w:val="30"/>
        </w:numPr>
        <w:overflowPunct w:val="0"/>
        <w:adjustRightIn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color w:val="000000"/>
          <w:kern w:val="0"/>
          <w:szCs w:val="24"/>
        </w:rPr>
        <w:t>年度進行中，本基金會之預算書表內容若有變更，應修正預算書表重新提經董事會議審議通過，並函報主管機關核備。</w:t>
      </w:r>
    </w:p>
    <w:p w:rsidR="00F913DC" w:rsidRPr="005D4EF6" w:rsidRDefault="00F913DC" w:rsidP="00F913DC">
      <w:pPr>
        <w:pStyle w:val="a0"/>
        <w:numPr>
          <w:ilvl w:val="0"/>
          <w:numId w:val="30"/>
        </w:numPr>
        <w:overflowPunct w:val="0"/>
        <w:adjustRightIn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color w:val="000000"/>
          <w:kern w:val="0"/>
          <w:szCs w:val="24"/>
        </w:rPr>
        <w:t>前述預算書表中之經費預算表，應由董事長、會計人員及承辦人員核章。</w:t>
      </w:r>
    </w:p>
    <w:p w:rsidR="00F913DC" w:rsidRPr="005D4EF6" w:rsidRDefault="00F913DC" w:rsidP="00F913DC">
      <w:pPr>
        <w:pStyle w:val="a0"/>
        <w:numPr>
          <w:ilvl w:val="0"/>
          <w:numId w:val="30"/>
        </w:numPr>
        <w:overflowPunct w:val="0"/>
        <w:adjustRightIn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color w:val="000000"/>
          <w:kern w:val="0"/>
          <w:szCs w:val="24"/>
        </w:rPr>
        <w:t>工作計畫</w:t>
      </w:r>
      <w:r w:rsidRPr="005D4EF6">
        <w:rPr>
          <w:rFonts w:ascii="Times New Roman" w:eastAsia="標楷體" w:hAnsi="Times New Roman" w:cs="標楷體"/>
          <w:color w:val="000000"/>
          <w:kern w:val="0"/>
          <w:szCs w:val="24"/>
        </w:rPr>
        <w:t>有違反本制度或其他有關規定，經主管機關通知調整者，應予調整修正，並依主管機關規定期限申報修正後之。</w:t>
      </w:r>
    </w:p>
    <w:p w:rsidR="00F913DC" w:rsidRPr="005D4EF6" w:rsidRDefault="00F913DC" w:rsidP="00F913DC">
      <w:pPr>
        <w:pStyle w:val="a0"/>
        <w:numPr>
          <w:ilvl w:val="0"/>
          <w:numId w:val="27"/>
        </w:numPr>
        <w:overflowPunct w:val="0"/>
        <w:adjustRightIn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決算書表</w:t>
      </w:r>
    </w:p>
    <w:p w:rsidR="00F913DC" w:rsidRPr="005D4EF6" w:rsidRDefault="00F913DC" w:rsidP="00F913DC">
      <w:pPr>
        <w:pStyle w:val="a0"/>
        <w:numPr>
          <w:ilvl w:val="0"/>
          <w:numId w:val="29"/>
        </w:numPr>
        <w:overflowPunct w:val="0"/>
        <w:adjustRightInd w:val="0"/>
        <w:spacing w:line="320" w:lineRule="exact"/>
        <w:ind w:leftChars="0"/>
        <w:jc w:val="both"/>
        <w:rPr>
          <w:rFonts w:ascii="Times New Roman" w:eastAsia="標楷體" w:hAnsi="Times New Roman" w:cs="標楷體"/>
          <w:color w:val="000000"/>
          <w:kern w:val="0"/>
          <w:szCs w:val="24"/>
        </w:rPr>
      </w:pPr>
      <w:r w:rsidRPr="005D4EF6">
        <w:rPr>
          <w:rFonts w:ascii="Times New Roman" w:eastAsia="標楷體" w:hAnsi="Times New Roman" w:cs="標楷體" w:hint="eastAsia"/>
          <w:color w:val="000000"/>
          <w:kern w:val="0"/>
          <w:szCs w:val="24"/>
        </w:rPr>
        <w:t>決算書表包括工作報告、經費決算表、捐贈收入及支出名冊</w:t>
      </w:r>
      <w:r w:rsidRPr="005D4EF6">
        <w:rPr>
          <w:rFonts w:ascii="Times New Roman" w:eastAsia="標楷體" w:hAnsi="Times New Roman" w:cs="標楷體" w:hint="eastAsia"/>
          <w:color w:val="000000"/>
          <w:kern w:val="0"/>
          <w:szCs w:val="24"/>
        </w:rPr>
        <w:t>(</w:t>
      </w:r>
      <w:r w:rsidRPr="005D4EF6">
        <w:rPr>
          <w:rFonts w:ascii="Times New Roman" w:eastAsia="標楷體" w:hAnsi="Times New Roman" w:cs="標楷體" w:hint="eastAsia"/>
          <w:color w:val="000000"/>
          <w:kern w:val="0"/>
          <w:szCs w:val="24"/>
        </w:rPr>
        <w:t>若當年度有受贈或捐贈事實時須檢附</w:t>
      </w:r>
      <w:r w:rsidRPr="005D4EF6">
        <w:rPr>
          <w:rFonts w:ascii="Times New Roman" w:eastAsia="標楷體" w:hAnsi="Times New Roman" w:cs="標楷體" w:hint="eastAsia"/>
          <w:color w:val="000000"/>
          <w:kern w:val="0"/>
          <w:szCs w:val="24"/>
        </w:rPr>
        <w:t>)</w:t>
      </w:r>
      <w:r w:rsidRPr="005D4EF6">
        <w:rPr>
          <w:rFonts w:ascii="Times New Roman" w:eastAsia="標楷體" w:hAnsi="Times New Roman" w:cs="標楷體" w:hint="eastAsia"/>
          <w:color w:val="000000"/>
          <w:kern w:val="0"/>
          <w:szCs w:val="24"/>
        </w:rPr>
        <w:t>、財產清冊及財產證明文件、財團法人自我檢視策劃表、董事會議紀錄含簽</w:t>
      </w:r>
      <w:r w:rsidRPr="005D4EF6">
        <w:rPr>
          <w:rFonts w:ascii="Times New Roman" w:eastAsia="標楷體" w:hAnsi="Times New Roman" w:cs="標楷體" w:hint="eastAsia"/>
          <w:color w:val="000000"/>
          <w:kern w:val="0"/>
          <w:szCs w:val="24"/>
        </w:rPr>
        <w:lastRenderedPageBreak/>
        <w:t>到表、監察人監察報告書</w:t>
      </w:r>
      <w:r w:rsidRPr="005D4EF6">
        <w:rPr>
          <w:rFonts w:ascii="Times New Roman" w:eastAsia="標楷體" w:hAnsi="Times New Roman" w:cs="標楷體" w:hint="eastAsia"/>
          <w:color w:val="000000"/>
          <w:kern w:val="0"/>
          <w:szCs w:val="24"/>
        </w:rPr>
        <w:t>(</w:t>
      </w:r>
      <w:r w:rsidRPr="005D4EF6">
        <w:rPr>
          <w:rFonts w:ascii="Times New Roman" w:eastAsia="標楷體" w:hAnsi="Times New Roman" w:cs="標楷體" w:hint="eastAsia"/>
          <w:color w:val="000000"/>
          <w:kern w:val="0"/>
          <w:szCs w:val="24"/>
        </w:rPr>
        <w:t>若設監察人須附</w:t>
      </w:r>
      <w:r w:rsidRPr="005D4EF6">
        <w:rPr>
          <w:rFonts w:ascii="Times New Roman" w:eastAsia="標楷體" w:hAnsi="Times New Roman" w:cs="標楷體" w:hint="eastAsia"/>
          <w:color w:val="000000"/>
          <w:kern w:val="0"/>
          <w:szCs w:val="24"/>
        </w:rPr>
        <w:t>)</w:t>
      </w:r>
      <w:r w:rsidRPr="005D4EF6">
        <w:rPr>
          <w:rFonts w:ascii="Times New Roman" w:eastAsia="標楷體" w:hAnsi="Times New Roman" w:cs="標楷體" w:hint="eastAsia"/>
          <w:color w:val="000000"/>
          <w:kern w:val="0"/>
          <w:szCs w:val="24"/>
        </w:rPr>
        <w:t>、成果照片或活動資料。</w:t>
      </w:r>
    </w:p>
    <w:p w:rsidR="00F913DC" w:rsidRPr="005D4EF6" w:rsidRDefault="00F913DC" w:rsidP="00F913DC">
      <w:pPr>
        <w:pStyle w:val="a0"/>
        <w:numPr>
          <w:ilvl w:val="0"/>
          <w:numId w:val="29"/>
        </w:numPr>
        <w:overflowPunct w:val="0"/>
        <w:adjustRightInd w:val="0"/>
        <w:spacing w:line="320" w:lineRule="exact"/>
        <w:ind w:leftChars="0"/>
        <w:jc w:val="both"/>
        <w:rPr>
          <w:rFonts w:ascii="Times New Roman" w:eastAsia="標楷體" w:hAnsi="Times New Roman" w:cs="標楷體"/>
          <w:color w:val="000000"/>
          <w:kern w:val="0"/>
          <w:szCs w:val="24"/>
        </w:rPr>
      </w:pPr>
      <w:r w:rsidRPr="005D4EF6">
        <w:rPr>
          <w:rFonts w:ascii="Times New Roman" w:eastAsia="標楷體" w:hAnsi="Times New Roman" w:cs="標楷體" w:hint="eastAsia"/>
          <w:color w:val="000000"/>
          <w:kern w:val="0"/>
          <w:szCs w:val="24"/>
        </w:rPr>
        <w:t>本基金會應依規定格式編製前一年度之決算書表，提經董事會議審議通過，並於年度結束五個月內函報主管機關核備。如法院登記財產總額達主管機關規定金額者，函報之決算書表應附有執照之專業會計師出具之查核財務報告。</w:t>
      </w:r>
    </w:p>
    <w:p w:rsidR="00F913DC" w:rsidRPr="005D4EF6" w:rsidRDefault="00F913DC" w:rsidP="00F913DC">
      <w:pPr>
        <w:pStyle w:val="a0"/>
        <w:numPr>
          <w:ilvl w:val="0"/>
          <w:numId w:val="29"/>
        </w:numPr>
        <w:overflowPunct w:val="0"/>
        <w:adjustRightInd w:val="0"/>
        <w:spacing w:line="320" w:lineRule="exact"/>
        <w:ind w:leftChars="0"/>
        <w:jc w:val="both"/>
        <w:rPr>
          <w:rFonts w:ascii="Times New Roman" w:eastAsia="標楷體" w:hAnsi="Times New Roman" w:cs="標楷體"/>
          <w:color w:val="000000"/>
          <w:kern w:val="0"/>
          <w:szCs w:val="24"/>
        </w:rPr>
      </w:pPr>
      <w:r w:rsidRPr="005D4EF6">
        <w:rPr>
          <w:rFonts w:ascii="Times New Roman" w:eastAsia="標楷體" w:hAnsi="Times New Roman" w:cs="標楷體" w:hint="eastAsia"/>
          <w:color w:val="000000"/>
          <w:kern w:val="0"/>
          <w:szCs w:val="24"/>
        </w:rPr>
        <w:t>前述決算書表之經費決算表、財產清冊，應由董事長、會計人員及承辦人員核章。財團法人自我檢視策劃表應由董事長核章。</w:t>
      </w:r>
    </w:p>
    <w:p w:rsidR="00F913DC" w:rsidRPr="005D4EF6" w:rsidRDefault="00F913DC" w:rsidP="00F913DC">
      <w:pPr>
        <w:pStyle w:val="a0"/>
        <w:numPr>
          <w:ilvl w:val="0"/>
          <w:numId w:val="29"/>
        </w:numPr>
        <w:overflowPunct w:val="0"/>
        <w:adjustRightInd w:val="0"/>
        <w:spacing w:line="320" w:lineRule="exact"/>
        <w:ind w:leftChars="0"/>
        <w:jc w:val="both"/>
        <w:rPr>
          <w:rFonts w:ascii="Times New Roman" w:eastAsia="標楷體" w:hAnsi="Times New Roman" w:cs="標楷體"/>
          <w:color w:val="000000"/>
          <w:kern w:val="0"/>
          <w:szCs w:val="24"/>
        </w:rPr>
      </w:pPr>
      <w:r w:rsidRPr="005D4EF6">
        <w:rPr>
          <w:rFonts w:ascii="Times New Roman" w:eastAsia="標楷體" w:hAnsi="Times New Roman" w:cs="標楷體" w:hint="eastAsia"/>
          <w:color w:val="000000"/>
          <w:kern w:val="0"/>
          <w:szCs w:val="24"/>
        </w:rPr>
        <w:t>工作報告</w:t>
      </w:r>
      <w:r w:rsidRPr="005D4EF6">
        <w:rPr>
          <w:rFonts w:ascii="Times New Roman" w:eastAsia="標楷體" w:hAnsi="Times New Roman" w:cs="標楷體"/>
          <w:color w:val="000000"/>
          <w:kern w:val="0"/>
          <w:szCs w:val="24"/>
        </w:rPr>
        <w:t>有違反本制度或其他有關規定，經主管機關通知調整者，應予調整修正，並依主管機關規定期限申報修正後之。</w:t>
      </w:r>
    </w:p>
    <w:p w:rsidR="00F913DC" w:rsidRPr="005D4EF6" w:rsidRDefault="00F913DC" w:rsidP="00F913DC">
      <w:pPr>
        <w:pStyle w:val="a0"/>
        <w:overflowPunct w:val="0"/>
        <w:adjustRightInd w:val="0"/>
        <w:spacing w:beforeLines="50" w:before="120"/>
        <w:ind w:leftChars="0" w:left="580"/>
        <w:jc w:val="both"/>
        <w:rPr>
          <w:rFonts w:ascii="Times New Roman" w:eastAsia="標楷體" w:hAnsi="Times New Roman" w:cs="¼Ð·¢Åé"/>
          <w:b/>
          <w:kern w:val="0"/>
          <w:sz w:val="28"/>
          <w:szCs w:val="28"/>
        </w:rPr>
      </w:pPr>
    </w:p>
    <w:p w:rsidR="00F913DC" w:rsidRPr="005D4EF6" w:rsidRDefault="00F913DC" w:rsidP="00F913DC">
      <w:pPr>
        <w:pStyle w:val="a0"/>
        <w:numPr>
          <w:ilvl w:val="0"/>
          <w:numId w:val="34"/>
        </w:numPr>
        <w:overflowPunct w:val="0"/>
        <w:adjustRightInd w:val="0"/>
        <w:spacing w:beforeLines="50" w:before="120"/>
        <w:ind w:leftChars="0"/>
        <w:jc w:val="both"/>
        <w:rPr>
          <w:rFonts w:ascii="Times New Roman" w:eastAsia="標楷體" w:hAnsi="Times New Roman" w:cs="¼Ð·¢Åé"/>
          <w:b/>
          <w:kern w:val="0"/>
          <w:sz w:val="28"/>
          <w:szCs w:val="28"/>
        </w:rPr>
      </w:pPr>
      <w:r w:rsidRPr="005D4EF6">
        <w:rPr>
          <w:rFonts w:ascii="Times New Roman" w:eastAsia="標楷體" w:hAnsi="Times New Roman" w:cs="¼Ð·¢Åé" w:hint="eastAsia"/>
          <w:b/>
          <w:kern w:val="0"/>
          <w:sz w:val="28"/>
          <w:szCs w:val="28"/>
        </w:rPr>
        <w:t>財務處理程序</w:t>
      </w:r>
    </w:p>
    <w:p w:rsidR="00F913DC" w:rsidRPr="005D4EF6" w:rsidRDefault="00F913DC" w:rsidP="00F913DC">
      <w:pPr>
        <w:pStyle w:val="a0"/>
        <w:overflowPunct w:val="0"/>
        <w:adjustRightInd w:val="0"/>
        <w:spacing w:beforeLines="50" w:before="120"/>
        <w:ind w:leftChars="0" w:left="580"/>
        <w:jc w:val="both"/>
        <w:rPr>
          <w:rFonts w:ascii="Times New Roman" w:eastAsia="標楷體" w:hAnsi="Times New Roman" w:cs="標楷體"/>
          <w:kern w:val="0"/>
          <w:szCs w:val="28"/>
        </w:rPr>
      </w:pPr>
      <w:r w:rsidRPr="005D4EF6">
        <w:rPr>
          <w:rFonts w:ascii="Times New Roman" w:eastAsia="標楷體" w:hAnsi="Times New Roman" w:cs="標楷體" w:hint="eastAsia"/>
          <w:kern w:val="0"/>
          <w:szCs w:val="28"/>
        </w:rPr>
        <w:t>財務處理程序，包括各項財務收支、保管、處分等會計事務處理。</w:t>
      </w:r>
    </w:p>
    <w:p w:rsidR="00F913DC" w:rsidRPr="005D4EF6" w:rsidRDefault="00F913DC" w:rsidP="00F913DC">
      <w:pPr>
        <w:pStyle w:val="a0"/>
        <w:numPr>
          <w:ilvl w:val="0"/>
          <w:numId w:val="31"/>
        </w:numPr>
        <w:overflowPunct w:val="0"/>
        <w:adjustRightInd w:val="0"/>
        <w:spacing w:beforeLines="50" w:before="120"/>
        <w:ind w:leftChars="0"/>
        <w:jc w:val="both"/>
        <w:rPr>
          <w:rFonts w:ascii="Times New Roman" w:eastAsia="標楷體" w:hAnsi="Times New Roman" w:cs="標楷體"/>
          <w:kern w:val="0"/>
          <w:szCs w:val="28"/>
        </w:rPr>
      </w:pPr>
      <w:r w:rsidRPr="005D4EF6">
        <w:rPr>
          <w:rFonts w:ascii="Times New Roman" w:eastAsia="標楷體" w:hAnsi="Times New Roman" w:cs="標楷體" w:hint="eastAsia"/>
          <w:kern w:val="0"/>
          <w:szCs w:val="28"/>
        </w:rPr>
        <w:t>財務收支：</w:t>
      </w:r>
    </w:p>
    <w:p w:rsidR="00F913DC" w:rsidRPr="005D4EF6" w:rsidRDefault="00F913DC" w:rsidP="00F913DC">
      <w:pPr>
        <w:pStyle w:val="a0"/>
        <w:numPr>
          <w:ilvl w:val="0"/>
          <w:numId w:val="32"/>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本基金會財務收入，以隨收隨存為原則，除零用金、週轉金外，應存入金融機構。前項零用金、週轉金之金額及運用規則，經董事會議通過後，交財務人員保管並作為零用金、週轉金運用之依據。</w:t>
      </w:r>
    </w:p>
    <w:p w:rsidR="00F913DC" w:rsidRPr="005D4EF6" w:rsidRDefault="00F913DC" w:rsidP="00F913DC">
      <w:pPr>
        <w:pStyle w:val="a0"/>
        <w:numPr>
          <w:ilvl w:val="0"/>
          <w:numId w:val="32"/>
        </w:numPr>
        <w:overflowPunct w:val="0"/>
        <w:adjustRightInd w:val="0"/>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本基金會所有收支應依據本基金會授權收支程序辦理；凡不能以內部憑證代替者，均應取具外來憑證。各項收入及支出應以毛額全部入帳，不得僅以解繳之餘額入帳。</w:t>
      </w:r>
    </w:p>
    <w:p w:rsidR="00F913DC" w:rsidRPr="005D4EF6" w:rsidRDefault="00F913DC" w:rsidP="00F913DC">
      <w:pPr>
        <w:pStyle w:val="a0"/>
        <w:numPr>
          <w:ilvl w:val="0"/>
          <w:numId w:val="32"/>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本基金會，其收入應掣給正式收據，並留存根備查。本基金會接受財（金錢）物（實物）捐贈，均應開立正式收據予捐贈人，並留存根備查，收據應載明捐贈人姓名、捐贈財物內容及捐贈日期等，另彙整明細送會計登帳。</w:t>
      </w:r>
    </w:p>
    <w:p w:rsidR="00F913DC" w:rsidRPr="005D4EF6" w:rsidRDefault="00F913DC" w:rsidP="00F913DC">
      <w:pPr>
        <w:pStyle w:val="a0"/>
        <w:numPr>
          <w:ilvl w:val="0"/>
          <w:numId w:val="32"/>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本基金會支出均應向交易對象取具合法之原始憑證；各項支出應俟授權人員核准後，由具領人</w:t>
      </w:r>
      <w:r w:rsidRPr="005D4EF6">
        <w:rPr>
          <w:rFonts w:ascii="Times New Roman" w:eastAsia="標楷體" w:hAnsi="Times New Roman" w:cs="¼Ð·¢Åé"/>
          <w:kern w:val="0"/>
          <w:szCs w:val="24"/>
        </w:rPr>
        <w:t>(</w:t>
      </w:r>
      <w:r w:rsidRPr="005D4EF6">
        <w:rPr>
          <w:rFonts w:ascii="Times New Roman" w:eastAsia="標楷體" w:hAnsi="Times New Roman" w:cs="標楷體" w:hint="eastAsia"/>
          <w:kern w:val="0"/>
          <w:szCs w:val="24"/>
        </w:rPr>
        <w:t>或經手人</w:t>
      </w:r>
      <w:r w:rsidRPr="005D4EF6">
        <w:rPr>
          <w:rFonts w:ascii="Times New Roman" w:eastAsia="標楷體" w:hAnsi="Times New Roman" w:cs="¼Ð·¢Åé"/>
          <w:kern w:val="0"/>
          <w:szCs w:val="24"/>
        </w:rPr>
        <w:t>)</w:t>
      </w:r>
      <w:r w:rsidRPr="005D4EF6">
        <w:rPr>
          <w:rFonts w:ascii="Times New Roman" w:eastAsia="標楷體" w:hAnsi="Times New Roman" w:cs="標楷體" w:hint="eastAsia"/>
          <w:kern w:val="0"/>
          <w:szCs w:val="24"/>
        </w:rPr>
        <w:t>持同各項原始憑證向出納領款，再由出納人員將原始憑證貼附於傳票，送會計登帳。</w:t>
      </w:r>
    </w:p>
    <w:p w:rsidR="00F913DC" w:rsidRPr="005D4EF6" w:rsidRDefault="00F913DC" w:rsidP="00F913DC">
      <w:pPr>
        <w:pStyle w:val="a0"/>
        <w:numPr>
          <w:ilvl w:val="0"/>
          <w:numId w:val="32"/>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各項原始憑證依稅法規定，應扣繳所得稅者應於給付時立即扣繳，各項代扣繳稅款應於法定規定之期限（次月</w:t>
      </w:r>
      <w:r w:rsidRPr="005D4EF6">
        <w:rPr>
          <w:rFonts w:ascii="Times New Roman" w:eastAsia="標楷體" w:hAnsi="Times New Roman" w:cs="¼Ð·¢Åé"/>
          <w:kern w:val="0"/>
          <w:szCs w:val="24"/>
        </w:rPr>
        <w:t>10</w:t>
      </w:r>
      <w:r w:rsidRPr="005D4EF6">
        <w:rPr>
          <w:rFonts w:ascii="Times New Roman" w:eastAsia="標楷體" w:hAnsi="Times New Roman" w:cs="標楷體" w:hint="eastAsia"/>
          <w:kern w:val="0"/>
          <w:szCs w:val="24"/>
        </w:rPr>
        <w:t>日或十日內）前向公庫報繳；其有應貼印花稅票者，並應按稅率貼足印花稅票，並銷花。</w:t>
      </w:r>
    </w:p>
    <w:p w:rsidR="00F913DC" w:rsidRPr="005D4EF6" w:rsidRDefault="00F913DC" w:rsidP="00F913DC">
      <w:pPr>
        <w:pStyle w:val="a0"/>
        <w:numPr>
          <w:ilvl w:val="0"/>
          <w:numId w:val="32"/>
        </w:numPr>
        <w:overflowPunct w:val="0"/>
        <w:adjustRightInd w:val="0"/>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所有記帳憑證（傳票）應檢附適當之原始憑證，例如：財物捐贈收據、統一發票、普通收據，政府收據、出差報告、計程車資經手人證明單、薪資印領清冊…等；原始憑證如因管理便利，亦得另行裝訂成冊保管。</w:t>
      </w:r>
    </w:p>
    <w:p w:rsidR="00F913DC" w:rsidRPr="005D4EF6" w:rsidRDefault="00F913DC" w:rsidP="00F913DC">
      <w:pPr>
        <w:pStyle w:val="a0"/>
        <w:numPr>
          <w:ilvl w:val="0"/>
          <w:numId w:val="32"/>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提用存款時，應由本基金會董事長、執行長與該等職務之人及會計人員、出納人員於取款條上共同簽名或蓋章。</w:t>
      </w:r>
    </w:p>
    <w:p w:rsidR="00F913DC" w:rsidRPr="005D4EF6" w:rsidRDefault="00F913DC" w:rsidP="00F913DC">
      <w:pPr>
        <w:pStyle w:val="a0"/>
        <w:numPr>
          <w:ilvl w:val="0"/>
          <w:numId w:val="32"/>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本基金會之董、監事均為無給職，如支領交通費或出席費應參照政府機關發給標準，不得浮濫。</w:t>
      </w:r>
    </w:p>
    <w:p w:rsidR="00F913DC" w:rsidRPr="005D4EF6" w:rsidRDefault="00F913DC" w:rsidP="00F913DC">
      <w:pPr>
        <w:pStyle w:val="a0"/>
        <w:numPr>
          <w:ilvl w:val="0"/>
          <w:numId w:val="32"/>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本基金會依其他法令設立之附屬作業組織，平日單獨設帳、獨立作業；年度終了時，年度餘絀應列歸本基金會收支統籌運用，不得另編年度預算及決算。</w:t>
      </w:r>
    </w:p>
    <w:p w:rsidR="00F913DC" w:rsidRPr="005D4EF6" w:rsidRDefault="00F913DC" w:rsidP="00F913DC">
      <w:pPr>
        <w:pStyle w:val="a0"/>
        <w:numPr>
          <w:ilvl w:val="0"/>
          <w:numId w:val="32"/>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本基金會前年度之決算結餘，得作為下年度支出之財源使用。</w:t>
      </w:r>
    </w:p>
    <w:p w:rsidR="00F913DC" w:rsidRPr="005D4EF6" w:rsidRDefault="00F913DC" w:rsidP="00F913DC">
      <w:pPr>
        <w:pStyle w:val="a0"/>
        <w:numPr>
          <w:ilvl w:val="0"/>
          <w:numId w:val="32"/>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本基金會每年基金孳息及其他經常性收入應有百分之六十以上支出於其創設目的有關之活動，如有未達此一比例者，應陳報主管機關。</w:t>
      </w:r>
    </w:p>
    <w:p w:rsidR="00F913DC" w:rsidRPr="005D4EF6" w:rsidRDefault="00F913DC" w:rsidP="00F913DC">
      <w:pPr>
        <w:pStyle w:val="a0"/>
        <w:numPr>
          <w:ilvl w:val="0"/>
          <w:numId w:val="32"/>
        </w:numPr>
        <w:overflowPunct w:val="0"/>
        <w:adjustRightInd w:val="0"/>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本基金會應妥善管理及運用基金孳息與收入，不宜形成累積短絀。</w:t>
      </w:r>
    </w:p>
    <w:p w:rsidR="00F913DC" w:rsidRPr="005D4EF6" w:rsidRDefault="00F913DC" w:rsidP="00F913DC">
      <w:pPr>
        <w:pStyle w:val="a0"/>
        <w:numPr>
          <w:ilvl w:val="0"/>
          <w:numId w:val="31"/>
        </w:numPr>
        <w:overflowPunct w:val="0"/>
        <w:adjustRightInd w:val="0"/>
        <w:spacing w:beforeLines="50" w:before="120"/>
        <w:ind w:leftChars="0"/>
        <w:jc w:val="both"/>
        <w:rPr>
          <w:rFonts w:ascii="Times New Roman" w:eastAsia="標楷體" w:hAnsi="Times New Roman" w:cs="標楷體"/>
          <w:kern w:val="0"/>
          <w:szCs w:val="28"/>
        </w:rPr>
      </w:pPr>
      <w:r w:rsidRPr="005D4EF6">
        <w:rPr>
          <w:rFonts w:ascii="Times New Roman" w:eastAsia="標楷體" w:hAnsi="Times New Roman" w:cs="標楷體" w:hint="eastAsia"/>
          <w:kern w:val="0"/>
          <w:szCs w:val="28"/>
        </w:rPr>
        <w:t>財產保管及處分：</w:t>
      </w:r>
    </w:p>
    <w:p w:rsidR="00F913DC" w:rsidRPr="005D4EF6" w:rsidRDefault="00F913DC" w:rsidP="00F913DC">
      <w:pPr>
        <w:pStyle w:val="a0"/>
        <w:numPr>
          <w:ilvl w:val="0"/>
          <w:numId w:val="35"/>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本基金會財產之保管及運用，應以法人名義為之，並受主管機關之監督；其資金不得寄託或借貸與董事、監察人、其他個人或非金融機構。</w:t>
      </w:r>
    </w:p>
    <w:p w:rsidR="00F913DC" w:rsidRPr="005D4EF6" w:rsidRDefault="00F913DC" w:rsidP="00F913DC">
      <w:pPr>
        <w:pStyle w:val="a0"/>
        <w:numPr>
          <w:ilvl w:val="0"/>
          <w:numId w:val="35"/>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本基金會捐助財產額應以現金新台幣</w:t>
      </w:r>
      <w:r w:rsidR="00000137">
        <w:rPr>
          <w:rFonts w:ascii="Times New Roman" w:eastAsia="標楷體" w:hAnsi="Times New Roman" w:cs="標楷體" w:hint="eastAsia"/>
          <w:kern w:val="0"/>
          <w:szCs w:val="24"/>
        </w:rPr>
        <w:t>壹仟</w:t>
      </w:r>
      <w:r w:rsidRPr="005D4EF6">
        <w:rPr>
          <w:rFonts w:ascii="Times New Roman" w:eastAsia="標楷體" w:hAnsi="Times New Roman" w:cs="標楷體" w:hint="eastAsia"/>
          <w:kern w:val="0"/>
          <w:szCs w:val="24"/>
        </w:rPr>
        <w:t>萬元定期存款方式存放，不得以外幣方式存放。</w:t>
      </w:r>
    </w:p>
    <w:p w:rsidR="00F913DC" w:rsidRPr="005D4EF6" w:rsidRDefault="00F913DC" w:rsidP="00F913DC">
      <w:pPr>
        <w:pStyle w:val="a0"/>
        <w:numPr>
          <w:ilvl w:val="0"/>
          <w:numId w:val="35"/>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hint="eastAsia"/>
        </w:rPr>
        <w:t>本基金會財產總額超過最低設立基金新台幣伍</w:t>
      </w:r>
      <w:r w:rsidR="00000137">
        <w:rPr>
          <w:rFonts w:ascii="Times New Roman" w:eastAsia="標楷體" w:hAnsi="Times New Roman" w:hint="eastAsia"/>
        </w:rPr>
        <w:t>壹仟萬</w:t>
      </w:r>
      <w:bookmarkStart w:id="19" w:name="_GoBack"/>
      <w:bookmarkEnd w:id="19"/>
      <w:r w:rsidRPr="005D4EF6">
        <w:rPr>
          <w:rFonts w:ascii="Times New Roman" w:eastAsia="標楷體" w:hAnsi="Times New Roman" w:hint="eastAsia"/>
        </w:rPr>
        <w:t>元部份，依財團法人法可運用方法如下：</w:t>
      </w:r>
    </w:p>
    <w:p w:rsidR="00F913DC" w:rsidRPr="005D4EF6" w:rsidRDefault="00F913DC" w:rsidP="00F913DC">
      <w:pPr>
        <w:pStyle w:val="a0"/>
        <w:numPr>
          <w:ilvl w:val="0"/>
          <w:numId w:val="33"/>
        </w:numPr>
        <w:overflowPunct w:val="0"/>
        <w:adjustRightIn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存放金融機構。</w:t>
      </w:r>
    </w:p>
    <w:p w:rsidR="00F913DC" w:rsidRPr="005D4EF6" w:rsidRDefault="00F913DC" w:rsidP="00F913DC">
      <w:pPr>
        <w:pStyle w:val="a0"/>
        <w:numPr>
          <w:ilvl w:val="0"/>
          <w:numId w:val="33"/>
        </w:numPr>
        <w:overflowPunct w:val="0"/>
        <w:adjustRightIn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購買公債、國庫券、中央銀行儲蓄券、金融債券、可轉讓之銀行定期存單、銀行承兌匯票、</w:t>
      </w:r>
      <w:r w:rsidRPr="005D4EF6">
        <w:rPr>
          <w:rFonts w:ascii="Times New Roman" w:eastAsia="標楷體" w:hAnsi="Times New Roman" w:cs="標楷體" w:hint="eastAsia"/>
          <w:kern w:val="0"/>
          <w:szCs w:val="24"/>
        </w:rPr>
        <w:lastRenderedPageBreak/>
        <w:t>銀行或票券金融公司保證發行之商業本票。</w:t>
      </w:r>
    </w:p>
    <w:p w:rsidR="00F913DC" w:rsidRPr="005D4EF6" w:rsidRDefault="00F913DC" w:rsidP="00F913DC">
      <w:pPr>
        <w:pStyle w:val="a0"/>
        <w:numPr>
          <w:ilvl w:val="0"/>
          <w:numId w:val="33"/>
        </w:numPr>
        <w:overflowPunct w:val="0"/>
        <w:adjustRightIn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購置業務所需之動產及不動產。</w:t>
      </w:r>
    </w:p>
    <w:p w:rsidR="00F913DC" w:rsidRPr="005D4EF6" w:rsidRDefault="00F913DC" w:rsidP="00F913DC">
      <w:pPr>
        <w:pStyle w:val="a0"/>
        <w:numPr>
          <w:ilvl w:val="0"/>
          <w:numId w:val="33"/>
        </w:numPr>
        <w:overflowPunct w:val="0"/>
        <w:adjustRightIn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本於安全可靠之原則，購買公開發行之有擔保公司債、國內證券投資信託公司發行之固定收益型之受益憑證。</w:t>
      </w:r>
    </w:p>
    <w:p w:rsidR="00F913DC" w:rsidRPr="005D4EF6" w:rsidRDefault="00F913DC" w:rsidP="00F913DC">
      <w:pPr>
        <w:pStyle w:val="a0"/>
        <w:numPr>
          <w:ilvl w:val="0"/>
          <w:numId w:val="33"/>
        </w:numPr>
        <w:overflowPunct w:val="0"/>
        <w:adjustRightIn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於財團法人財產總額百分之五範圍內購買股票，且對單一公司持股比率不得逾該公司資本額百分之五。</w:t>
      </w:r>
    </w:p>
    <w:p w:rsidR="00F913DC" w:rsidRPr="005D4EF6" w:rsidRDefault="00F913DC" w:rsidP="00F913DC">
      <w:pPr>
        <w:pStyle w:val="a0"/>
        <w:numPr>
          <w:ilvl w:val="0"/>
          <w:numId w:val="33"/>
        </w:numPr>
        <w:overflowPunct w:val="0"/>
        <w:adjustRightIn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本於安全可靠之原則所為其他有助於增加財源之投資；其項目及額度，由主管機關定之。</w:t>
      </w:r>
    </w:p>
    <w:p w:rsidR="00F913DC" w:rsidRPr="005D4EF6" w:rsidRDefault="00F913DC" w:rsidP="00F913DC">
      <w:pPr>
        <w:pStyle w:val="a0"/>
        <w:numPr>
          <w:ilvl w:val="0"/>
          <w:numId w:val="35"/>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本基金會之有價證券（含支票、存單、投資）、所有權狀及印鑑應訂定保管辦法，分層負責。</w:t>
      </w:r>
    </w:p>
    <w:p w:rsidR="00F913DC" w:rsidRPr="005D4EF6" w:rsidRDefault="00F913DC" w:rsidP="00F913DC">
      <w:pPr>
        <w:pStyle w:val="a0"/>
        <w:numPr>
          <w:ilvl w:val="0"/>
          <w:numId w:val="35"/>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本基金會之不動產非經召開董事會議，並有董事三分之二以上之出席，出席董事二分之一以上之同意，並報經主管機關核准後，不得處分。</w:t>
      </w:r>
    </w:p>
    <w:p w:rsidR="00F913DC" w:rsidRPr="005D4EF6" w:rsidRDefault="00F913DC" w:rsidP="00F913DC">
      <w:pPr>
        <w:pStyle w:val="a0"/>
        <w:numPr>
          <w:ilvl w:val="0"/>
          <w:numId w:val="35"/>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本基金會接受外界捐助納入財產總額部分，應以法人名義登記或專戶儲存；財產總額如有增加，應報請主管機關許可變更，並向法院辦理變更登記。</w:t>
      </w:r>
    </w:p>
    <w:p w:rsidR="00F913DC" w:rsidRPr="005D4EF6" w:rsidRDefault="00F913DC" w:rsidP="00F913DC">
      <w:pPr>
        <w:pStyle w:val="a0"/>
        <w:numPr>
          <w:ilvl w:val="0"/>
          <w:numId w:val="31"/>
        </w:numPr>
        <w:overflowPunct w:val="0"/>
        <w:adjustRightInd w:val="0"/>
        <w:spacing w:beforeLines="50" w:before="120"/>
        <w:ind w:leftChars="0"/>
        <w:jc w:val="both"/>
        <w:rPr>
          <w:rFonts w:ascii="Times New Roman" w:eastAsia="標楷體" w:hAnsi="Times New Roman" w:cs="標楷體"/>
          <w:kern w:val="0"/>
          <w:szCs w:val="28"/>
        </w:rPr>
      </w:pPr>
      <w:r w:rsidRPr="005D4EF6">
        <w:rPr>
          <w:rFonts w:ascii="Times New Roman" w:eastAsia="標楷體" w:hAnsi="Times New Roman" w:cs="標楷體" w:hint="eastAsia"/>
          <w:kern w:val="0"/>
          <w:szCs w:val="28"/>
        </w:rPr>
        <w:t>年度終了結帳程序：</w:t>
      </w:r>
    </w:p>
    <w:p w:rsidR="00F913DC" w:rsidRPr="005D4EF6" w:rsidRDefault="00F913DC" w:rsidP="00F913DC">
      <w:pPr>
        <w:pStyle w:val="a0"/>
        <w:numPr>
          <w:ilvl w:val="0"/>
          <w:numId w:val="36"/>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總分類帳各科目應分別結出借方總額、貸方總額及借</w:t>
      </w:r>
      <w:r>
        <w:rPr>
          <w:rFonts w:ascii="Times New Roman" w:eastAsia="標楷體" w:hAnsi="Times New Roman" w:cs="標楷體" w:hint="eastAsia"/>
          <w:kern w:val="0"/>
          <w:szCs w:val="24"/>
        </w:rPr>
        <w:t>（</w:t>
      </w:r>
      <w:r w:rsidRPr="005D4EF6">
        <w:rPr>
          <w:rFonts w:ascii="Times New Roman" w:eastAsia="標楷體" w:hAnsi="Times New Roman" w:cs="標楷體" w:hint="eastAsia"/>
          <w:kern w:val="0"/>
          <w:szCs w:val="24"/>
        </w:rPr>
        <w:t>貸</w:t>
      </w:r>
      <w:r>
        <w:rPr>
          <w:rFonts w:ascii="Times New Roman" w:eastAsia="標楷體" w:hAnsi="Times New Roman" w:cs="標楷體" w:hint="eastAsia"/>
          <w:kern w:val="0"/>
          <w:szCs w:val="24"/>
        </w:rPr>
        <w:t>）</w:t>
      </w:r>
      <w:r w:rsidRPr="005D4EF6">
        <w:rPr>
          <w:rFonts w:ascii="Times New Roman" w:eastAsia="標楷體" w:hAnsi="Times New Roman" w:cs="標楷體" w:hint="eastAsia"/>
          <w:kern w:val="0"/>
          <w:szCs w:val="24"/>
        </w:rPr>
        <w:t>餘額，編製試算表。</w:t>
      </w:r>
    </w:p>
    <w:p w:rsidR="00F913DC" w:rsidRPr="005D4EF6" w:rsidRDefault="00F913DC" w:rsidP="00F913DC">
      <w:pPr>
        <w:pStyle w:val="a0"/>
        <w:numPr>
          <w:ilvl w:val="0"/>
          <w:numId w:val="36"/>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如試算結果借貸平衡，即可進行調整，將調整分錄登入日記簿及過入分類帳，並再結出各科目借方總額、貸方總額及借</w:t>
      </w:r>
      <w:r>
        <w:rPr>
          <w:rFonts w:ascii="Times New Roman" w:eastAsia="標楷體" w:hAnsi="Times New Roman" w:cs="標楷體" w:hint="eastAsia"/>
          <w:kern w:val="0"/>
          <w:szCs w:val="24"/>
        </w:rPr>
        <w:t>（</w:t>
      </w:r>
      <w:r w:rsidRPr="005D4EF6">
        <w:rPr>
          <w:rFonts w:ascii="Times New Roman" w:eastAsia="標楷體" w:hAnsi="Times New Roman" w:cs="標楷體" w:hint="eastAsia"/>
          <w:kern w:val="0"/>
          <w:szCs w:val="24"/>
        </w:rPr>
        <w:t>貸</w:t>
      </w:r>
      <w:r>
        <w:rPr>
          <w:rFonts w:ascii="Times New Roman" w:eastAsia="標楷體" w:hAnsi="Times New Roman" w:cs="標楷體" w:hint="eastAsia"/>
          <w:kern w:val="0"/>
          <w:szCs w:val="24"/>
        </w:rPr>
        <w:t>）</w:t>
      </w:r>
      <w:r w:rsidRPr="005D4EF6">
        <w:rPr>
          <w:rFonts w:ascii="Times New Roman" w:eastAsia="標楷體" w:hAnsi="Times New Roman" w:cs="標楷體" w:hint="eastAsia"/>
          <w:kern w:val="0"/>
          <w:szCs w:val="24"/>
        </w:rPr>
        <w:t>餘額。</w:t>
      </w:r>
    </w:p>
    <w:p w:rsidR="00F913DC" w:rsidRPr="005D4EF6" w:rsidRDefault="00F913DC" w:rsidP="00F913DC">
      <w:pPr>
        <w:pStyle w:val="a0"/>
        <w:numPr>
          <w:ilvl w:val="0"/>
          <w:numId w:val="36"/>
        </w:numPr>
        <w:overflowPunct w:val="0"/>
        <w:adjustRightInd w:val="0"/>
        <w:snapToGrid w:val="0"/>
        <w:spacing w:line="320" w:lineRule="exact"/>
        <w:ind w:leftChars="0"/>
        <w:jc w:val="both"/>
        <w:rPr>
          <w:rFonts w:ascii="Times New Roman" w:eastAsia="標楷體" w:hAnsi="Times New Roman" w:cs="標楷體"/>
          <w:kern w:val="0"/>
          <w:szCs w:val="24"/>
        </w:rPr>
      </w:pPr>
      <w:r w:rsidRPr="005D4EF6">
        <w:rPr>
          <w:rFonts w:ascii="Times New Roman" w:eastAsia="標楷體" w:hAnsi="Times New Roman" w:cs="標楷體" w:hint="eastAsia"/>
          <w:kern w:val="0"/>
          <w:szCs w:val="24"/>
        </w:rPr>
        <w:t>編製調整後試算表，如借貸仍然平衡，即可據以編製各項報表。</w:t>
      </w:r>
    </w:p>
    <w:p w:rsidR="00F913DC" w:rsidRPr="005D4EF6" w:rsidRDefault="00F913DC" w:rsidP="00F913DC">
      <w:pPr>
        <w:overflowPunct w:val="0"/>
        <w:adjustRightInd w:val="0"/>
        <w:jc w:val="both"/>
        <w:rPr>
          <w:rFonts w:ascii="Times New Roman" w:eastAsia="標楷體" w:hAnsi="Times New Roman" w:cs="¼Ð·¢Åé"/>
          <w:kern w:val="0"/>
          <w:szCs w:val="24"/>
        </w:rPr>
      </w:pPr>
    </w:p>
    <w:p w:rsidR="00F913DC" w:rsidRPr="005D4EF6" w:rsidRDefault="00F913DC" w:rsidP="00F913DC">
      <w:pPr>
        <w:overflowPunct w:val="0"/>
        <w:adjustRightInd w:val="0"/>
        <w:spacing w:beforeLines="50" w:before="120"/>
        <w:jc w:val="both"/>
        <w:rPr>
          <w:rFonts w:ascii="Times New Roman" w:eastAsia="標楷體" w:hAnsi="Times New Roman" w:cs="¼Ð·¢Åé"/>
          <w:b/>
          <w:kern w:val="0"/>
          <w:sz w:val="28"/>
          <w:szCs w:val="28"/>
        </w:rPr>
      </w:pPr>
      <w:r w:rsidRPr="005D4EF6">
        <w:rPr>
          <w:rFonts w:ascii="Times New Roman" w:eastAsia="標楷體" w:hAnsi="Times New Roman" w:cs="¼Ð·¢Åé" w:hint="eastAsia"/>
          <w:b/>
          <w:kern w:val="0"/>
          <w:sz w:val="28"/>
          <w:szCs w:val="28"/>
        </w:rPr>
        <w:t>捌、其他</w:t>
      </w:r>
    </w:p>
    <w:p w:rsidR="00F913DC" w:rsidRPr="005D4EF6" w:rsidRDefault="00F913DC" w:rsidP="00F913DC">
      <w:pPr>
        <w:pStyle w:val="a0"/>
        <w:numPr>
          <w:ilvl w:val="0"/>
          <w:numId w:val="37"/>
        </w:numPr>
        <w:overflowPunct w:val="0"/>
        <w:adjustRightInd w:val="0"/>
        <w:spacing w:beforeLines="50" w:before="120"/>
        <w:ind w:leftChars="0"/>
        <w:jc w:val="both"/>
        <w:rPr>
          <w:rFonts w:ascii="Times New Roman" w:eastAsia="標楷體" w:hAnsi="Times New Roman" w:cs="標楷體"/>
          <w:kern w:val="0"/>
          <w:szCs w:val="28"/>
        </w:rPr>
      </w:pPr>
      <w:r w:rsidRPr="005D4EF6">
        <w:rPr>
          <w:rFonts w:ascii="Times New Roman" w:eastAsia="標楷體" w:hAnsi="Times New Roman" w:cs="標楷體" w:hint="eastAsia"/>
          <w:kern w:val="0"/>
          <w:szCs w:val="28"/>
        </w:rPr>
        <w:t>本基金會解散後，賸餘財產之歸屬應依財團法人法第</w:t>
      </w:r>
      <w:r w:rsidRPr="005D4EF6">
        <w:rPr>
          <w:rFonts w:ascii="Times New Roman" w:eastAsia="標楷體" w:hAnsi="Times New Roman" w:cs="標楷體" w:hint="eastAsia"/>
          <w:kern w:val="0"/>
          <w:szCs w:val="28"/>
        </w:rPr>
        <w:t>33</w:t>
      </w:r>
      <w:r w:rsidRPr="005D4EF6">
        <w:rPr>
          <w:rFonts w:ascii="Times New Roman" w:eastAsia="標楷體" w:hAnsi="Times New Roman" w:cs="標楷體" w:hint="eastAsia"/>
          <w:kern w:val="0"/>
          <w:szCs w:val="28"/>
        </w:rPr>
        <w:t>條規定，依章程之規定，但不得歸屬任何自然人或以營利為目的之法人或團體；章程未規定者，賸餘財產歸屬於法人所在地之地方自治團體。</w:t>
      </w:r>
    </w:p>
    <w:p w:rsidR="00F913DC" w:rsidRPr="005D4EF6" w:rsidRDefault="00F913DC" w:rsidP="00F913DC">
      <w:pPr>
        <w:pStyle w:val="a0"/>
        <w:numPr>
          <w:ilvl w:val="0"/>
          <w:numId w:val="37"/>
        </w:numPr>
        <w:overflowPunct w:val="0"/>
        <w:adjustRightInd w:val="0"/>
        <w:spacing w:beforeLines="50" w:before="120"/>
        <w:ind w:leftChars="0"/>
        <w:jc w:val="both"/>
        <w:rPr>
          <w:rFonts w:ascii="Times New Roman" w:eastAsia="標楷體" w:hAnsi="Times New Roman" w:cs="標楷體"/>
          <w:kern w:val="0"/>
          <w:szCs w:val="28"/>
        </w:rPr>
      </w:pPr>
      <w:r w:rsidRPr="005D4EF6">
        <w:rPr>
          <w:rFonts w:ascii="Times New Roman" w:eastAsia="標楷體" w:hAnsi="Times New Roman" w:cs="標楷體"/>
          <w:kern w:val="0"/>
          <w:szCs w:val="28"/>
        </w:rPr>
        <w:t>本基金會</w:t>
      </w:r>
      <w:r w:rsidRPr="005D4EF6">
        <w:rPr>
          <w:rFonts w:ascii="Times New Roman" w:eastAsia="標楷體" w:hAnsi="Times New Roman" w:cs="標楷體" w:hint="eastAsia"/>
          <w:kern w:val="0"/>
          <w:szCs w:val="28"/>
        </w:rPr>
        <w:t>交主管機關之年度預算書表及決算書表應</w:t>
      </w:r>
      <w:r w:rsidRPr="005D4EF6">
        <w:rPr>
          <w:rFonts w:ascii="Times New Roman" w:eastAsia="標楷體" w:hAnsi="Times New Roman" w:cs="標楷體"/>
          <w:kern w:val="0"/>
          <w:szCs w:val="28"/>
        </w:rPr>
        <w:t>依</w:t>
      </w:r>
      <w:r w:rsidRPr="005D4EF6">
        <w:rPr>
          <w:rFonts w:ascii="Times New Roman" w:eastAsia="標楷體" w:hAnsi="Times New Roman" w:cs="標楷體" w:hint="eastAsia"/>
          <w:kern w:val="0"/>
          <w:szCs w:val="28"/>
        </w:rPr>
        <w:t>主管機關規定格式</w:t>
      </w:r>
      <w:r w:rsidRPr="005D4EF6">
        <w:rPr>
          <w:rFonts w:ascii="Times New Roman" w:eastAsia="標楷體" w:hAnsi="Times New Roman" w:cs="標楷體"/>
          <w:kern w:val="0"/>
          <w:szCs w:val="28"/>
        </w:rPr>
        <w:t>編製。</w:t>
      </w:r>
    </w:p>
    <w:p w:rsidR="00F913DC" w:rsidRPr="005D4EF6" w:rsidRDefault="00F913DC" w:rsidP="00F913DC">
      <w:pPr>
        <w:pStyle w:val="a0"/>
        <w:numPr>
          <w:ilvl w:val="0"/>
          <w:numId w:val="37"/>
        </w:numPr>
        <w:overflowPunct w:val="0"/>
        <w:adjustRightInd w:val="0"/>
        <w:spacing w:beforeLines="50" w:before="120"/>
        <w:ind w:leftChars="0"/>
        <w:jc w:val="both"/>
        <w:rPr>
          <w:rFonts w:ascii="Times New Roman" w:eastAsia="標楷體" w:hAnsi="Times New Roman" w:cs="標楷體"/>
          <w:kern w:val="0"/>
          <w:szCs w:val="28"/>
        </w:rPr>
      </w:pPr>
      <w:r w:rsidRPr="005D4EF6">
        <w:rPr>
          <w:rFonts w:ascii="Times New Roman" w:eastAsia="標楷體" w:hAnsi="Times New Roman" w:cs="標楷體" w:hint="eastAsia"/>
          <w:kern w:val="0"/>
          <w:szCs w:val="28"/>
        </w:rPr>
        <w:t>本制度若有未盡事宜，依財團法人法等相關法規辦理。</w:t>
      </w:r>
    </w:p>
    <w:p w:rsidR="00F913DC" w:rsidRPr="005D4EF6" w:rsidRDefault="00F913DC" w:rsidP="00F913DC">
      <w:pPr>
        <w:pStyle w:val="a0"/>
        <w:numPr>
          <w:ilvl w:val="0"/>
          <w:numId w:val="37"/>
        </w:numPr>
        <w:overflowPunct w:val="0"/>
        <w:adjustRightInd w:val="0"/>
        <w:spacing w:beforeLines="50" w:before="120"/>
        <w:ind w:leftChars="0"/>
        <w:jc w:val="both"/>
        <w:rPr>
          <w:rFonts w:ascii="Times New Roman" w:eastAsia="標楷體" w:hAnsi="Times New Roman" w:cs="標楷體"/>
          <w:kern w:val="0"/>
          <w:szCs w:val="28"/>
        </w:rPr>
      </w:pPr>
      <w:r w:rsidRPr="005D4EF6">
        <w:rPr>
          <w:rFonts w:ascii="Times New Roman" w:eastAsia="標楷體" w:hAnsi="Times New Roman" w:cs="標楷體"/>
          <w:kern w:val="0"/>
          <w:szCs w:val="28"/>
        </w:rPr>
        <w:t>本制度經本基金會董事會議通過，並報請主管機關備查後實施，修正時亦同。</w:t>
      </w:r>
    </w:p>
    <w:p w:rsidR="00F913DC" w:rsidRPr="005D4EF6" w:rsidRDefault="00F913DC" w:rsidP="00F913DC">
      <w:pPr>
        <w:widowControl/>
        <w:overflowPunct w:val="0"/>
        <w:jc w:val="both"/>
        <w:rPr>
          <w:rFonts w:ascii="Times New Roman" w:eastAsia="標楷體" w:hAnsi="Times New Roman"/>
          <w:szCs w:val="24"/>
        </w:rPr>
      </w:pPr>
      <w:r w:rsidRPr="005D4EF6">
        <w:rPr>
          <w:rFonts w:ascii="Times New Roman" w:eastAsia="標楷體" w:hAnsi="Times New Roman"/>
          <w:szCs w:val="24"/>
        </w:rPr>
        <w:br w:type="page"/>
      </w:r>
    </w:p>
    <w:p w:rsidR="00F913DC" w:rsidRPr="005D4EF6" w:rsidRDefault="00F913DC" w:rsidP="00F913DC">
      <w:pPr>
        <w:pStyle w:val="a4"/>
        <w:overflowPunct w:val="0"/>
        <w:autoSpaceDE/>
        <w:autoSpaceDN/>
        <w:spacing w:line="424" w:lineRule="exact"/>
        <w:jc w:val="both"/>
        <w:rPr>
          <w:rFonts w:ascii="Times New Roman" w:eastAsia="標楷體" w:hAnsi="Times New Roman"/>
          <w:b/>
          <w:sz w:val="32"/>
        </w:rPr>
      </w:pPr>
      <w:r w:rsidRPr="005D4EF6">
        <w:rPr>
          <w:rFonts w:ascii="Times New Roman" w:eastAsia="標楷體" w:hAnsi="Times New Roman"/>
          <w:b/>
          <w:sz w:val="28"/>
        </w:rPr>
        <w:lastRenderedPageBreak/>
        <w:t>附</w:t>
      </w:r>
      <w:r w:rsidRPr="005D4EF6">
        <w:rPr>
          <w:rFonts w:ascii="Times New Roman" w:eastAsia="標楷體" w:hAnsi="Times New Roman" w:hint="eastAsia"/>
          <w:b/>
          <w:sz w:val="28"/>
        </w:rPr>
        <w:t>表</w:t>
      </w:r>
      <w:r w:rsidRPr="005D4EF6">
        <w:rPr>
          <w:rFonts w:ascii="Times New Roman" w:eastAsia="標楷體" w:hAnsi="Times New Roman"/>
          <w:b/>
          <w:sz w:val="28"/>
        </w:rPr>
        <w:t xml:space="preserve"> </w:t>
      </w:r>
      <w:r w:rsidRPr="005D4EF6">
        <w:rPr>
          <w:rFonts w:ascii="Times New Roman" w:eastAsia="標楷體" w:hAnsi="Times New Roman" w:hint="eastAsia"/>
          <w:b/>
          <w:sz w:val="28"/>
        </w:rPr>
        <w:t>本基金會</w:t>
      </w:r>
      <w:r w:rsidRPr="005D4EF6">
        <w:rPr>
          <w:rFonts w:ascii="Times New Roman" w:eastAsia="標楷體" w:hAnsi="Times New Roman"/>
          <w:b/>
          <w:sz w:val="28"/>
        </w:rPr>
        <w:t>會計項</w:t>
      </w:r>
      <w:r w:rsidRPr="005D4EF6">
        <w:rPr>
          <w:rFonts w:ascii="Times New Roman" w:eastAsia="標楷體" w:hAnsi="Times New Roman"/>
          <w:b/>
          <w:sz w:val="28"/>
        </w:rPr>
        <w:t>(</w:t>
      </w:r>
      <w:r w:rsidRPr="005D4EF6">
        <w:rPr>
          <w:rFonts w:ascii="Times New Roman" w:eastAsia="標楷體" w:hAnsi="Times New Roman"/>
          <w:b/>
          <w:sz w:val="28"/>
        </w:rPr>
        <w:t>科</w:t>
      </w:r>
      <w:r w:rsidRPr="005D4EF6">
        <w:rPr>
          <w:rFonts w:ascii="Times New Roman" w:eastAsia="標楷體" w:hAnsi="Times New Roman"/>
          <w:b/>
          <w:sz w:val="28"/>
        </w:rPr>
        <w:t>)</w:t>
      </w:r>
      <w:r w:rsidRPr="005D4EF6">
        <w:rPr>
          <w:rFonts w:ascii="Times New Roman" w:eastAsia="標楷體" w:hAnsi="Times New Roman"/>
          <w:b/>
          <w:sz w:val="28"/>
        </w:rPr>
        <w:t>目</w:t>
      </w:r>
    </w:p>
    <w:tbl>
      <w:tblPr>
        <w:tblW w:w="104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4"/>
        <w:gridCol w:w="955"/>
        <w:gridCol w:w="954"/>
        <w:gridCol w:w="1096"/>
        <w:gridCol w:w="6521"/>
      </w:tblGrid>
      <w:tr w:rsidR="00F913DC" w:rsidRPr="005D4EF6" w:rsidTr="00BC57AC">
        <w:trPr>
          <w:trHeight w:val="719"/>
        </w:trPr>
        <w:tc>
          <w:tcPr>
            <w:tcW w:w="954" w:type="dxa"/>
            <w:vAlign w:val="center"/>
          </w:tcPr>
          <w:p w:rsidR="00F913DC" w:rsidRPr="005D4EF6" w:rsidRDefault="00F913DC" w:rsidP="00BC57AC">
            <w:pPr>
              <w:pStyle w:val="TableParagraph"/>
              <w:overflowPunct w:val="0"/>
              <w:autoSpaceDE/>
              <w:autoSpaceDN/>
              <w:spacing w:line="331" w:lineRule="exact"/>
              <w:ind w:left="-1"/>
              <w:jc w:val="both"/>
              <w:rPr>
                <w:rFonts w:ascii="Times New Roman" w:eastAsia="標楷體" w:hAnsi="Times New Roman"/>
                <w:sz w:val="24"/>
              </w:rPr>
            </w:pPr>
            <w:r w:rsidRPr="005D4EF6">
              <w:rPr>
                <w:rFonts w:ascii="Times New Roman" w:eastAsia="標楷體" w:hAnsi="Times New Roman" w:cs="微軟正黑體" w:hint="eastAsia"/>
                <w:sz w:val="24"/>
              </w:rPr>
              <w:t>一</w:t>
            </w:r>
            <w:r w:rsidRPr="005D4EF6">
              <w:rPr>
                <w:rFonts w:ascii="Times New Roman" w:eastAsia="標楷體" w:hAnsi="Times New Roman"/>
                <w:sz w:val="24"/>
              </w:rPr>
              <w:t>級</w:t>
            </w:r>
          </w:p>
          <w:p w:rsidR="00F913DC" w:rsidRPr="005D4EF6" w:rsidRDefault="00F913DC" w:rsidP="00BC57AC">
            <w:pPr>
              <w:pStyle w:val="TableParagraph"/>
              <w:overflowPunct w:val="0"/>
              <w:autoSpaceDE/>
              <w:autoSpaceDN/>
              <w:spacing w:line="369" w:lineRule="exact"/>
              <w:ind w:left="-1"/>
              <w:jc w:val="both"/>
              <w:rPr>
                <w:rFonts w:ascii="Times New Roman" w:eastAsia="標楷體" w:hAnsi="Times New Roman"/>
                <w:sz w:val="24"/>
              </w:rPr>
            </w:pPr>
            <w:r w:rsidRPr="005D4EF6">
              <w:rPr>
                <w:rFonts w:ascii="Times New Roman" w:eastAsia="標楷體" w:hAnsi="Times New Roman"/>
                <w:sz w:val="24"/>
              </w:rPr>
              <w:t>代碼</w:t>
            </w:r>
          </w:p>
        </w:tc>
        <w:tc>
          <w:tcPr>
            <w:tcW w:w="955" w:type="dxa"/>
            <w:vAlign w:val="center"/>
          </w:tcPr>
          <w:p w:rsidR="00F913DC" w:rsidRPr="005D4EF6" w:rsidRDefault="00F913DC" w:rsidP="00BC57AC">
            <w:pPr>
              <w:pStyle w:val="TableParagraph"/>
              <w:overflowPunct w:val="0"/>
              <w:autoSpaceDE/>
              <w:autoSpaceDN/>
              <w:spacing w:line="331" w:lineRule="exact"/>
              <w:ind w:left="0"/>
              <w:jc w:val="both"/>
              <w:rPr>
                <w:rFonts w:ascii="Times New Roman" w:eastAsia="標楷體" w:hAnsi="Times New Roman"/>
                <w:sz w:val="24"/>
              </w:rPr>
            </w:pPr>
            <w:r w:rsidRPr="005D4EF6">
              <w:rPr>
                <w:rFonts w:ascii="Times New Roman" w:eastAsia="標楷體" w:hAnsi="Times New Roman"/>
                <w:sz w:val="24"/>
              </w:rPr>
              <w:t>二級</w:t>
            </w:r>
          </w:p>
          <w:p w:rsidR="00F913DC" w:rsidRPr="005D4EF6" w:rsidRDefault="00F913DC" w:rsidP="00BC57AC">
            <w:pPr>
              <w:pStyle w:val="TableParagraph"/>
              <w:overflowPunct w:val="0"/>
              <w:autoSpaceDE/>
              <w:autoSpaceDN/>
              <w:spacing w:line="369" w:lineRule="exact"/>
              <w:ind w:left="0"/>
              <w:jc w:val="both"/>
              <w:rPr>
                <w:rFonts w:ascii="Times New Roman" w:eastAsia="標楷體" w:hAnsi="Times New Roman"/>
                <w:sz w:val="24"/>
              </w:rPr>
            </w:pPr>
            <w:r w:rsidRPr="005D4EF6">
              <w:rPr>
                <w:rFonts w:ascii="Times New Roman" w:eastAsia="標楷體" w:hAnsi="Times New Roman"/>
                <w:sz w:val="24"/>
              </w:rPr>
              <w:t>代碼</w:t>
            </w:r>
          </w:p>
        </w:tc>
        <w:tc>
          <w:tcPr>
            <w:tcW w:w="954" w:type="dxa"/>
            <w:vAlign w:val="center"/>
          </w:tcPr>
          <w:p w:rsidR="00F913DC" w:rsidRPr="005D4EF6" w:rsidRDefault="00F913DC" w:rsidP="00BC57AC">
            <w:pPr>
              <w:pStyle w:val="TableParagraph"/>
              <w:overflowPunct w:val="0"/>
              <w:autoSpaceDE/>
              <w:autoSpaceDN/>
              <w:spacing w:line="331" w:lineRule="exact"/>
              <w:ind w:left="0"/>
              <w:jc w:val="both"/>
              <w:rPr>
                <w:rFonts w:ascii="Times New Roman" w:eastAsia="標楷體" w:hAnsi="Times New Roman"/>
                <w:sz w:val="24"/>
              </w:rPr>
            </w:pPr>
            <w:r w:rsidRPr="005D4EF6">
              <w:rPr>
                <w:rFonts w:ascii="Times New Roman" w:eastAsia="標楷體" w:hAnsi="Times New Roman"/>
                <w:sz w:val="24"/>
              </w:rPr>
              <w:t>三級</w:t>
            </w:r>
          </w:p>
          <w:p w:rsidR="00F913DC" w:rsidRPr="005D4EF6" w:rsidRDefault="00F913DC" w:rsidP="00BC57AC">
            <w:pPr>
              <w:pStyle w:val="TableParagraph"/>
              <w:overflowPunct w:val="0"/>
              <w:autoSpaceDE/>
              <w:autoSpaceDN/>
              <w:spacing w:line="369" w:lineRule="exact"/>
              <w:ind w:left="0"/>
              <w:jc w:val="both"/>
              <w:rPr>
                <w:rFonts w:ascii="Times New Roman" w:eastAsia="標楷體" w:hAnsi="Times New Roman"/>
                <w:sz w:val="24"/>
              </w:rPr>
            </w:pPr>
            <w:r w:rsidRPr="005D4EF6">
              <w:rPr>
                <w:rFonts w:ascii="Times New Roman" w:eastAsia="標楷體" w:hAnsi="Times New Roman"/>
                <w:sz w:val="24"/>
              </w:rPr>
              <w:t>代碼</w:t>
            </w:r>
          </w:p>
        </w:tc>
        <w:tc>
          <w:tcPr>
            <w:tcW w:w="1096" w:type="dxa"/>
            <w:vAlign w:val="center"/>
          </w:tcPr>
          <w:p w:rsidR="00F913DC" w:rsidRPr="005D4EF6" w:rsidRDefault="00F913DC" w:rsidP="00BC57AC">
            <w:pPr>
              <w:pStyle w:val="TableParagraph"/>
              <w:overflowPunct w:val="0"/>
              <w:autoSpaceDE/>
              <w:autoSpaceDN/>
              <w:spacing w:line="331" w:lineRule="exact"/>
              <w:ind w:left="0"/>
              <w:jc w:val="both"/>
              <w:rPr>
                <w:rFonts w:ascii="Times New Roman" w:eastAsia="標楷體" w:hAnsi="Times New Roman"/>
                <w:sz w:val="24"/>
              </w:rPr>
            </w:pPr>
            <w:r w:rsidRPr="005D4EF6">
              <w:rPr>
                <w:rFonts w:ascii="Times New Roman" w:eastAsia="標楷體" w:hAnsi="Times New Roman"/>
                <w:sz w:val="24"/>
              </w:rPr>
              <w:t>四級</w:t>
            </w:r>
          </w:p>
          <w:p w:rsidR="00F913DC" w:rsidRPr="005D4EF6" w:rsidRDefault="00F913DC" w:rsidP="00BC57AC">
            <w:pPr>
              <w:pStyle w:val="TableParagraph"/>
              <w:overflowPunct w:val="0"/>
              <w:autoSpaceDE/>
              <w:autoSpaceDN/>
              <w:spacing w:line="369" w:lineRule="exact"/>
              <w:ind w:left="0"/>
              <w:jc w:val="both"/>
              <w:rPr>
                <w:rFonts w:ascii="Times New Roman" w:eastAsia="標楷體" w:hAnsi="Times New Roman"/>
                <w:sz w:val="24"/>
              </w:rPr>
            </w:pPr>
            <w:r w:rsidRPr="005D4EF6">
              <w:rPr>
                <w:rFonts w:ascii="Times New Roman" w:eastAsia="標楷體" w:hAnsi="Times New Roman"/>
                <w:sz w:val="24"/>
              </w:rPr>
              <w:t>代碼</w:t>
            </w:r>
          </w:p>
        </w:tc>
        <w:tc>
          <w:tcPr>
            <w:tcW w:w="6521" w:type="dxa"/>
            <w:vAlign w:val="center"/>
          </w:tcPr>
          <w:p w:rsidR="00F913DC" w:rsidRPr="005D4EF6" w:rsidRDefault="00F913DC" w:rsidP="00BC57AC">
            <w:pPr>
              <w:pStyle w:val="TableParagraph"/>
              <w:overflowPunct w:val="0"/>
              <w:autoSpaceDE/>
              <w:autoSpaceDN/>
              <w:spacing w:before="76"/>
              <w:ind w:left="34"/>
              <w:jc w:val="both"/>
              <w:rPr>
                <w:rFonts w:ascii="Times New Roman" w:eastAsia="標楷體" w:hAnsi="Times New Roman"/>
                <w:sz w:val="24"/>
              </w:rPr>
            </w:pPr>
            <w:r w:rsidRPr="005D4EF6">
              <w:rPr>
                <w:rFonts w:ascii="Times New Roman" w:eastAsia="標楷體" w:hAnsi="Times New Roman"/>
                <w:sz w:val="24"/>
              </w:rPr>
              <w:t>會計項</w:t>
            </w:r>
            <w:r w:rsidRPr="005D4EF6">
              <w:rPr>
                <w:rFonts w:ascii="Times New Roman" w:eastAsia="標楷體" w:hAnsi="Times New Roman"/>
                <w:sz w:val="24"/>
              </w:rPr>
              <w:t>(</w:t>
            </w:r>
            <w:r w:rsidRPr="005D4EF6">
              <w:rPr>
                <w:rFonts w:ascii="Times New Roman" w:eastAsia="標楷體" w:hAnsi="Times New Roman"/>
                <w:sz w:val="24"/>
              </w:rPr>
              <w:t>科</w:t>
            </w:r>
            <w:r w:rsidRPr="005D4EF6">
              <w:rPr>
                <w:rFonts w:ascii="Times New Roman" w:eastAsia="標楷體" w:hAnsi="Times New Roman"/>
                <w:sz w:val="24"/>
              </w:rPr>
              <w:t>)</w:t>
            </w:r>
            <w:r w:rsidRPr="005D4EF6">
              <w:rPr>
                <w:rFonts w:ascii="Times New Roman" w:eastAsia="標楷體" w:hAnsi="Times New Roman"/>
                <w:sz w:val="24"/>
              </w:rPr>
              <w:t>目名稱</w:t>
            </w:r>
          </w:p>
        </w:tc>
      </w:tr>
      <w:tr w:rsidR="00F913DC" w:rsidRPr="005D4EF6" w:rsidTr="00BC57AC">
        <w:trPr>
          <w:trHeight w:val="359"/>
        </w:trPr>
        <w:tc>
          <w:tcPr>
            <w:tcW w:w="954" w:type="dxa"/>
            <w:vAlign w:val="center"/>
          </w:tcPr>
          <w:p w:rsidR="00F913DC" w:rsidRPr="005D4EF6" w:rsidRDefault="00F913DC" w:rsidP="00BC57AC">
            <w:pPr>
              <w:pStyle w:val="TableParagraph"/>
              <w:overflowPunct w:val="0"/>
              <w:autoSpaceDE/>
              <w:autoSpaceDN/>
              <w:spacing w:line="340" w:lineRule="exact"/>
              <w:ind w:left="-1"/>
              <w:jc w:val="both"/>
              <w:rPr>
                <w:rFonts w:ascii="Times New Roman" w:eastAsia="標楷體" w:hAnsi="Times New Roman"/>
                <w:sz w:val="24"/>
              </w:rPr>
            </w:pPr>
            <w:r w:rsidRPr="005D4EF6">
              <w:rPr>
                <w:rFonts w:ascii="Times New Roman" w:eastAsia="標楷體" w:hAnsi="Times New Roman"/>
                <w:sz w:val="24"/>
              </w:rPr>
              <w:t>1</w:t>
            </w:r>
          </w:p>
        </w:tc>
        <w:tc>
          <w:tcPr>
            <w:tcW w:w="955"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資產</w:t>
            </w:r>
          </w:p>
        </w:tc>
      </w:tr>
      <w:tr w:rsidR="00F913DC" w:rsidRPr="005D4EF6" w:rsidTr="00BC57AC">
        <w:trPr>
          <w:trHeight w:val="360"/>
        </w:trPr>
        <w:tc>
          <w:tcPr>
            <w:tcW w:w="954" w:type="dxa"/>
            <w:vAlign w:val="center"/>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vAlign w:val="center"/>
          </w:tcPr>
          <w:p w:rsidR="00F913DC" w:rsidRPr="005D4EF6" w:rsidRDefault="00F913DC" w:rsidP="00BC57AC">
            <w:pPr>
              <w:pStyle w:val="TableParagraph"/>
              <w:overflowPunct w:val="0"/>
              <w:autoSpaceDE/>
              <w:autoSpaceDN/>
              <w:spacing w:line="341" w:lineRule="exact"/>
              <w:ind w:left="0"/>
              <w:jc w:val="both"/>
              <w:rPr>
                <w:rFonts w:ascii="Times New Roman" w:eastAsia="標楷體" w:hAnsi="Times New Roman"/>
                <w:sz w:val="24"/>
              </w:rPr>
            </w:pPr>
            <w:r w:rsidRPr="005D4EF6">
              <w:rPr>
                <w:rFonts w:ascii="Times New Roman" w:eastAsia="標楷體" w:hAnsi="Times New Roman"/>
                <w:sz w:val="24"/>
              </w:rPr>
              <w:t>11</w:t>
            </w:r>
          </w:p>
        </w:tc>
        <w:tc>
          <w:tcPr>
            <w:tcW w:w="954"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流動資產</w:t>
            </w:r>
          </w:p>
        </w:tc>
      </w:tr>
      <w:tr w:rsidR="00F913DC" w:rsidRPr="005D4EF6" w:rsidTr="00BC57AC">
        <w:trPr>
          <w:trHeight w:val="359"/>
        </w:trPr>
        <w:tc>
          <w:tcPr>
            <w:tcW w:w="954" w:type="dxa"/>
            <w:vAlign w:val="center"/>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vAlign w:val="center"/>
          </w:tcPr>
          <w:p w:rsidR="00F913DC" w:rsidRPr="005D4EF6" w:rsidRDefault="00F913DC" w:rsidP="00BC57AC">
            <w:pPr>
              <w:pStyle w:val="TableParagraph"/>
              <w:overflowPunct w:val="0"/>
              <w:autoSpaceDE/>
              <w:autoSpaceDN/>
              <w:spacing w:line="340" w:lineRule="exact"/>
              <w:ind w:left="0" w:right="121"/>
              <w:jc w:val="both"/>
              <w:rPr>
                <w:rFonts w:ascii="Times New Roman" w:eastAsia="標楷體" w:hAnsi="Times New Roman"/>
                <w:sz w:val="24"/>
              </w:rPr>
            </w:pPr>
            <w:r w:rsidRPr="005D4EF6">
              <w:rPr>
                <w:rFonts w:ascii="Times New Roman" w:eastAsia="標楷體" w:hAnsi="Times New Roman"/>
                <w:sz w:val="24"/>
              </w:rPr>
              <w:t>1101</w:t>
            </w:r>
          </w:p>
        </w:tc>
        <w:tc>
          <w:tcPr>
            <w:tcW w:w="1096"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現金及約當現金</w:t>
            </w:r>
          </w:p>
        </w:tc>
      </w:tr>
      <w:tr w:rsidR="00F913DC" w:rsidRPr="005D4EF6" w:rsidTr="00BC57AC">
        <w:trPr>
          <w:trHeight w:val="359"/>
        </w:trPr>
        <w:tc>
          <w:tcPr>
            <w:tcW w:w="954" w:type="dxa"/>
            <w:vAlign w:val="center"/>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vAlign w:val="center"/>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110101</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庫存現金</w:t>
            </w:r>
          </w:p>
        </w:tc>
      </w:tr>
      <w:tr w:rsidR="00F913DC" w:rsidRPr="005D4EF6" w:rsidTr="00BC57AC">
        <w:trPr>
          <w:trHeight w:val="360"/>
        </w:trPr>
        <w:tc>
          <w:tcPr>
            <w:tcW w:w="954" w:type="dxa"/>
            <w:vAlign w:val="center"/>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vAlign w:val="center"/>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110102</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零用金／週轉金</w:t>
            </w:r>
          </w:p>
        </w:tc>
      </w:tr>
      <w:tr w:rsidR="00F913DC" w:rsidRPr="005D4EF6" w:rsidTr="00BC57AC">
        <w:trPr>
          <w:trHeight w:val="359"/>
        </w:trPr>
        <w:tc>
          <w:tcPr>
            <w:tcW w:w="954" w:type="dxa"/>
            <w:vAlign w:val="center"/>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vAlign w:val="center"/>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110103</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銀行存款</w:t>
            </w:r>
          </w:p>
        </w:tc>
      </w:tr>
      <w:tr w:rsidR="00F913DC" w:rsidRPr="005D4EF6" w:rsidTr="00BC57AC">
        <w:trPr>
          <w:trHeight w:val="359"/>
        </w:trPr>
        <w:tc>
          <w:tcPr>
            <w:tcW w:w="954" w:type="dxa"/>
            <w:vAlign w:val="center"/>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vAlign w:val="center"/>
          </w:tcPr>
          <w:p w:rsidR="00F913DC" w:rsidRPr="005D4EF6" w:rsidRDefault="00F913DC" w:rsidP="00BC57AC">
            <w:pPr>
              <w:pStyle w:val="TableParagraph"/>
              <w:overflowPunct w:val="0"/>
              <w:autoSpaceDE/>
              <w:autoSpaceDN/>
              <w:spacing w:line="340" w:lineRule="exact"/>
              <w:ind w:left="0" w:right="121"/>
              <w:jc w:val="both"/>
              <w:rPr>
                <w:rFonts w:ascii="Times New Roman" w:eastAsia="標楷體" w:hAnsi="Times New Roman"/>
                <w:sz w:val="24"/>
              </w:rPr>
            </w:pPr>
            <w:r w:rsidRPr="005D4EF6">
              <w:rPr>
                <w:rFonts w:ascii="Times New Roman" w:eastAsia="標楷體" w:hAnsi="Times New Roman"/>
                <w:sz w:val="24"/>
              </w:rPr>
              <w:t>1102</w:t>
            </w:r>
          </w:p>
        </w:tc>
        <w:tc>
          <w:tcPr>
            <w:tcW w:w="1096"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流動金融資產</w:t>
            </w:r>
          </w:p>
        </w:tc>
      </w:tr>
      <w:tr w:rsidR="00F913DC" w:rsidRPr="005D4EF6" w:rsidTr="00BC57AC">
        <w:trPr>
          <w:trHeight w:val="360"/>
        </w:trPr>
        <w:tc>
          <w:tcPr>
            <w:tcW w:w="954" w:type="dxa"/>
            <w:vAlign w:val="center"/>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vAlign w:val="center"/>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110201</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透過餘絀按公允價值衡量之金融資產</w:t>
            </w:r>
            <w:r w:rsidRPr="005D4EF6">
              <w:rPr>
                <w:rFonts w:ascii="Times New Roman" w:eastAsia="標楷體" w:hAnsi="Times New Roman"/>
                <w:sz w:val="24"/>
              </w:rPr>
              <w:t>—</w:t>
            </w:r>
            <w:r w:rsidRPr="005D4EF6">
              <w:rPr>
                <w:rFonts w:ascii="Times New Roman" w:eastAsia="標楷體" w:hAnsi="Times New Roman"/>
                <w:sz w:val="24"/>
              </w:rPr>
              <w:t>流動</w:t>
            </w:r>
          </w:p>
        </w:tc>
      </w:tr>
      <w:tr w:rsidR="00F913DC" w:rsidRPr="005D4EF6" w:rsidTr="00BC57AC">
        <w:trPr>
          <w:trHeight w:val="359"/>
        </w:trPr>
        <w:tc>
          <w:tcPr>
            <w:tcW w:w="954" w:type="dxa"/>
            <w:vAlign w:val="center"/>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vAlign w:val="center"/>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110202</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透過餘絀按公允價值衡量之金融資產評價調整</w:t>
            </w:r>
            <w:r w:rsidRPr="005D4EF6">
              <w:rPr>
                <w:rFonts w:ascii="Times New Roman" w:eastAsia="標楷體" w:hAnsi="Times New Roman"/>
                <w:sz w:val="24"/>
              </w:rPr>
              <w:t>—</w:t>
            </w:r>
            <w:r w:rsidRPr="005D4EF6">
              <w:rPr>
                <w:rFonts w:ascii="Times New Roman" w:eastAsia="標楷體" w:hAnsi="Times New Roman"/>
                <w:sz w:val="24"/>
              </w:rPr>
              <w:t>流動</w:t>
            </w:r>
          </w:p>
        </w:tc>
      </w:tr>
      <w:tr w:rsidR="00F913DC" w:rsidRPr="005D4EF6" w:rsidTr="00BC57AC">
        <w:trPr>
          <w:trHeight w:val="359"/>
        </w:trPr>
        <w:tc>
          <w:tcPr>
            <w:tcW w:w="954" w:type="dxa"/>
            <w:vAlign w:val="center"/>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vAlign w:val="center"/>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110205</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備供出售金融資產</w:t>
            </w:r>
            <w:r w:rsidRPr="005D4EF6">
              <w:rPr>
                <w:rFonts w:ascii="Times New Roman" w:eastAsia="標楷體" w:hAnsi="Times New Roman"/>
                <w:sz w:val="24"/>
              </w:rPr>
              <w:t>—</w:t>
            </w:r>
            <w:r w:rsidRPr="005D4EF6">
              <w:rPr>
                <w:rFonts w:ascii="Times New Roman" w:eastAsia="標楷體" w:hAnsi="Times New Roman"/>
                <w:sz w:val="24"/>
              </w:rPr>
              <w:t>流動</w:t>
            </w:r>
          </w:p>
        </w:tc>
      </w:tr>
      <w:tr w:rsidR="00F913DC" w:rsidRPr="005D4EF6" w:rsidTr="00BC57AC">
        <w:trPr>
          <w:trHeight w:val="360"/>
        </w:trPr>
        <w:tc>
          <w:tcPr>
            <w:tcW w:w="954" w:type="dxa"/>
            <w:vAlign w:val="center"/>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vAlign w:val="center"/>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110206</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備供出售金融資產評價調整</w:t>
            </w:r>
            <w:r w:rsidRPr="005D4EF6">
              <w:rPr>
                <w:rFonts w:ascii="Times New Roman" w:eastAsia="標楷體" w:hAnsi="Times New Roman"/>
                <w:sz w:val="24"/>
              </w:rPr>
              <w:t>—</w:t>
            </w:r>
            <w:r w:rsidRPr="005D4EF6">
              <w:rPr>
                <w:rFonts w:ascii="Times New Roman" w:eastAsia="標楷體" w:hAnsi="Times New Roman"/>
                <w:sz w:val="24"/>
              </w:rPr>
              <w:t>流動</w:t>
            </w:r>
          </w:p>
        </w:tc>
      </w:tr>
      <w:tr w:rsidR="00F913DC" w:rsidRPr="005D4EF6" w:rsidTr="00BC57AC">
        <w:trPr>
          <w:trHeight w:val="359"/>
        </w:trPr>
        <w:tc>
          <w:tcPr>
            <w:tcW w:w="954" w:type="dxa"/>
            <w:vAlign w:val="center"/>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vAlign w:val="center"/>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110207</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累計減損</w:t>
            </w:r>
            <w:r w:rsidRPr="005D4EF6">
              <w:rPr>
                <w:rFonts w:ascii="Times New Roman" w:eastAsia="標楷體" w:hAnsi="Times New Roman"/>
                <w:sz w:val="24"/>
              </w:rPr>
              <w:t>—</w:t>
            </w:r>
            <w:r w:rsidRPr="005D4EF6">
              <w:rPr>
                <w:rFonts w:ascii="Times New Roman" w:eastAsia="標楷體" w:hAnsi="Times New Roman"/>
                <w:sz w:val="24"/>
              </w:rPr>
              <w:t>備供出售金融資產</w:t>
            </w:r>
            <w:r w:rsidRPr="005D4EF6">
              <w:rPr>
                <w:rFonts w:ascii="Times New Roman" w:eastAsia="標楷體" w:hAnsi="Times New Roman"/>
                <w:sz w:val="24"/>
              </w:rPr>
              <w:t>—</w:t>
            </w:r>
            <w:r w:rsidRPr="005D4EF6">
              <w:rPr>
                <w:rFonts w:ascii="Times New Roman" w:eastAsia="標楷體" w:hAnsi="Times New Roman"/>
                <w:sz w:val="24"/>
              </w:rPr>
              <w:t>流動</w:t>
            </w:r>
          </w:p>
        </w:tc>
      </w:tr>
      <w:tr w:rsidR="00F913DC" w:rsidRPr="005D4EF6" w:rsidTr="00BC57AC">
        <w:trPr>
          <w:trHeight w:val="359"/>
        </w:trPr>
        <w:tc>
          <w:tcPr>
            <w:tcW w:w="954" w:type="dxa"/>
            <w:vAlign w:val="center"/>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vAlign w:val="center"/>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110210</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以成本衡量之金融資產</w:t>
            </w:r>
            <w:r w:rsidRPr="005D4EF6">
              <w:rPr>
                <w:rFonts w:ascii="Times New Roman" w:eastAsia="標楷體" w:hAnsi="Times New Roman"/>
                <w:sz w:val="24"/>
              </w:rPr>
              <w:t>—</w:t>
            </w:r>
            <w:r w:rsidRPr="005D4EF6">
              <w:rPr>
                <w:rFonts w:ascii="Times New Roman" w:eastAsia="標楷體" w:hAnsi="Times New Roman"/>
                <w:sz w:val="24"/>
              </w:rPr>
              <w:t>流動</w:t>
            </w:r>
          </w:p>
        </w:tc>
      </w:tr>
      <w:tr w:rsidR="00F913DC" w:rsidRPr="005D4EF6" w:rsidTr="00BC57AC">
        <w:trPr>
          <w:trHeight w:val="360"/>
        </w:trPr>
        <w:tc>
          <w:tcPr>
            <w:tcW w:w="954" w:type="dxa"/>
            <w:vAlign w:val="center"/>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vAlign w:val="center"/>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110211</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累計減損</w:t>
            </w:r>
            <w:r w:rsidRPr="005D4EF6">
              <w:rPr>
                <w:rFonts w:ascii="Times New Roman" w:eastAsia="標楷體" w:hAnsi="Times New Roman"/>
                <w:sz w:val="24"/>
              </w:rPr>
              <w:t>—</w:t>
            </w:r>
            <w:r w:rsidRPr="005D4EF6">
              <w:rPr>
                <w:rFonts w:ascii="Times New Roman" w:eastAsia="標楷體" w:hAnsi="Times New Roman"/>
                <w:sz w:val="24"/>
              </w:rPr>
              <w:t>以成本衡量之金融資產</w:t>
            </w:r>
            <w:r w:rsidRPr="005D4EF6">
              <w:rPr>
                <w:rFonts w:ascii="Times New Roman" w:eastAsia="標楷體" w:hAnsi="Times New Roman"/>
                <w:sz w:val="24"/>
              </w:rPr>
              <w:t>—</w:t>
            </w:r>
            <w:r w:rsidRPr="005D4EF6">
              <w:rPr>
                <w:rFonts w:ascii="Times New Roman" w:eastAsia="標楷體" w:hAnsi="Times New Roman"/>
                <w:sz w:val="24"/>
              </w:rPr>
              <w:t>流動</w:t>
            </w:r>
          </w:p>
        </w:tc>
      </w:tr>
      <w:tr w:rsidR="00F913DC" w:rsidRPr="005D4EF6" w:rsidTr="00BC57AC">
        <w:trPr>
          <w:trHeight w:val="359"/>
        </w:trPr>
        <w:tc>
          <w:tcPr>
            <w:tcW w:w="954" w:type="dxa"/>
            <w:vAlign w:val="center"/>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vAlign w:val="center"/>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110214</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無活絡市場之債務工具投資－流動</w:t>
            </w:r>
          </w:p>
        </w:tc>
      </w:tr>
      <w:tr w:rsidR="00F913DC" w:rsidRPr="005D4EF6" w:rsidTr="00BC57AC">
        <w:trPr>
          <w:trHeight w:val="359"/>
        </w:trPr>
        <w:tc>
          <w:tcPr>
            <w:tcW w:w="954" w:type="dxa"/>
            <w:vAlign w:val="center"/>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vAlign w:val="center"/>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110215</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累計減損</w:t>
            </w:r>
            <w:r w:rsidRPr="005D4EF6">
              <w:rPr>
                <w:rFonts w:ascii="Times New Roman" w:eastAsia="標楷體" w:hAnsi="Times New Roman"/>
                <w:sz w:val="24"/>
              </w:rPr>
              <w:t>—</w:t>
            </w:r>
            <w:r w:rsidRPr="005D4EF6">
              <w:rPr>
                <w:rFonts w:ascii="Times New Roman" w:eastAsia="標楷體" w:hAnsi="Times New Roman"/>
                <w:sz w:val="24"/>
              </w:rPr>
              <w:t>無活絡市場之債務工具投資－流動</w:t>
            </w:r>
          </w:p>
        </w:tc>
      </w:tr>
      <w:tr w:rsidR="00F913DC" w:rsidRPr="005D4EF6" w:rsidTr="00BC57AC">
        <w:trPr>
          <w:trHeight w:val="360"/>
        </w:trPr>
        <w:tc>
          <w:tcPr>
            <w:tcW w:w="954" w:type="dxa"/>
            <w:vAlign w:val="center"/>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vAlign w:val="center"/>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110218</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持有至到期日金融資產－流動</w:t>
            </w:r>
          </w:p>
        </w:tc>
      </w:tr>
      <w:tr w:rsidR="00F913DC" w:rsidRPr="005D4EF6" w:rsidTr="00BC57AC">
        <w:trPr>
          <w:trHeight w:val="359"/>
        </w:trPr>
        <w:tc>
          <w:tcPr>
            <w:tcW w:w="954" w:type="dxa"/>
            <w:vAlign w:val="center"/>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vAlign w:val="center"/>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110219</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累計減損</w:t>
            </w:r>
            <w:r w:rsidRPr="005D4EF6">
              <w:rPr>
                <w:rFonts w:ascii="Times New Roman" w:eastAsia="標楷體" w:hAnsi="Times New Roman"/>
                <w:sz w:val="24"/>
              </w:rPr>
              <w:t>—</w:t>
            </w:r>
            <w:r w:rsidRPr="005D4EF6">
              <w:rPr>
                <w:rFonts w:ascii="Times New Roman" w:eastAsia="標楷體" w:hAnsi="Times New Roman"/>
                <w:sz w:val="24"/>
              </w:rPr>
              <w:t>持有至到期日金融資產－流動</w:t>
            </w:r>
          </w:p>
        </w:tc>
      </w:tr>
      <w:tr w:rsidR="00F913DC" w:rsidRPr="005D4EF6" w:rsidTr="00BC57AC">
        <w:trPr>
          <w:trHeight w:val="359"/>
        </w:trPr>
        <w:tc>
          <w:tcPr>
            <w:tcW w:w="954" w:type="dxa"/>
            <w:vAlign w:val="center"/>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vAlign w:val="center"/>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110222</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避險之衍生金融資產</w:t>
            </w:r>
            <w:r w:rsidRPr="005D4EF6">
              <w:rPr>
                <w:rFonts w:ascii="Times New Roman" w:eastAsia="標楷體" w:hAnsi="Times New Roman"/>
                <w:sz w:val="24"/>
              </w:rPr>
              <w:t>—</w:t>
            </w:r>
            <w:r w:rsidRPr="005D4EF6">
              <w:rPr>
                <w:rFonts w:ascii="Times New Roman" w:eastAsia="標楷體" w:hAnsi="Times New Roman"/>
                <w:sz w:val="24"/>
              </w:rPr>
              <w:t>流動</w:t>
            </w:r>
          </w:p>
        </w:tc>
      </w:tr>
      <w:tr w:rsidR="00F913DC" w:rsidRPr="005D4EF6" w:rsidTr="00BC57AC">
        <w:trPr>
          <w:trHeight w:val="360"/>
        </w:trPr>
        <w:tc>
          <w:tcPr>
            <w:tcW w:w="954" w:type="dxa"/>
            <w:vAlign w:val="center"/>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vAlign w:val="center"/>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110223</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避險之衍生金融資產評價調整</w:t>
            </w:r>
            <w:r w:rsidRPr="005D4EF6">
              <w:rPr>
                <w:rFonts w:ascii="Times New Roman" w:eastAsia="標楷體" w:hAnsi="Times New Roman"/>
                <w:sz w:val="24"/>
              </w:rPr>
              <w:t>—</w:t>
            </w:r>
            <w:r w:rsidRPr="005D4EF6">
              <w:rPr>
                <w:rFonts w:ascii="Times New Roman" w:eastAsia="標楷體" w:hAnsi="Times New Roman"/>
                <w:sz w:val="24"/>
              </w:rPr>
              <w:t>流動</w:t>
            </w:r>
          </w:p>
        </w:tc>
      </w:tr>
      <w:tr w:rsidR="00F913DC" w:rsidRPr="005D4EF6" w:rsidTr="00BC57AC">
        <w:trPr>
          <w:trHeight w:val="359"/>
        </w:trPr>
        <w:tc>
          <w:tcPr>
            <w:tcW w:w="954" w:type="dxa"/>
            <w:vAlign w:val="center"/>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vAlign w:val="center"/>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110296</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其他金融資產</w:t>
            </w:r>
            <w:r w:rsidRPr="005D4EF6">
              <w:rPr>
                <w:rFonts w:ascii="Times New Roman" w:eastAsia="標楷體" w:hAnsi="Times New Roman"/>
                <w:sz w:val="24"/>
              </w:rPr>
              <w:t>—</w:t>
            </w:r>
            <w:r w:rsidRPr="005D4EF6">
              <w:rPr>
                <w:rFonts w:ascii="Times New Roman" w:eastAsia="標楷體" w:hAnsi="Times New Roman"/>
                <w:sz w:val="24"/>
              </w:rPr>
              <w:t>流動</w:t>
            </w:r>
          </w:p>
        </w:tc>
      </w:tr>
      <w:tr w:rsidR="00F913DC" w:rsidRPr="005D4EF6" w:rsidTr="00BC57AC">
        <w:trPr>
          <w:trHeight w:val="359"/>
        </w:trPr>
        <w:tc>
          <w:tcPr>
            <w:tcW w:w="954" w:type="dxa"/>
            <w:vAlign w:val="center"/>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vAlign w:val="center"/>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110297</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其他金融資產評價調整</w:t>
            </w:r>
            <w:r w:rsidRPr="005D4EF6">
              <w:rPr>
                <w:rFonts w:ascii="Times New Roman" w:eastAsia="標楷體" w:hAnsi="Times New Roman"/>
                <w:sz w:val="24"/>
              </w:rPr>
              <w:t>—</w:t>
            </w:r>
            <w:r w:rsidRPr="005D4EF6">
              <w:rPr>
                <w:rFonts w:ascii="Times New Roman" w:eastAsia="標楷體" w:hAnsi="Times New Roman"/>
                <w:sz w:val="24"/>
              </w:rPr>
              <w:t>流動</w:t>
            </w:r>
          </w:p>
        </w:tc>
      </w:tr>
      <w:tr w:rsidR="00F913DC" w:rsidRPr="005D4EF6" w:rsidTr="00BC57AC">
        <w:trPr>
          <w:trHeight w:val="360"/>
        </w:trPr>
        <w:tc>
          <w:tcPr>
            <w:tcW w:w="954" w:type="dxa"/>
            <w:vAlign w:val="center"/>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vAlign w:val="center"/>
          </w:tcPr>
          <w:p w:rsidR="00F913DC" w:rsidRPr="005D4EF6" w:rsidRDefault="00F913DC" w:rsidP="00BC57AC">
            <w:pPr>
              <w:pStyle w:val="TableParagraph"/>
              <w:overflowPunct w:val="0"/>
              <w:autoSpaceDE/>
              <w:autoSpaceDN/>
              <w:spacing w:line="341" w:lineRule="exact"/>
              <w:ind w:left="0" w:right="121"/>
              <w:jc w:val="both"/>
              <w:rPr>
                <w:rFonts w:ascii="Times New Roman" w:eastAsia="標楷體" w:hAnsi="Times New Roman"/>
                <w:sz w:val="24"/>
              </w:rPr>
            </w:pPr>
            <w:r w:rsidRPr="005D4EF6">
              <w:rPr>
                <w:rFonts w:ascii="Times New Roman" w:eastAsia="標楷體" w:hAnsi="Times New Roman"/>
                <w:sz w:val="24"/>
              </w:rPr>
              <w:t>1103</w:t>
            </w:r>
          </w:p>
        </w:tc>
        <w:tc>
          <w:tcPr>
            <w:tcW w:w="1096"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應收款項</w:t>
            </w:r>
          </w:p>
        </w:tc>
      </w:tr>
      <w:tr w:rsidR="00F913DC" w:rsidRPr="005D4EF6" w:rsidTr="00BC57AC">
        <w:trPr>
          <w:trHeight w:val="359"/>
        </w:trPr>
        <w:tc>
          <w:tcPr>
            <w:tcW w:w="954" w:type="dxa"/>
            <w:vAlign w:val="center"/>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vAlign w:val="center"/>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110301</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應收票據</w:t>
            </w:r>
          </w:p>
        </w:tc>
      </w:tr>
      <w:tr w:rsidR="00F913DC" w:rsidRPr="005D4EF6" w:rsidTr="00BC57AC">
        <w:trPr>
          <w:trHeight w:val="359"/>
        </w:trPr>
        <w:tc>
          <w:tcPr>
            <w:tcW w:w="954" w:type="dxa"/>
            <w:vAlign w:val="center"/>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vAlign w:val="center"/>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110302</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備抵呆帳－應收票據</w:t>
            </w:r>
          </w:p>
        </w:tc>
      </w:tr>
      <w:tr w:rsidR="00F913DC" w:rsidRPr="005D4EF6" w:rsidTr="00BC57AC">
        <w:trPr>
          <w:trHeight w:val="360"/>
        </w:trPr>
        <w:tc>
          <w:tcPr>
            <w:tcW w:w="954" w:type="dxa"/>
            <w:vAlign w:val="center"/>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vAlign w:val="center"/>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110303</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應收帳款</w:t>
            </w:r>
          </w:p>
        </w:tc>
      </w:tr>
      <w:tr w:rsidR="00F913DC" w:rsidRPr="005D4EF6" w:rsidTr="00BC57AC">
        <w:trPr>
          <w:trHeight w:val="359"/>
        </w:trPr>
        <w:tc>
          <w:tcPr>
            <w:tcW w:w="954" w:type="dxa"/>
            <w:vAlign w:val="center"/>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vAlign w:val="center"/>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110304</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備抵銷售退回及折讓</w:t>
            </w:r>
          </w:p>
        </w:tc>
      </w:tr>
      <w:tr w:rsidR="00F913DC" w:rsidRPr="005D4EF6" w:rsidTr="00BC57AC">
        <w:trPr>
          <w:trHeight w:val="359"/>
        </w:trPr>
        <w:tc>
          <w:tcPr>
            <w:tcW w:w="954" w:type="dxa"/>
            <w:vAlign w:val="center"/>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vAlign w:val="center"/>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110305</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備抵呆帳－應收帳款</w:t>
            </w:r>
          </w:p>
        </w:tc>
      </w:tr>
      <w:tr w:rsidR="00F913DC" w:rsidRPr="005D4EF6" w:rsidTr="00BC57AC">
        <w:trPr>
          <w:trHeight w:val="360"/>
        </w:trPr>
        <w:tc>
          <w:tcPr>
            <w:tcW w:w="954" w:type="dxa"/>
            <w:vAlign w:val="center"/>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vAlign w:val="center"/>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110306</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應收退稅款</w:t>
            </w:r>
          </w:p>
        </w:tc>
      </w:tr>
      <w:tr w:rsidR="00F913DC" w:rsidRPr="005D4EF6" w:rsidTr="00BC57AC">
        <w:trPr>
          <w:trHeight w:val="359"/>
        </w:trPr>
        <w:tc>
          <w:tcPr>
            <w:tcW w:w="954" w:type="dxa"/>
            <w:vAlign w:val="center"/>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vAlign w:val="center"/>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110307</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應收股利</w:t>
            </w:r>
          </w:p>
        </w:tc>
      </w:tr>
      <w:tr w:rsidR="00F913DC" w:rsidRPr="005D4EF6" w:rsidTr="00BC57AC">
        <w:trPr>
          <w:trHeight w:val="359"/>
        </w:trPr>
        <w:tc>
          <w:tcPr>
            <w:tcW w:w="954" w:type="dxa"/>
            <w:vAlign w:val="center"/>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vAlign w:val="center"/>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110308</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應收利息</w:t>
            </w:r>
          </w:p>
        </w:tc>
      </w:tr>
      <w:tr w:rsidR="00F913DC" w:rsidRPr="005D4EF6" w:rsidTr="00BC57AC">
        <w:trPr>
          <w:trHeight w:val="360"/>
        </w:trPr>
        <w:tc>
          <w:tcPr>
            <w:tcW w:w="954" w:type="dxa"/>
            <w:vAlign w:val="center"/>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vAlign w:val="center"/>
          </w:tcPr>
          <w:p w:rsidR="00F913DC" w:rsidRPr="005D4EF6" w:rsidRDefault="00F913DC" w:rsidP="00BC57AC">
            <w:pPr>
              <w:pStyle w:val="TableParagraph"/>
              <w:overflowPunct w:val="0"/>
              <w:autoSpaceDE/>
              <w:autoSpaceDN/>
              <w:spacing w:line="341" w:lineRule="exact"/>
              <w:ind w:left="0" w:right="119"/>
              <w:jc w:val="both"/>
              <w:rPr>
                <w:rFonts w:ascii="Times New Roman" w:eastAsia="標楷體" w:hAnsi="Times New Roman"/>
                <w:sz w:val="24"/>
              </w:rPr>
            </w:pPr>
            <w:r w:rsidRPr="005D4EF6">
              <w:rPr>
                <w:rFonts w:ascii="Times New Roman" w:eastAsia="標楷體" w:hAnsi="Times New Roman"/>
                <w:sz w:val="24"/>
              </w:rPr>
              <w:t>110396</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其他應收款</w:t>
            </w:r>
          </w:p>
        </w:tc>
      </w:tr>
      <w:tr w:rsidR="00F913DC" w:rsidRPr="005D4EF6" w:rsidTr="00BC57AC">
        <w:trPr>
          <w:trHeight w:val="359"/>
        </w:trPr>
        <w:tc>
          <w:tcPr>
            <w:tcW w:w="954" w:type="dxa"/>
            <w:vAlign w:val="center"/>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vAlign w:val="center"/>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110397</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備抵呆帳－其他應收款</w:t>
            </w:r>
          </w:p>
        </w:tc>
      </w:tr>
      <w:tr w:rsidR="00F913DC" w:rsidRPr="005D4EF6" w:rsidTr="00BC57AC">
        <w:trPr>
          <w:trHeight w:val="360"/>
        </w:trPr>
        <w:tc>
          <w:tcPr>
            <w:tcW w:w="954" w:type="dxa"/>
            <w:vAlign w:val="center"/>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vAlign w:val="center"/>
          </w:tcPr>
          <w:p w:rsidR="00F913DC" w:rsidRPr="005D4EF6" w:rsidRDefault="00F913DC" w:rsidP="00BC57AC">
            <w:pPr>
              <w:pStyle w:val="TableParagraph"/>
              <w:overflowPunct w:val="0"/>
              <w:autoSpaceDE/>
              <w:autoSpaceDN/>
              <w:spacing w:line="341" w:lineRule="exact"/>
              <w:ind w:left="0" w:right="121"/>
              <w:jc w:val="both"/>
              <w:rPr>
                <w:rFonts w:ascii="Times New Roman" w:eastAsia="標楷體" w:hAnsi="Times New Roman"/>
                <w:sz w:val="24"/>
              </w:rPr>
            </w:pPr>
            <w:r w:rsidRPr="005D4EF6">
              <w:rPr>
                <w:rFonts w:ascii="Times New Roman" w:eastAsia="標楷體" w:hAnsi="Times New Roman"/>
                <w:sz w:val="24"/>
              </w:rPr>
              <w:t>1104</w:t>
            </w:r>
          </w:p>
        </w:tc>
        <w:tc>
          <w:tcPr>
            <w:tcW w:w="1096" w:type="dxa"/>
            <w:vAlign w:val="center"/>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預付款項</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110401</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預付薪資</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19"/>
              <w:jc w:val="both"/>
              <w:rPr>
                <w:rFonts w:ascii="Times New Roman" w:eastAsia="標楷體" w:hAnsi="Times New Roman"/>
                <w:sz w:val="24"/>
              </w:rPr>
            </w:pPr>
            <w:r w:rsidRPr="005D4EF6">
              <w:rPr>
                <w:rFonts w:ascii="Times New Roman" w:eastAsia="標楷體" w:hAnsi="Times New Roman"/>
                <w:sz w:val="24"/>
              </w:rPr>
              <w:t>110402</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預付租金</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19"/>
              <w:jc w:val="both"/>
              <w:rPr>
                <w:rFonts w:ascii="Times New Roman" w:eastAsia="標楷體" w:hAnsi="Times New Roman"/>
                <w:sz w:val="24"/>
              </w:rPr>
            </w:pPr>
            <w:r w:rsidRPr="005D4EF6">
              <w:rPr>
                <w:rFonts w:ascii="Times New Roman" w:eastAsia="標楷體" w:hAnsi="Times New Roman"/>
                <w:sz w:val="24"/>
              </w:rPr>
              <w:t>110403</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預付保險費</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110404</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預付利息</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110405</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預撥活動經費</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110496</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其他預付款項</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spacing w:line="340" w:lineRule="exact"/>
              <w:ind w:left="0"/>
              <w:jc w:val="both"/>
              <w:rPr>
                <w:rFonts w:ascii="Times New Roman" w:eastAsia="標楷體" w:hAnsi="Times New Roman"/>
                <w:sz w:val="24"/>
              </w:rPr>
            </w:pPr>
            <w:r w:rsidRPr="005D4EF6">
              <w:rPr>
                <w:rFonts w:ascii="Times New Roman" w:eastAsia="標楷體" w:hAnsi="Times New Roman"/>
                <w:sz w:val="24"/>
              </w:rPr>
              <w:t>1196</w:t>
            </w: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其他流動資產</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119601</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暫付款</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119602</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代付款</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119603</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員工借支</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119604</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存出保證金</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spacing w:line="340" w:lineRule="exact"/>
              <w:ind w:left="0" w:right="223"/>
              <w:jc w:val="both"/>
              <w:rPr>
                <w:rFonts w:ascii="Times New Roman" w:eastAsia="標楷體" w:hAnsi="Times New Roman"/>
                <w:sz w:val="24"/>
              </w:rPr>
            </w:pPr>
            <w:r w:rsidRPr="005D4EF6">
              <w:rPr>
                <w:rFonts w:ascii="Times New Roman" w:eastAsia="標楷體" w:hAnsi="Times New Roman"/>
                <w:sz w:val="24"/>
              </w:rPr>
              <w:t>12</w:t>
            </w: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準備金及長期投資</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spacing w:line="340" w:lineRule="exact"/>
              <w:ind w:left="0"/>
              <w:jc w:val="both"/>
              <w:rPr>
                <w:rFonts w:ascii="Times New Roman" w:eastAsia="標楷體" w:hAnsi="Times New Roman"/>
                <w:sz w:val="24"/>
              </w:rPr>
            </w:pPr>
            <w:r w:rsidRPr="005D4EF6">
              <w:rPr>
                <w:rFonts w:ascii="Times New Roman" w:eastAsia="標楷體" w:hAnsi="Times New Roman"/>
                <w:sz w:val="24"/>
              </w:rPr>
              <w:t>1201</w:t>
            </w: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準備金</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120101</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設立準備金</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120102</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退休及離職準備金</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120196</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其他準備金</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spacing w:line="341" w:lineRule="exact"/>
              <w:ind w:left="0"/>
              <w:jc w:val="both"/>
              <w:rPr>
                <w:rFonts w:ascii="Times New Roman" w:eastAsia="標楷體" w:hAnsi="Times New Roman"/>
                <w:sz w:val="24"/>
              </w:rPr>
            </w:pPr>
            <w:r w:rsidRPr="005D4EF6">
              <w:rPr>
                <w:rFonts w:ascii="Times New Roman" w:eastAsia="標楷體" w:hAnsi="Times New Roman"/>
                <w:sz w:val="24"/>
              </w:rPr>
              <w:t>1202</w:t>
            </w: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非流動金融資產</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120201</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透過餘絀按公允價值衡量之金融資產－非流動</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405" w:lineRule="exact"/>
              <w:ind w:left="0" w:right="106"/>
              <w:jc w:val="both"/>
              <w:rPr>
                <w:rFonts w:ascii="Times New Roman" w:eastAsia="標楷體" w:hAnsi="Times New Roman"/>
                <w:sz w:val="24"/>
              </w:rPr>
            </w:pPr>
            <w:r w:rsidRPr="005D4EF6">
              <w:rPr>
                <w:rFonts w:ascii="Times New Roman" w:eastAsia="標楷體" w:hAnsi="Times New Roman"/>
                <w:sz w:val="24"/>
              </w:rPr>
              <w:t>120202</w:t>
            </w:r>
          </w:p>
        </w:tc>
        <w:tc>
          <w:tcPr>
            <w:tcW w:w="6521" w:type="dxa"/>
          </w:tcPr>
          <w:p w:rsidR="00F913DC" w:rsidRPr="005D4EF6" w:rsidRDefault="00F913DC" w:rsidP="00BC57AC">
            <w:pPr>
              <w:pStyle w:val="TableParagraph"/>
              <w:overflowPunct w:val="0"/>
              <w:autoSpaceDE/>
              <w:autoSpaceDN/>
              <w:spacing w:line="331" w:lineRule="exact"/>
              <w:ind w:left="34"/>
              <w:jc w:val="both"/>
              <w:rPr>
                <w:rFonts w:ascii="Times New Roman" w:eastAsia="標楷體" w:hAnsi="Times New Roman"/>
                <w:sz w:val="24"/>
              </w:rPr>
            </w:pPr>
            <w:r w:rsidRPr="005D4EF6">
              <w:rPr>
                <w:rFonts w:ascii="Times New Roman" w:eastAsia="標楷體" w:hAnsi="Times New Roman"/>
                <w:sz w:val="24"/>
              </w:rPr>
              <w:t>透過餘絀按公允價值衡量之金融資產評價調整</w:t>
            </w:r>
            <w:r w:rsidRPr="005D4EF6">
              <w:rPr>
                <w:rFonts w:ascii="Times New Roman" w:eastAsia="標楷體" w:hAnsi="Times New Roman"/>
                <w:sz w:val="24"/>
              </w:rPr>
              <w:t>—</w:t>
            </w:r>
            <w:r w:rsidRPr="005D4EF6">
              <w:rPr>
                <w:rFonts w:ascii="Times New Roman" w:eastAsia="標楷體" w:hAnsi="Times New Roman"/>
                <w:sz w:val="24"/>
              </w:rPr>
              <w:t>非流</w:t>
            </w:r>
          </w:p>
          <w:p w:rsidR="00F913DC" w:rsidRPr="005D4EF6" w:rsidRDefault="00F913DC" w:rsidP="00BC57AC">
            <w:pPr>
              <w:pStyle w:val="TableParagraph"/>
              <w:overflowPunct w:val="0"/>
              <w:autoSpaceDE/>
              <w:autoSpaceDN/>
              <w:spacing w:line="369" w:lineRule="exact"/>
              <w:ind w:left="34"/>
              <w:jc w:val="both"/>
              <w:rPr>
                <w:rFonts w:ascii="Times New Roman" w:eastAsia="標楷體" w:hAnsi="Times New Roman"/>
                <w:sz w:val="24"/>
              </w:rPr>
            </w:pPr>
            <w:r w:rsidRPr="005D4EF6">
              <w:rPr>
                <w:rFonts w:ascii="Times New Roman" w:eastAsia="標楷體" w:hAnsi="Times New Roman"/>
                <w:sz w:val="24"/>
              </w:rPr>
              <w:t>動</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120205</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備供出售金融資產－非流動</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120206</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備供出售金融資產評價調整</w:t>
            </w:r>
            <w:r w:rsidRPr="005D4EF6">
              <w:rPr>
                <w:rFonts w:ascii="Times New Roman" w:eastAsia="標楷體" w:hAnsi="Times New Roman"/>
                <w:sz w:val="24"/>
              </w:rPr>
              <w:t>—</w:t>
            </w:r>
            <w:r w:rsidRPr="005D4EF6">
              <w:rPr>
                <w:rFonts w:ascii="Times New Roman" w:eastAsia="標楷體" w:hAnsi="Times New Roman"/>
                <w:sz w:val="24"/>
              </w:rPr>
              <w:t>非流動</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120207</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累計減損－備供出售金融資產－非流動</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120210</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以成本衡量之金融資產</w:t>
            </w:r>
            <w:r w:rsidRPr="005D4EF6">
              <w:rPr>
                <w:rFonts w:ascii="Times New Roman" w:eastAsia="標楷體" w:hAnsi="Times New Roman"/>
                <w:sz w:val="24"/>
              </w:rPr>
              <w:t>—</w:t>
            </w:r>
            <w:r w:rsidRPr="005D4EF6">
              <w:rPr>
                <w:rFonts w:ascii="Times New Roman" w:eastAsia="標楷體" w:hAnsi="Times New Roman"/>
                <w:sz w:val="24"/>
              </w:rPr>
              <w:t>非流動</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120211</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累計減損</w:t>
            </w:r>
            <w:r w:rsidRPr="005D4EF6">
              <w:rPr>
                <w:rFonts w:ascii="Times New Roman" w:eastAsia="標楷體" w:hAnsi="Times New Roman"/>
                <w:sz w:val="24"/>
              </w:rPr>
              <w:t>—</w:t>
            </w:r>
            <w:r w:rsidRPr="005D4EF6">
              <w:rPr>
                <w:rFonts w:ascii="Times New Roman" w:eastAsia="標楷體" w:hAnsi="Times New Roman"/>
                <w:sz w:val="24"/>
              </w:rPr>
              <w:t>以成本衡量之金融資產</w:t>
            </w:r>
            <w:r w:rsidRPr="005D4EF6">
              <w:rPr>
                <w:rFonts w:ascii="Times New Roman" w:eastAsia="標楷體" w:hAnsi="Times New Roman"/>
                <w:sz w:val="24"/>
              </w:rPr>
              <w:t>—</w:t>
            </w:r>
            <w:r w:rsidRPr="005D4EF6">
              <w:rPr>
                <w:rFonts w:ascii="Times New Roman" w:eastAsia="標楷體" w:hAnsi="Times New Roman"/>
                <w:sz w:val="24"/>
              </w:rPr>
              <w:t>非流動</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120214</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無活絡市場之債務工具投資－非流動</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120215</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累計減損</w:t>
            </w:r>
            <w:r w:rsidRPr="005D4EF6">
              <w:rPr>
                <w:rFonts w:ascii="Times New Roman" w:eastAsia="標楷體" w:hAnsi="Times New Roman"/>
                <w:sz w:val="24"/>
              </w:rPr>
              <w:t>—</w:t>
            </w:r>
            <w:r w:rsidRPr="005D4EF6">
              <w:rPr>
                <w:rFonts w:ascii="Times New Roman" w:eastAsia="標楷體" w:hAnsi="Times New Roman"/>
                <w:sz w:val="24"/>
              </w:rPr>
              <w:t>無活絡市場之債務工具投資－非流動</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120218</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持有至到期日金融資產－非流動</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73" w:lineRule="exact"/>
              <w:ind w:left="0" w:right="107"/>
              <w:jc w:val="both"/>
              <w:rPr>
                <w:rFonts w:ascii="Times New Roman" w:eastAsia="標楷體" w:hAnsi="Times New Roman"/>
                <w:sz w:val="24"/>
              </w:rPr>
            </w:pPr>
            <w:r w:rsidRPr="005D4EF6">
              <w:rPr>
                <w:rFonts w:ascii="Times New Roman" w:eastAsia="標楷體" w:hAnsi="Times New Roman"/>
                <w:sz w:val="24"/>
              </w:rPr>
              <w:t>120219</w:t>
            </w:r>
          </w:p>
        </w:tc>
        <w:tc>
          <w:tcPr>
            <w:tcW w:w="6521" w:type="dxa"/>
          </w:tcPr>
          <w:p w:rsidR="00F913DC" w:rsidRPr="005D4EF6" w:rsidRDefault="00F913DC" w:rsidP="00BC57AC">
            <w:pPr>
              <w:pStyle w:val="TableParagraph"/>
              <w:overflowPunct w:val="0"/>
              <w:autoSpaceDE/>
              <w:autoSpaceDN/>
              <w:spacing w:line="373" w:lineRule="exact"/>
              <w:ind w:left="34"/>
              <w:jc w:val="both"/>
              <w:rPr>
                <w:rFonts w:ascii="Times New Roman" w:eastAsia="標楷體" w:hAnsi="Times New Roman"/>
                <w:sz w:val="24"/>
              </w:rPr>
            </w:pPr>
            <w:r w:rsidRPr="005D4EF6">
              <w:rPr>
                <w:rFonts w:ascii="Times New Roman" w:eastAsia="標楷體" w:hAnsi="Times New Roman"/>
                <w:sz w:val="24"/>
              </w:rPr>
              <w:t>累計減損</w:t>
            </w:r>
            <w:r w:rsidRPr="005D4EF6">
              <w:rPr>
                <w:rFonts w:ascii="Times New Roman" w:eastAsia="標楷體" w:hAnsi="Times New Roman"/>
                <w:sz w:val="24"/>
              </w:rPr>
              <w:t>—</w:t>
            </w:r>
            <w:r w:rsidRPr="005D4EF6">
              <w:rPr>
                <w:rFonts w:ascii="Times New Roman" w:eastAsia="標楷體" w:hAnsi="Times New Roman"/>
                <w:sz w:val="24"/>
              </w:rPr>
              <w:t>持有至到期日金融資產－非流動</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120222</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避險之衍生金融資產－非流動</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120223</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避險之衍生金融資產評價調整－非流動</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19"/>
              <w:jc w:val="both"/>
              <w:rPr>
                <w:rFonts w:ascii="Times New Roman" w:eastAsia="標楷體" w:hAnsi="Times New Roman"/>
                <w:sz w:val="24"/>
              </w:rPr>
            </w:pPr>
            <w:r w:rsidRPr="005D4EF6">
              <w:rPr>
                <w:rFonts w:ascii="Times New Roman" w:eastAsia="標楷體" w:hAnsi="Times New Roman"/>
                <w:sz w:val="24"/>
              </w:rPr>
              <w:t>120226</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採用權益法之投資</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19"/>
              <w:jc w:val="both"/>
              <w:rPr>
                <w:rFonts w:ascii="Times New Roman" w:eastAsia="標楷體" w:hAnsi="Times New Roman"/>
                <w:sz w:val="24"/>
              </w:rPr>
            </w:pPr>
            <w:r w:rsidRPr="005D4EF6">
              <w:rPr>
                <w:rFonts w:ascii="Times New Roman" w:eastAsia="標楷體" w:hAnsi="Times New Roman"/>
                <w:sz w:val="24"/>
              </w:rPr>
              <w:t>120227</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累計減損</w:t>
            </w:r>
            <w:r w:rsidRPr="005D4EF6">
              <w:rPr>
                <w:rFonts w:ascii="Times New Roman" w:eastAsia="標楷體" w:hAnsi="Times New Roman"/>
                <w:sz w:val="24"/>
              </w:rPr>
              <w:t>—</w:t>
            </w:r>
            <w:r w:rsidRPr="005D4EF6">
              <w:rPr>
                <w:rFonts w:ascii="Times New Roman" w:eastAsia="標楷體" w:hAnsi="Times New Roman"/>
                <w:sz w:val="24"/>
              </w:rPr>
              <w:t>採用權益法之投資</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spacing w:line="340" w:lineRule="exact"/>
              <w:ind w:left="0" w:right="223"/>
              <w:jc w:val="both"/>
              <w:rPr>
                <w:rFonts w:ascii="Times New Roman" w:eastAsia="標楷體" w:hAnsi="Times New Roman"/>
                <w:sz w:val="24"/>
              </w:rPr>
            </w:pPr>
            <w:r w:rsidRPr="005D4EF6">
              <w:rPr>
                <w:rFonts w:ascii="Times New Roman" w:eastAsia="標楷體" w:hAnsi="Times New Roman"/>
                <w:sz w:val="24"/>
              </w:rPr>
              <w:t>13</w:t>
            </w: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投資性不動產</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spacing w:line="341" w:lineRule="exact"/>
              <w:ind w:left="0"/>
              <w:jc w:val="both"/>
              <w:rPr>
                <w:rFonts w:ascii="Times New Roman" w:eastAsia="標楷體" w:hAnsi="Times New Roman"/>
                <w:sz w:val="24"/>
              </w:rPr>
            </w:pPr>
            <w:r w:rsidRPr="005D4EF6">
              <w:rPr>
                <w:rFonts w:ascii="Times New Roman" w:eastAsia="標楷體" w:hAnsi="Times New Roman"/>
                <w:sz w:val="24"/>
              </w:rPr>
              <w:t>1301</w:t>
            </w: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投資性不動產</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19"/>
              <w:jc w:val="both"/>
              <w:rPr>
                <w:rFonts w:ascii="Times New Roman" w:eastAsia="標楷體" w:hAnsi="Times New Roman"/>
                <w:sz w:val="24"/>
              </w:rPr>
            </w:pPr>
            <w:r w:rsidRPr="005D4EF6">
              <w:rPr>
                <w:rFonts w:ascii="Times New Roman" w:eastAsia="標楷體" w:hAnsi="Times New Roman"/>
                <w:sz w:val="24"/>
              </w:rPr>
              <w:t>130101</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投資性不動產－土地</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19"/>
              <w:jc w:val="both"/>
              <w:rPr>
                <w:rFonts w:ascii="Times New Roman" w:eastAsia="標楷體" w:hAnsi="Times New Roman"/>
                <w:sz w:val="24"/>
              </w:rPr>
            </w:pPr>
            <w:r w:rsidRPr="005D4EF6">
              <w:rPr>
                <w:rFonts w:ascii="Times New Roman" w:eastAsia="標楷體" w:hAnsi="Times New Roman"/>
                <w:sz w:val="24"/>
              </w:rPr>
              <w:t>130102</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投資性不動產－土地－累計公允價值變動數</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19"/>
              <w:jc w:val="both"/>
              <w:rPr>
                <w:rFonts w:ascii="Times New Roman" w:eastAsia="標楷體" w:hAnsi="Times New Roman"/>
                <w:sz w:val="24"/>
              </w:rPr>
            </w:pPr>
            <w:r w:rsidRPr="005D4EF6">
              <w:rPr>
                <w:rFonts w:ascii="Times New Roman" w:eastAsia="標楷體" w:hAnsi="Times New Roman"/>
                <w:sz w:val="24"/>
              </w:rPr>
              <w:t>130103</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累計減損－投資性不動產－土地</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19"/>
              <w:jc w:val="both"/>
              <w:rPr>
                <w:rFonts w:ascii="Times New Roman" w:eastAsia="標楷體" w:hAnsi="Times New Roman"/>
                <w:sz w:val="24"/>
              </w:rPr>
            </w:pPr>
            <w:r w:rsidRPr="005D4EF6">
              <w:rPr>
                <w:rFonts w:ascii="Times New Roman" w:eastAsia="標楷體" w:hAnsi="Times New Roman"/>
                <w:sz w:val="24"/>
              </w:rPr>
              <w:t>130106</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投資性不動產－建築物</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19"/>
              <w:jc w:val="both"/>
              <w:rPr>
                <w:rFonts w:ascii="Times New Roman" w:eastAsia="標楷體" w:hAnsi="Times New Roman"/>
                <w:sz w:val="24"/>
              </w:rPr>
            </w:pPr>
            <w:r w:rsidRPr="005D4EF6">
              <w:rPr>
                <w:rFonts w:ascii="Times New Roman" w:eastAsia="標楷體" w:hAnsi="Times New Roman"/>
                <w:sz w:val="24"/>
              </w:rPr>
              <w:t>130107</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投資性不動產－建築物－重估增值</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19"/>
              <w:jc w:val="both"/>
              <w:rPr>
                <w:rFonts w:ascii="Times New Roman" w:eastAsia="標楷體" w:hAnsi="Times New Roman"/>
                <w:sz w:val="24"/>
              </w:rPr>
            </w:pPr>
            <w:r w:rsidRPr="005D4EF6">
              <w:rPr>
                <w:rFonts w:ascii="Times New Roman" w:eastAsia="標楷體" w:hAnsi="Times New Roman"/>
                <w:sz w:val="24"/>
              </w:rPr>
              <w:t>130108</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投資性不動產－建築物－累計公允價值變動數</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19"/>
              <w:jc w:val="both"/>
              <w:rPr>
                <w:rFonts w:ascii="Times New Roman" w:eastAsia="標楷體" w:hAnsi="Times New Roman"/>
                <w:sz w:val="24"/>
              </w:rPr>
            </w:pPr>
            <w:r w:rsidRPr="005D4EF6">
              <w:rPr>
                <w:rFonts w:ascii="Times New Roman" w:eastAsia="標楷體" w:hAnsi="Times New Roman"/>
                <w:sz w:val="24"/>
              </w:rPr>
              <w:t>130109</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累計折舊－投資性不動產－建築物</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19"/>
              <w:jc w:val="both"/>
              <w:rPr>
                <w:rFonts w:ascii="Times New Roman" w:eastAsia="標楷體" w:hAnsi="Times New Roman"/>
                <w:sz w:val="24"/>
              </w:rPr>
            </w:pPr>
            <w:r w:rsidRPr="005D4EF6">
              <w:rPr>
                <w:rFonts w:ascii="Times New Roman" w:eastAsia="標楷體" w:hAnsi="Times New Roman"/>
                <w:sz w:val="24"/>
              </w:rPr>
              <w:t>130110</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累計減損－投資性不動產－建築物</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spacing w:line="340" w:lineRule="exact"/>
              <w:ind w:left="0"/>
              <w:jc w:val="both"/>
              <w:rPr>
                <w:rFonts w:ascii="Times New Roman" w:eastAsia="標楷體" w:hAnsi="Times New Roman"/>
                <w:sz w:val="24"/>
              </w:rPr>
            </w:pPr>
            <w:r w:rsidRPr="005D4EF6">
              <w:rPr>
                <w:rFonts w:ascii="Times New Roman" w:eastAsia="標楷體" w:hAnsi="Times New Roman"/>
                <w:sz w:val="24"/>
              </w:rPr>
              <w:t>14</w:t>
            </w: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不動產、廠房及設備</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spacing w:line="340" w:lineRule="exact"/>
              <w:ind w:left="0"/>
              <w:jc w:val="both"/>
              <w:rPr>
                <w:rFonts w:ascii="Times New Roman" w:eastAsia="標楷體" w:hAnsi="Times New Roman"/>
                <w:sz w:val="24"/>
              </w:rPr>
            </w:pPr>
            <w:r w:rsidRPr="005D4EF6">
              <w:rPr>
                <w:rFonts w:ascii="Times New Roman" w:eastAsia="標楷體" w:hAnsi="Times New Roman"/>
                <w:sz w:val="24"/>
              </w:rPr>
              <w:t>1401</w:t>
            </w: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土地</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140101</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土地</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140102</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土地－重估增值</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140103</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累計減損－土地</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spacing w:line="341" w:lineRule="exact"/>
              <w:ind w:left="0"/>
              <w:jc w:val="both"/>
              <w:rPr>
                <w:rFonts w:ascii="Times New Roman" w:eastAsia="標楷體" w:hAnsi="Times New Roman"/>
                <w:sz w:val="24"/>
              </w:rPr>
            </w:pPr>
            <w:r w:rsidRPr="005D4EF6">
              <w:rPr>
                <w:rFonts w:ascii="Times New Roman" w:eastAsia="標楷體" w:hAnsi="Times New Roman"/>
                <w:sz w:val="24"/>
              </w:rPr>
              <w:t>1402</w:t>
            </w: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土地改良物</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140201</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土地改良物</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140202</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土地改良物－重估增值</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140203</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累計折舊－土地改良物</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140204</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累計減損－土地改良物</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spacing w:line="340" w:lineRule="exact"/>
              <w:ind w:left="0"/>
              <w:jc w:val="both"/>
              <w:rPr>
                <w:rFonts w:ascii="Times New Roman" w:eastAsia="標楷體" w:hAnsi="Times New Roman"/>
                <w:sz w:val="24"/>
              </w:rPr>
            </w:pPr>
            <w:r w:rsidRPr="005D4EF6">
              <w:rPr>
                <w:rFonts w:ascii="Times New Roman" w:eastAsia="標楷體" w:hAnsi="Times New Roman"/>
                <w:sz w:val="24"/>
              </w:rPr>
              <w:t>1403</w:t>
            </w: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房屋及建築</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140301</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房屋及建築</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140302</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房屋及建築－重估增值</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140303</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累計折舊－房屋及建築</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140304</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累計減損－房屋及建築</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spacing w:line="340" w:lineRule="exact"/>
              <w:ind w:left="0"/>
              <w:jc w:val="both"/>
              <w:rPr>
                <w:rFonts w:ascii="Times New Roman" w:eastAsia="標楷體" w:hAnsi="Times New Roman"/>
                <w:sz w:val="24"/>
              </w:rPr>
            </w:pPr>
            <w:r w:rsidRPr="005D4EF6">
              <w:rPr>
                <w:rFonts w:ascii="Times New Roman" w:eastAsia="標楷體" w:hAnsi="Times New Roman"/>
                <w:sz w:val="24"/>
              </w:rPr>
              <w:t>1404</w:t>
            </w: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機器設備</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140401</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機器設備</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140402</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累計折舊－機器設備</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140403</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累計減損－機器設備</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spacing w:line="340" w:lineRule="exact"/>
              <w:ind w:left="0"/>
              <w:jc w:val="both"/>
              <w:rPr>
                <w:rFonts w:ascii="Times New Roman" w:eastAsia="標楷體" w:hAnsi="Times New Roman"/>
                <w:sz w:val="24"/>
              </w:rPr>
            </w:pPr>
            <w:r w:rsidRPr="005D4EF6">
              <w:rPr>
                <w:rFonts w:ascii="Times New Roman" w:eastAsia="標楷體" w:hAnsi="Times New Roman"/>
                <w:sz w:val="24"/>
              </w:rPr>
              <w:t>1405</w:t>
            </w: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研究設備</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140501</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研究設備</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140502</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累計折舊－研究設備</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140503</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累計減損－研究設備</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spacing w:line="341" w:lineRule="exact"/>
              <w:ind w:left="0"/>
              <w:jc w:val="both"/>
              <w:rPr>
                <w:rFonts w:ascii="Times New Roman" w:eastAsia="標楷體" w:hAnsi="Times New Roman"/>
                <w:sz w:val="24"/>
              </w:rPr>
            </w:pPr>
            <w:r w:rsidRPr="005D4EF6">
              <w:rPr>
                <w:rFonts w:ascii="Times New Roman" w:eastAsia="標楷體" w:hAnsi="Times New Roman"/>
                <w:sz w:val="24"/>
              </w:rPr>
              <w:t>1406</w:t>
            </w: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交通及運輸設備</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140601</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交通及運輸設備</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140602</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累計折舊－交通及運輸設備</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140603</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累計減損－交通及運輸設備</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spacing w:line="340" w:lineRule="exact"/>
              <w:ind w:left="0"/>
              <w:jc w:val="both"/>
              <w:rPr>
                <w:rFonts w:ascii="Times New Roman" w:eastAsia="標楷體" w:hAnsi="Times New Roman"/>
                <w:sz w:val="24"/>
              </w:rPr>
            </w:pPr>
            <w:r w:rsidRPr="005D4EF6">
              <w:rPr>
                <w:rFonts w:ascii="Times New Roman" w:eastAsia="標楷體" w:hAnsi="Times New Roman"/>
                <w:sz w:val="24"/>
              </w:rPr>
              <w:t>1407</w:t>
            </w: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什項資產</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140701</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什項資產</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140702</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累計折舊－什項資產</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140703</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累計減損－什項資產</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spacing w:line="341" w:lineRule="exact"/>
              <w:ind w:left="0"/>
              <w:jc w:val="both"/>
              <w:rPr>
                <w:rFonts w:ascii="Times New Roman" w:eastAsia="標楷體" w:hAnsi="Times New Roman"/>
                <w:sz w:val="24"/>
              </w:rPr>
            </w:pPr>
            <w:r w:rsidRPr="005D4EF6">
              <w:rPr>
                <w:rFonts w:ascii="Times New Roman" w:eastAsia="標楷體" w:hAnsi="Times New Roman"/>
                <w:sz w:val="24"/>
              </w:rPr>
              <w:t>1408</w:t>
            </w: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租賃資產</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140801</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租賃資產</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140802</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累計折舊－租賃資產</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140803</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累計減損－租賃資產</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spacing w:line="340" w:lineRule="exact"/>
              <w:ind w:left="0"/>
              <w:jc w:val="both"/>
              <w:rPr>
                <w:rFonts w:ascii="Times New Roman" w:eastAsia="標楷體" w:hAnsi="Times New Roman"/>
                <w:sz w:val="24"/>
              </w:rPr>
            </w:pPr>
            <w:r w:rsidRPr="005D4EF6">
              <w:rPr>
                <w:rFonts w:ascii="Times New Roman" w:eastAsia="標楷體" w:hAnsi="Times New Roman"/>
                <w:sz w:val="24"/>
              </w:rPr>
              <w:t>1409</w:t>
            </w: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租賃權益改良</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140901</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租賃權益改良</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140902</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累計折舊－租賃權益改良</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140903</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累計減損－租賃權益改良</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spacing w:line="340" w:lineRule="exact"/>
              <w:ind w:left="0"/>
              <w:jc w:val="both"/>
              <w:rPr>
                <w:rFonts w:ascii="Times New Roman" w:eastAsia="標楷體" w:hAnsi="Times New Roman"/>
                <w:sz w:val="24"/>
              </w:rPr>
            </w:pPr>
            <w:r w:rsidRPr="005D4EF6">
              <w:rPr>
                <w:rFonts w:ascii="Times New Roman" w:eastAsia="標楷體" w:hAnsi="Times New Roman"/>
                <w:sz w:val="24"/>
              </w:rPr>
              <w:t>1410</w:t>
            </w: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購建中營運資產</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141001</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購建中營運資產</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spacing w:line="340" w:lineRule="exact"/>
              <w:ind w:left="0" w:right="223"/>
              <w:jc w:val="both"/>
              <w:rPr>
                <w:rFonts w:ascii="Times New Roman" w:eastAsia="標楷體" w:hAnsi="Times New Roman"/>
                <w:sz w:val="24"/>
              </w:rPr>
            </w:pPr>
            <w:r w:rsidRPr="005D4EF6">
              <w:rPr>
                <w:rFonts w:ascii="Times New Roman" w:eastAsia="標楷體" w:hAnsi="Times New Roman"/>
                <w:sz w:val="24"/>
              </w:rPr>
              <w:t>15</w:t>
            </w: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無形資產</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spacing w:line="340" w:lineRule="exact"/>
              <w:ind w:left="0"/>
              <w:jc w:val="both"/>
              <w:rPr>
                <w:rFonts w:ascii="Times New Roman" w:eastAsia="標楷體" w:hAnsi="Times New Roman"/>
                <w:sz w:val="24"/>
              </w:rPr>
            </w:pPr>
            <w:r w:rsidRPr="005D4EF6">
              <w:rPr>
                <w:rFonts w:ascii="Times New Roman" w:eastAsia="標楷體" w:hAnsi="Times New Roman"/>
                <w:sz w:val="24"/>
              </w:rPr>
              <w:t>1501</w:t>
            </w: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無形資產</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150101</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商標權</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19"/>
              <w:jc w:val="both"/>
              <w:rPr>
                <w:rFonts w:ascii="Times New Roman" w:eastAsia="標楷體" w:hAnsi="Times New Roman"/>
                <w:sz w:val="24"/>
              </w:rPr>
            </w:pPr>
            <w:r w:rsidRPr="005D4EF6">
              <w:rPr>
                <w:rFonts w:ascii="Times New Roman" w:eastAsia="標楷體" w:hAnsi="Times New Roman"/>
                <w:sz w:val="24"/>
              </w:rPr>
              <w:t>150102</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商標權－重估增值</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19"/>
              <w:jc w:val="both"/>
              <w:rPr>
                <w:rFonts w:ascii="Times New Roman" w:eastAsia="標楷體" w:hAnsi="Times New Roman"/>
                <w:sz w:val="24"/>
              </w:rPr>
            </w:pPr>
            <w:r w:rsidRPr="005D4EF6">
              <w:rPr>
                <w:rFonts w:ascii="Times New Roman" w:eastAsia="標楷體" w:hAnsi="Times New Roman"/>
                <w:sz w:val="24"/>
              </w:rPr>
              <w:t>150103</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累計攤銷－商標權</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19"/>
              <w:jc w:val="both"/>
              <w:rPr>
                <w:rFonts w:ascii="Times New Roman" w:eastAsia="標楷體" w:hAnsi="Times New Roman"/>
                <w:sz w:val="24"/>
              </w:rPr>
            </w:pPr>
            <w:r w:rsidRPr="005D4EF6">
              <w:rPr>
                <w:rFonts w:ascii="Times New Roman" w:eastAsia="標楷體" w:hAnsi="Times New Roman"/>
                <w:sz w:val="24"/>
              </w:rPr>
              <w:t>150104</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累計減損－商標權</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19"/>
              <w:jc w:val="both"/>
              <w:rPr>
                <w:rFonts w:ascii="Times New Roman" w:eastAsia="標楷體" w:hAnsi="Times New Roman"/>
                <w:sz w:val="24"/>
              </w:rPr>
            </w:pPr>
            <w:r w:rsidRPr="005D4EF6">
              <w:rPr>
                <w:rFonts w:ascii="Times New Roman" w:eastAsia="標楷體" w:hAnsi="Times New Roman"/>
                <w:sz w:val="24"/>
              </w:rPr>
              <w:t>150109</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專利權</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19"/>
              <w:jc w:val="both"/>
              <w:rPr>
                <w:rFonts w:ascii="Times New Roman" w:eastAsia="標楷體" w:hAnsi="Times New Roman"/>
                <w:sz w:val="24"/>
              </w:rPr>
            </w:pPr>
            <w:r w:rsidRPr="005D4EF6">
              <w:rPr>
                <w:rFonts w:ascii="Times New Roman" w:eastAsia="標楷體" w:hAnsi="Times New Roman"/>
                <w:sz w:val="24"/>
              </w:rPr>
              <w:t>150110</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專利權－重估增值</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19"/>
              <w:jc w:val="both"/>
              <w:rPr>
                <w:rFonts w:ascii="Times New Roman" w:eastAsia="標楷體" w:hAnsi="Times New Roman"/>
                <w:sz w:val="24"/>
              </w:rPr>
            </w:pPr>
            <w:r w:rsidRPr="005D4EF6">
              <w:rPr>
                <w:rFonts w:ascii="Times New Roman" w:eastAsia="標楷體" w:hAnsi="Times New Roman"/>
                <w:sz w:val="24"/>
              </w:rPr>
              <w:t>150111</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累計攤銷</w:t>
            </w:r>
            <w:r w:rsidRPr="005D4EF6">
              <w:rPr>
                <w:rFonts w:ascii="Times New Roman" w:eastAsia="標楷體" w:hAnsi="Times New Roman"/>
                <w:sz w:val="24"/>
              </w:rPr>
              <w:t>—</w:t>
            </w:r>
            <w:r w:rsidRPr="005D4EF6">
              <w:rPr>
                <w:rFonts w:ascii="Times New Roman" w:eastAsia="標楷體" w:hAnsi="Times New Roman"/>
                <w:sz w:val="24"/>
              </w:rPr>
              <w:t>專利權</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19"/>
              <w:jc w:val="both"/>
              <w:rPr>
                <w:rFonts w:ascii="Times New Roman" w:eastAsia="標楷體" w:hAnsi="Times New Roman"/>
                <w:sz w:val="24"/>
              </w:rPr>
            </w:pPr>
            <w:r w:rsidRPr="005D4EF6">
              <w:rPr>
                <w:rFonts w:ascii="Times New Roman" w:eastAsia="標楷體" w:hAnsi="Times New Roman"/>
                <w:sz w:val="24"/>
              </w:rPr>
              <w:t>150112</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累計減損－專利權</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150117</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電腦軟體</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150118</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電腦軟體－重估增值</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150119</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累計攤銷－電腦軟體</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150120</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累計減損－電腦軟體</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spacing w:line="341" w:lineRule="exact"/>
              <w:ind w:left="0" w:right="223"/>
              <w:jc w:val="both"/>
              <w:rPr>
                <w:rFonts w:ascii="Times New Roman" w:eastAsia="標楷體" w:hAnsi="Times New Roman"/>
                <w:sz w:val="24"/>
              </w:rPr>
            </w:pPr>
            <w:r w:rsidRPr="005D4EF6">
              <w:rPr>
                <w:rFonts w:ascii="Times New Roman" w:eastAsia="標楷體" w:hAnsi="Times New Roman"/>
                <w:sz w:val="24"/>
              </w:rPr>
              <w:t>16</w:t>
            </w: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其他資產</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spacing w:line="340" w:lineRule="exact"/>
              <w:ind w:left="0"/>
              <w:jc w:val="both"/>
              <w:rPr>
                <w:rFonts w:ascii="Times New Roman" w:eastAsia="標楷體" w:hAnsi="Times New Roman"/>
                <w:sz w:val="24"/>
              </w:rPr>
            </w:pPr>
            <w:r w:rsidRPr="005D4EF6">
              <w:rPr>
                <w:rFonts w:ascii="Times New Roman" w:eastAsia="標楷體" w:hAnsi="Times New Roman"/>
                <w:sz w:val="24"/>
              </w:rPr>
              <w:t>1601</w:t>
            </w: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遞延資產</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160101</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遞延費用</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spacing w:line="341" w:lineRule="exact"/>
              <w:ind w:left="0"/>
              <w:jc w:val="both"/>
              <w:rPr>
                <w:rFonts w:ascii="Times New Roman" w:eastAsia="標楷體" w:hAnsi="Times New Roman"/>
                <w:sz w:val="24"/>
              </w:rPr>
            </w:pPr>
            <w:r w:rsidRPr="005D4EF6">
              <w:rPr>
                <w:rFonts w:ascii="Times New Roman" w:eastAsia="標楷體" w:hAnsi="Times New Roman"/>
                <w:sz w:val="24"/>
              </w:rPr>
              <w:t>1602</w:t>
            </w: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什項資產</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160201</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存出保證金</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160296</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其他什項資產</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spacing w:line="341" w:lineRule="exact"/>
              <w:ind w:left="-1"/>
              <w:jc w:val="both"/>
              <w:rPr>
                <w:rFonts w:ascii="Times New Roman" w:eastAsia="標楷體" w:hAnsi="Times New Roman"/>
                <w:sz w:val="24"/>
              </w:rPr>
            </w:pPr>
            <w:r w:rsidRPr="005D4EF6">
              <w:rPr>
                <w:rFonts w:ascii="Times New Roman" w:eastAsia="標楷體" w:hAnsi="Times New Roman"/>
                <w:sz w:val="24"/>
              </w:rPr>
              <w:t>2</w:t>
            </w: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負債</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spacing w:line="340" w:lineRule="exact"/>
              <w:ind w:left="0" w:right="223"/>
              <w:jc w:val="both"/>
              <w:rPr>
                <w:rFonts w:ascii="Times New Roman" w:eastAsia="標楷體" w:hAnsi="Times New Roman"/>
                <w:sz w:val="24"/>
              </w:rPr>
            </w:pPr>
            <w:r w:rsidRPr="005D4EF6">
              <w:rPr>
                <w:rFonts w:ascii="Times New Roman" w:eastAsia="標楷體" w:hAnsi="Times New Roman"/>
                <w:sz w:val="24"/>
              </w:rPr>
              <w:t>21</w:t>
            </w: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流動負債</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spacing w:line="341" w:lineRule="exact"/>
              <w:ind w:left="0" w:right="121"/>
              <w:jc w:val="both"/>
              <w:rPr>
                <w:rFonts w:ascii="Times New Roman" w:eastAsia="標楷體" w:hAnsi="Times New Roman"/>
                <w:sz w:val="24"/>
              </w:rPr>
            </w:pPr>
            <w:r w:rsidRPr="005D4EF6">
              <w:rPr>
                <w:rFonts w:ascii="Times New Roman" w:eastAsia="標楷體" w:hAnsi="Times New Roman"/>
                <w:sz w:val="24"/>
              </w:rPr>
              <w:t>2101</w:t>
            </w: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短期借款</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210101</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銀行透支</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210102</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銀行借款</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210196</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其他短期借款</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spacing w:line="340" w:lineRule="exact"/>
              <w:ind w:left="0" w:right="121"/>
              <w:jc w:val="both"/>
              <w:rPr>
                <w:rFonts w:ascii="Times New Roman" w:eastAsia="標楷體" w:hAnsi="Times New Roman"/>
                <w:sz w:val="24"/>
              </w:rPr>
            </w:pPr>
            <w:r w:rsidRPr="005D4EF6">
              <w:rPr>
                <w:rFonts w:ascii="Times New Roman" w:eastAsia="標楷體" w:hAnsi="Times New Roman"/>
                <w:sz w:val="24"/>
              </w:rPr>
              <w:t>2102</w:t>
            </w: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應付款項</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210201</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應付票據</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210202</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應付帳款</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210203</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應付獎學金</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210204</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應付費用</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19"/>
              <w:jc w:val="both"/>
              <w:rPr>
                <w:rFonts w:ascii="Times New Roman" w:eastAsia="標楷體" w:hAnsi="Times New Roman"/>
                <w:sz w:val="24"/>
              </w:rPr>
            </w:pPr>
            <w:r w:rsidRPr="005D4EF6">
              <w:rPr>
                <w:rFonts w:ascii="Times New Roman" w:eastAsia="標楷體" w:hAnsi="Times New Roman"/>
                <w:sz w:val="24"/>
              </w:rPr>
              <w:t>210205</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應付所得稅</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19"/>
              <w:jc w:val="both"/>
              <w:rPr>
                <w:rFonts w:ascii="Times New Roman" w:eastAsia="標楷體" w:hAnsi="Times New Roman"/>
                <w:sz w:val="24"/>
              </w:rPr>
            </w:pPr>
            <w:r w:rsidRPr="005D4EF6">
              <w:rPr>
                <w:rFonts w:ascii="Times New Roman" w:eastAsia="標楷體" w:hAnsi="Times New Roman"/>
                <w:sz w:val="24"/>
              </w:rPr>
              <w:t>210206</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應付設備款</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19"/>
              <w:jc w:val="both"/>
              <w:rPr>
                <w:rFonts w:ascii="Times New Roman" w:eastAsia="標楷體" w:hAnsi="Times New Roman"/>
                <w:sz w:val="24"/>
              </w:rPr>
            </w:pPr>
            <w:r w:rsidRPr="005D4EF6">
              <w:rPr>
                <w:rFonts w:ascii="Times New Roman" w:eastAsia="標楷體" w:hAnsi="Times New Roman"/>
                <w:sz w:val="24"/>
              </w:rPr>
              <w:t>210207</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應付租賃款</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19"/>
              <w:jc w:val="both"/>
              <w:rPr>
                <w:rFonts w:ascii="Times New Roman" w:eastAsia="標楷體" w:hAnsi="Times New Roman"/>
                <w:sz w:val="24"/>
              </w:rPr>
            </w:pPr>
            <w:r w:rsidRPr="005D4EF6">
              <w:rPr>
                <w:rFonts w:ascii="Times New Roman" w:eastAsia="標楷體" w:hAnsi="Times New Roman"/>
                <w:sz w:val="24"/>
              </w:rPr>
              <w:t>210296</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其他應付款</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spacing w:line="340" w:lineRule="exact"/>
              <w:ind w:left="0" w:right="121"/>
              <w:jc w:val="both"/>
              <w:rPr>
                <w:rFonts w:ascii="Times New Roman" w:eastAsia="標楷體" w:hAnsi="Times New Roman"/>
                <w:sz w:val="24"/>
              </w:rPr>
            </w:pPr>
            <w:r w:rsidRPr="005D4EF6">
              <w:rPr>
                <w:rFonts w:ascii="Times New Roman" w:eastAsia="標楷體" w:hAnsi="Times New Roman"/>
                <w:sz w:val="24"/>
              </w:rPr>
              <w:t>2103</w:t>
            </w: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預收款項</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210301</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預收服務收入</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210396</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其他預收款</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spacing w:line="340" w:lineRule="exact"/>
              <w:ind w:left="0" w:right="121"/>
              <w:jc w:val="both"/>
              <w:rPr>
                <w:rFonts w:ascii="Times New Roman" w:eastAsia="標楷體" w:hAnsi="Times New Roman"/>
                <w:sz w:val="24"/>
              </w:rPr>
            </w:pPr>
            <w:r w:rsidRPr="005D4EF6">
              <w:rPr>
                <w:rFonts w:ascii="Times New Roman" w:eastAsia="標楷體" w:hAnsi="Times New Roman"/>
                <w:sz w:val="24"/>
              </w:rPr>
              <w:t>2104</w:t>
            </w: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其他流動負債</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210401</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暫收款</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210404</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代收款</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spacing w:line="340" w:lineRule="exact"/>
              <w:ind w:left="0" w:right="223"/>
              <w:jc w:val="both"/>
              <w:rPr>
                <w:rFonts w:ascii="Times New Roman" w:eastAsia="標楷體" w:hAnsi="Times New Roman"/>
                <w:sz w:val="24"/>
              </w:rPr>
            </w:pPr>
            <w:r w:rsidRPr="005D4EF6">
              <w:rPr>
                <w:rFonts w:ascii="Times New Roman" w:eastAsia="標楷體" w:hAnsi="Times New Roman"/>
                <w:sz w:val="24"/>
              </w:rPr>
              <w:t>22</w:t>
            </w: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長期負債</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spacing w:line="340" w:lineRule="exact"/>
              <w:ind w:left="0" w:right="121"/>
              <w:jc w:val="both"/>
              <w:rPr>
                <w:rFonts w:ascii="Times New Roman" w:eastAsia="標楷體" w:hAnsi="Times New Roman"/>
                <w:sz w:val="24"/>
              </w:rPr>
            </w:pPr>
            <w:r w:rsidRPr="005D4EF6">
              <w:rPr>
                <w:rFonts w:ascii="Times New Roman" w:eastAsia="標楷體" w:hAnsi="Times New Roman"/>
                <w:sz w:val="24"/>
              </w:rPr>
              <w:t>2201</w:t>
            </w: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長期借款</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220101</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長期銀行借款</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220104</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其他長期借款</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220207</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長期應付帳款</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220296</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其他長期應付款項</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spacing w:line="340" w:lineRule="exact"/>
              <w:ind w:left="0" w:right="223"/>
              <w:jc w:val="both"/>
              <w:rPr>
                <w:rFonts w:ascii="Times New Roman" w:eastAsia="標楷體" w:hAnsi="Times New Roman"/>
                <w:sz w:val="24"/>
              </w:rPr>
            </w:pPr>
            <w:r w:rsidRPr="005D4EF6">
              <w:rPr>
                <w:rFonts w:ascii="Times New Roman" w:eastAsia="標楷體" w:hAnsi="Times New Roman"/>
                <w:sz w:val="24"/>
              </w:rPr>
              <w:t>23</w:t>
            </w: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其他負債</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spacing w:line="340" w:lineRule="exact"/>
              <w:ind w:left="0" w:right="121"/>
              <w:jc w:val="both"/>
              <w:rPr>
                <w:rFonts w:ascii="Times New Roman" w:eastAsia="標楷體" w:hAnsi="Times New Roman"/>
                <w:sz w:val="24"/>
              </w:rPr>
            </w:pPr>
            <w:r w:rsidRPr="005D4EF6">
              <w:rPr>
                <w:rFonts w:ascii="Times New Roman" w:eastAsia="標楷體" w:hAnsi="Times New Roman"/>
                <w:sz w:val="24"/>
              </w:rPr>
              <w:t>2301</w:t>
            </w: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遞延負債</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230101</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遞延收入</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spacing w:line="340" w:lineRule="exact"/>
              <w:ind w:left="0" w:right="121"/>
              <w:jc w:val="both"/>
              <w:rPr>
                <w:rFonts w:ascii="Times New Roman" w:eastAsia="標楷體" w:hAnsi="Times New Roman"/>
                <w:sz w:val="24"/>
              </w:rPr>
            </w:pPr>
            <w:r w:rsidRPr="005D4EF6">
              <w:rPr>
                <w:rFonts w:ascii="Times New Roman" w:eastAsia="標楷體" w:hAnsi="Times New Roman"/>
                <w:sz w:val="24"/>
              </w:rPr>
              <w:t>2396</w:t>
            </w: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什項負債</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229601</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存入保證金</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229604</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應付退休金</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229696</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其他什項負債</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spacing w:line="340" w:lineRule="exact"/>
              <w:ind w:left="-1"/>
              <w:jc w:val="both"/>
              <w:rPr>
                <w:rFonts w:ascii="Times New Roman" w:eastAsia="標楷體" w:hAnsi="Times New Roman"/>
                <w:sz w:val="24"/>
              </w:rPr>
            </w:pPr>
            <w:r w:rsidRPr="005D4EF6">
              <w:rPr>
                <w:rFonts w:ascii="Times New Roman" w:eastAsia="標楷體" w:hAnsi="Times New Roman"/>
                <w:sz w:val="24"/>
              </w:rPr>
              <w:t>3</w:t>
            </w: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淨值</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spacing w:line="341" w:lineRule="exact"/>
              <w:ind w:left="0" w:right="223"/>
              <w:jc w:val="both"/>
              <w:rPr>
                <w:rFonts w:ascii="Times New Roman" w:eastAsia="標楷體" w:hAnsi="Times New Roman"/>
                <w:sz w:val="24"/>
              </w:rPr>
            </w:pPr>
            <w:r w:rsidRPr="005D4EF6">
              <w:rPr>
                <w:rFonts w:ascii="Times New Roman" w:eastAsia="標楷體" w:hAnsi="Times New Roman"/>
                <w:sz w:val="24"/>
              </w:rPr>
              <w:t>31</w:t>
            </w: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基金餘額</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spacing w:line="340" w:lineRule="exact"/>
              <w:ind w:left="0" w:right="121"/>
              <w:jc w:val="both"/>
              <w:rPr>
                <w:rFonts w:ascii="Times New Roman" w:eastAsia="標楷體" w:hAnsi="Times New Roman"/>
                <w:sz w:val="24"/>
              </w:rPr>
            </w:pPr>
            <w:r w:rsidRPr="005D4EF6">
              <w:rPr>
                <w:rFonts w:ascii="Times New Roman" w:eastAsia="標楷體" w:hAnsi="Times New Roman"/>
                <w:sz w:val="24"/>
              </w:rPr>
              <w:t>3101</w:t>
            </w: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基金</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310101</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創立基金</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spacing w:line="340" w:lineRule="exact"/>
              <w:ind w:left="0" w:right="223"/>
              <w:jc w:val="both"/>
              <w:rPr>
                <w:rFonts w:ascii="Times New Roman" w:eastAsia="標楷體" w:hAnsi="Times New Roman"/>
                <w:sz w:val="24"/>
              </w:rPr>
            </w:pPr>
            <w:r w:rsidRPr="005D4EF6">
              <w:rPr>
                <w:rFonts w:ascii="Times New Roman" w:eastAsia="標楷體" w:hAnsi="Times New Roman"/>
                <w:sz w:val="24"/>
              </w:rPr>
              <w:t>32</w:t>
            </w: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公積</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spacing w:line="340" w:lineRule="exact"/>
              <w:ind w:left="0" w:right="121"/>
              <w:jc w:val="both"/>
              <w:rPr>
                <w:rFonts w:ascii="Times New Roman" w:eastAsia="標楷體" w:hAnsi="Times New Roman"/>
                <w:sz w:val="24"/>
              </w:rPr>
            </w:pPr>
            <w:r w:rsidRPr="005D4EF6">
              <w:rPr>
                <w:rFonts w:ascii="Times New Roman" w:eastAsia="標楷體" w:hAnsi="Times New Roman"/>
                <w:sz w:val="24"/>
              </w:rPr>
              <w:t>3201</w:t>
            </w: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特別公積</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320101</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特別公積</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spacing w:line="340" w:lineRule="exact"/>
              <w:ind w:left="0" w:right="223"/>
              <w:jc w:val="both"/>
              <w:rPr>
                <w:rFonts w:ascii="Times New Roman" w:eastAsia="標楷體" w:hAnsi="Times New Roman"/>
                <w:sz w:val="24"/>
              </w:rPr>
            </w:pPr>
            <w:r w:rsidRPr="005D4EF6">
              <w:rPr>
                <w:rFonts w:ascii="Times New Roman" w:eastAsia="標楷體" w:hAnsi="Times New Roman"/>
                <w:sz w:val="24"/>
              </w:rPr>
              <w:t>33</w:t>
            </w: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累積餘絀</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spacing w:line="340" w:lineRule="exact"/>
              <w:ind w:left="0" w:right="121"/>
              <w:jc w:val="both"/>
              <w:rPr>
                <w:rFonts w:ascii="Times New Roman" w:eastAsia="標楷體" w:hAnsi="Times New Roman"/>
                <w:sz w:val="24"/>
              </w:rPr>
            </w:pPr>
            <w:r w:rsidRPr="005D4EF6">
              <w:rPr>
                <w:rFonts w:ascii="Times New Roman" w:eastAsia="標楷體" w:hAnsi="Times New Roman"/>
                <w:sz w:val="24"/>
              </w:rPr>
              <w:t>3301</w:t>
            </w: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累積賸餘</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330101</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累積賸餘</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330102</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本期賸餘</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spacing w:line="340" w:lineRule="exact"/>
              <w:ind w:left="0" w:right="121"/>
              <w:jc w:val="both"/>
              <w:rPr>
                <w:rFonts w:ascii="Times New Roman" w:eastAsia="標楷體" w:hAnsi="Times New Roman"/>
                <w:sz w:val="24"/>
              </w:rPr>
            </w:pPr>
            <w:r w:rsidRPr="005D4EF6">
              <w:rPr>
                <w:rFonts w:ascii="Times New Roman" w:eastAsia="標楷體" w:hAnsi="Times New Roman"/>
                <w:sz w:val="24"/>
              </w:rPr>
              <w:t>3302</w:t>
            </w: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累積短絀</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330201</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累積短絀</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330202</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本期短絀</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spacing w:line="340" w:lineRule="exact"/>
              <w:ind w:left="0" w:right="223"/>
              <w:jc w:val="both"/>
              <w:rPr>
                <w:rFonts w:ascii="Times New Roman" w:eastAsia="標楷體" w:hAnsi="Times New Roman"/>
                <w:sz w:val="24"/>
              </w:rPr>
            </w:pPr>
            <w:r w:rsidRPr="005D4EF6">
              <w:rPr>
                <w:rFonts w:ascii="Times New Roman" w:eastAsia="標楷體" w:hAnsi="Times New Roman"/>
                <w:sz w:val="24"/>
              </w:rPr>
              <w:t>34</w:t>
            </w: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淨值其他項目</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spacing w:line="341" w:lineRule="exact"/>
              <w:ind w:left="0" w:right="121"/>
              <w:jc w:val="both"/>
              <w:rPr>
                <w:rFonts w:ascii="Times New Roman" w:eastAsia="標楷體" w:hAnsi="Times New Roman"/>
                <w:sz w:val="24"/>
              </w:rPr>
            </w:pPr>
            <w:r w:rsidRPr="005D4EF6">
              <w:rPr>
                <w:rFonts w:ascii="Times New Roman" w:eastAsia="標楷體" w:hAnsi="Times New Roman"/>
                <w:sz w:val="24"/>
              </w:rPr>
              <w:t>3401</w:t>
            </w: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累積其他綜合餘絀</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340101</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備供出售金融資產未實現餘絀</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340104</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未實現重估增值</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spacing w:line="341" w:lineRule="exact"/>
              <w:ind w:left="-1"/>
              <w:jc w:val="both"/>
              <w:rPr>
                <w:rFonts w:ascii="Times New Roman" w:eastAsia="標楷體" w:hAnsi="Times New Roman"/>
                <w:sz w:val="24"/>
              </w:rPr>
            </w:pPr>
            <w:r w:rsidRPr="005D4EF6">
              <w:rPr>
                <w:rFonts w:ascii="Times New Roman" w:eastAsia="標楷體" w:hAnsi="Times New Roman"/>
                <w:sz w:val="24"/>
              </w:rPr>
              <w:t>4</w:t>
            </w: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收益</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spacing w:line="340" w:lineRule="exact"/>
              <w:ind w:left="0" w:right="223"/>
              <w:jc w:val="both"/>
              <w:rPr>
                <w:rFonts w:ascii="Times New Roman" w:eastAsia="標楷體" w:hAnsi="Times New Roman"/>
                <w:sz w:val="24"/>
              </w:rPr>
            </w:pPr>
            <w:r w:rsidRPr="005D4EF6">
              <w:rPr>
                <w:rFonts w:ascii="Times New Roman" w:eastAsia="標楷體" w:hAnsi="Times New Roman"/>
                <w:sz w:val="24"/>
              </w:rPr>
              <w:t>41</w:t>
            </w: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業務收入</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spacing w:line="340" w:lineRule="exact"/>
              <w:ind w:left="0" w:right="121"/>
              <w:jc w:val="both"/>
              <w:rPr>
                <w:rFonts w:ascii="Times New Roman" w:eastAsia="標楷體" w:hAnsi="Times New Roman"/>
                <w:sz w:val="24"/>
              </w:rPr>
            </w:pPr>
            <w:r w:rsidRPr="005D4EF6">
              <w:rPr>
                <w:rFonts w:ascii="Times New Roman" w:eastAsia="標楷體" w:hAnsi="Times New Roman"/>
                <w:sz w:val="24"/>
              </w:rPr>
              <w:t>4101</w:t>
            </w: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委辦計畫收入</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410101</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委辦計畫收入</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spacing w:line="340" w:lineRule="exact"/>
              <w:ind w:left="0" w:right="121"/>
              <w:jc w:val="both"/>
              <w:rPr>
                <w:rFonts w:ascii="Times New Roman" w:eastAsia="標楷體" w:hAnsi="Times New Roman"/>
                <w:sz w:val="24"/>
              </w:rPr>
            </w:pPr>
            <w:r w:rsidRPr="005D4EF6">
              <w:rPr>
                <w:rFonts w:ascii="Times New Roman" w:eastAsia="標楷體" w:hAnsi="Times New Roman"/>
                <w:sz w:val="24"/>
              </w:rPr>
              <w:t>4102</w:t>
            </w: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服務收入</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410201</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服務收入</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spacing w:line="341" w:lineRule="exact"/>
              <w:ind w:left="0" w:right="121"/>
              <w:jc w:val="both"/>
              <w:rPr>
                <w:rFonts w:ascii="Times New Roman" w:eastAsia="標楷體" w:hAnsi="Times New Roman"/>
                <w:sz w:val="24"/>
              </w:rPr>
            </w:pPr>
            <w:r w:rsidRPr="005D4EF6">
              <w:rPr>
                <w:rFonts w:ascii="Times New Roman" w:eastAsia="標楷體" w:hAnsi="Times New Roman"/>
                <w:sz w:val="24"/>
              </w:rPr>
              <w:t>4103</w:t>
            </w: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銷貨收入</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410301</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銷貨收入</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410302</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銷貨退回與折讓</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spacing w:line="341" w:lineRule="exact"/>
              <w:ind w:left="0" w:right="121"/>
              <w:jc w:val="both"/>
              <w:rPr>
                <w:rFonts w:ascii="Times New Roman" w:eastAsia="標楷體" w:hAnsi="Times New Roman"/>
                <w:sz w:val="24"/>
              </w:rPr>
            </w:pPr>
            <w:r w:rsidRPr="005D4EF6">
              <w:rPr>
                <w:rFonts w:ascii="Times New Roman" w:eastAsia="標楷體" w:hAnsi="Times New Roman"/>
                <w:sz w:val="24"/>
              </w:rPr>
              <w:t>4104</w:t>
            </w: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受贈收入</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410401</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受贈收入</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spacing w:line="340" w:lineRule="exact"/>
              <w:ind w:left="0" w:right="121"/>
              <w:jc w:val="both"/>
              <w:rPr>
                <w:rFonts w:ascii="Times New Roman" w:eastAsia="標楷體" w:hAnsi="Times New Roman"/>
                <w:sz w:val="24"/>
              </w:rPr>
            </w:pPr>
            <w:r w:rsidRPr="005D4EF6">
              <w:rPr>
                <w:rFonts w:ascii="Times New Roman" w:eastAsia="標楷體" w:hAnsi="Times New Roman"/>
                <w:sz w:val="24"/>
              </w:rPr>
              <w:t>4105</w:t>
            </w: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補助收入</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410501</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政府補助收入</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410596</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其他補助收入</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spacing w:line="340" w:lineRule="exact"/>
              <w:ind w:left="0" w:right="121"/>
              <w:jc w:val="both"/>
              <w:rPr>
                <w:rFonts w:ascii="Times New Roman" w:eastAsia="標楷體" w:hAnsi="Times New Roman"/>
                <w:sz w:val="24"/>
              </w:rPr>
            </w:pPr>
            <w:r w:rsidRPr="005D4EF6">
              <w:rPr>
                <w:rFonts w:ascii="Times New Roman" w:eastAsia="標楷體" w:hAnsi="Times New Roman"/>
                <w:sz w:val="24"/>
              </w:rPr>
              <w:t>4196</w:t>
            </w: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其他業務收入</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419696</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其他業務收入</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spacing w:line="340" w:lineRule="exact"/>
              <w:ind w:left="0" w:right="223"/>
              <w:jc w:val="both"/>
              <w:rPr>
                <w:rFonts w:ascii="Times New Roman" w:eastAsia="標楷體" w:hAnsi="Times New Roman"/>
                <w:sz w:val="24"/>
              </w:rPr>
            </w:pPr>
            <w:r w:rsidRPr="005D4EF6">
              <w:rPr>
                <w:rFonts w:ascii="Times New Roman" w:eastAsia="標楷體" w:hAnsi="Times New Roman"/>
                <w:sz w:val="24"/>
              </w:rPr>
              <w:t>45</w:t>
            </w: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業務外收入</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spacing w:line="340" w:lineRule="exact"/>
              <w:ind w:left="0" w:right="121"/>
              <w:jc w:val="both"/>
              <w:rPr>
                <w:rFonts w:ascii="Times New Roman" w:eastAsia="標楷體" w:hAnsi="Times New Roman"/>
                <w:sz w:val="24"/>
              </w:rPr>
            </w:pPr>
            <w:r w:rsidRPr="005D4EF6">
              <w:rPr>
                <w:rFonts w:ascii="Times New Roman" w:eastAsia="標楷體" w:hAnsi="Times New Roman"/>
                <w:sz w:val="24"/>
              </w:rPr>
              <w:t>4501</w:t>
            </w: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財務收入</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450101</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利息收入</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450105</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處分金融資產利益</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450196</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其他財務收入</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spacing w:line="340" w:lineRule="exact"/>
              <w:ind w:left="0" w:right="121"/>
              <w:jc w:val="both"/>
              <w:rPr>
                <w:rFonts w:ascii="Times New Roman" w:eastAsia="標楷體" w:hAnsi="Times New Roman"/>
                <w:sz w:val="24"/>
              </w:rPr>
            </w:pPr>
            <w:r w:rsidRPr="005D4EF6">
              <w:rPr>
                <w:rFonts w:ascii="Times New Roman" w:eastAsia="標楷體" w:hAnsi="Times New Roman"/>
                <w:sz w:val="24"/>
              </w:rPr>
              <w:t>4596</w:t>
            </w: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其他業務外收入</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459601</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財產交易賸餘</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459605</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股利收入</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459609</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其他財務收入</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459696</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雜項收入</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spacing w:line="341" w:lineRule="exact"/>
              <w:ind w:left="-1"/>
              <w:jc w:val="both"/>
              <w:rPr>
                <w:rFonts w:ascii="Times New Roman" w:eastAsia="標楷體" w:hAnsi="Times New Roman"/>
                <w:sz w:val="24"/>
              </w:rPr>
            </w:pPr>
            <w:r w:rsidRPr="005D4EF6">
              <w:rPr>
                <w:rFonts w:ascii="Times New Roman" w:eastAsia="標楷體" w:hAnsi="Times New Roman"/>
                <w:sz w:val="24"/>
              </w:rPr>
              <w:t>5</w:t>
            </w: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費損</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spacing w:line="340" w:lineRule="exact"/>
              <w:ind w:left="0"/>
              <w:jc w:val="both"/>
              <w:rPr>
                <w:rFonts w:ascii="Times New Roman" w:eastAsia="標楷體" w:hAnsi="Times New Roman"/>
                <w:sz w:val="24"/>
              </w:rPr>
            </w:pPr>
            <w:r w:rsidRPr="005D4EF6">
              <w:rPr>
                <w:rFonts w:ascii="Times New Roman" w:eastAsia="標楷體" w:hAnsi="Times New Roman"/>
                <w:sz w:val="24"/>
              </w:rPr>
              <w:t>51</w:t>
            </w: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業務成本與費用</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spacing w:line="340" w:lineRule="exact"/>
              <w:ind w:left="0" w:right="121"/>
              <w:jc w:val="both"/>
              <w:rPr>
                <w:rFonts w:ascii="Times New Roman" w:eastAsia="標楷體" w:hAnsi="Times New Roman"/>
                <w:sz w:val="24"/>
              </w:rPr>
            </w:pPr>
            <w:r w:rsidRPr="005D4EF6">
              <w:rPr>
                <w:rFonts w:ascii="Times New Roman" w:eastAsia="標楷體" w:hAnsi="Times New Roman"/>
                <w:sz w:val="24"/>
              </w:rPr>
              <w:t>5101</w:t>
            </w: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委辦計畫成本</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510101</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人事費</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510103</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事務費</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510105</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旅運費</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510107</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財產使用費</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510109</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活動費</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510196</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雜項費用</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spacing w:line="341" w:lineRule="exact"/>
              <w:ind w:left="0" w:right="121"/>
              <w:jc w:val="both"/>
              <w:rPr>
                <w:rFonts w:ascii="Times New Roman" w:eastAsia="標楷體" w:hAnsi="Times New Roman"/>
                <w:sz w:val="24"/>
              </w:rPr>
            </w:pPr>
            <w:r w:rsidRPr="005D4EF6">
              <w:rPr>
                <w:rFonts w:ascii="Times New Roman" w:eastAsia="標楷體" w:hAnsi="Times New Roman"/>
                <w:sz w:val="24"/>
              </w:rPr>
              <w:t>5102</w:t>
            </w: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服務成本</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520101</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服務成本</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spacing w:line="340" w:lineRule="exact"/>
              <w:ind w:left="0" w:right="121"/>
              <w:jc w:val="both"/>
              <w:rPr>
                <w:rFonts w:ascii="Times New Roman" w:eastAsia="標楷體" w:hAnsi="Times New Roman"/>
                <w:sz w:val="24"/>
              </w:rPr>
            </w:pPr>
            <w:r w:rsidRPr="005D4EF6">
              <w:rPr>
                <w:rFonts w:ascii="Times New Roman" w:eastAsia="標楷體" w:hAnsi="Times New Roman"/>
                <w:sz w:val="24"/>
              </w:rPr>
              <w:t>5103</w:t>
            </w: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銷貨成本</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510301</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銷貨成本</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510302</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進貨退出與折讓</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spacing w:line="340" w:lineRule="exact"/>
              <w:ind w:left="0" w:right="121"/>
              <w:jc w:val="both"/>
              <w:rPr>
                <w:rFonts w:ascii="Times New Roman" w:eastAsia="標楷體" w:hAnsi="Times New Roman"/>
                <w:sz w:val="24"/>
              </w:rPr>
            </w:pPr>
            <w:r w:rsidRPr="005D4EF6">
              <w:rPr>
                <w:rFonts w:ascii="Times New Roman" w:eastAsia="標楷體" w:hAnsi="Times New Roman"/>
                <w:sz w:val="24"/>
              </w:rPr>
              <w:t>5104</w:t>
            </w: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管理費用</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510401</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人事費</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510403</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事務費</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510405</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旅運費</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510407</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財產使用費</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510409</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活動費</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510496</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雜項費用</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spacing w:line="341" w:lineRule="exact"/>
              <w:ind w:left="0" w:right="121"/>
              <w:jc w:val="both"/>
              <w:rPr>
                <w:rFonts w:ascii="Times New Roman" w:eastAsia="標楷體" w:hAnsi="Times New Roman"/>
                <w:sz w:val="24"/>
              </w:rPr>
            </w:pPr>
            <w:r w:rsidRPr="005D4EF6">
              <w:rPr>
                <w:rFonts w:ascii="Times New Roman" w:eastAsia="標楷體" w:hAnsi="Times New Roman"/>
                <w:sz w:val="24"/>
              </w:rPr>
              <w:t>5105</w:t>
            </w: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行銷費用</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510501</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人事費</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510503</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事務費</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510505</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旅運費</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510507</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財產使用費</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510509</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活動費</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510596</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雜項費用</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spacing w:line="340" w:lineRule="exact"/>
              <w:ind w:left="0" w:right="223"/>
              <w:jc w:val="both"/>
              <w:rPr>
                <w:rFonts w:ascii="Times New Roman" w:eastAsia="標楷體" w:hAnsi="Times New Roman"/>
                <w:sz w:val="24"/>
              </w:rPr>
            </w:pPr>
            <w:r w:rsidRPr="005D4EF6">
              <w:rPr>
                <w:rFonts w:ascii="Times New Roman" w:eastAsia="標楷體" w:hAnsi="Times New Roman"/>
                <w:sz w:val="24"/>
              </w:rPr>
              <w:t>52</w:t>
            </w: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業務外費用</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spacing w:line="341" w:lineRule="exact"/>
              <w:ind w:left="0"/>
              <w:jc w:val="both"/>
              <w:rPr>
                <w:rFonts w:ascii="Times New Roman" w:eastAsia="標楷體" w:hAnsi="Times New Roman"/>
                <w:sz w:val="24"/>
              </w:rPr>
            </w:pPr>
            <w:r w:rsidRPr="005D4EF6">
              <w:rPr>
                <w:rFonts w:ascii="Times New Roman" w:eastAsia="標楷體" w:hAnsi="Times New Roman"/>
                <w:sz w:val="24"/>
              </w:rPr>
              <w:t>5201</w:t>
            </w: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財務費用</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520101</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利息費用</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520104</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投資損失</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520196</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其他財務費用</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spacing w:line="340" w:lineRule="exact"/>
              <w:ind w:left="0"/>
              <w:jc w:val="both"/>
              <w:rPr>
                <w:rFonts w:ascii="Times New Roman" w:eastAsia="標楷體" w:hAnsi="Times New Roman"/>
                <w:sz w:val="24"/>
              </w:rPr>
            </w:pPr>
            <w:r w:rsidRPr="005D4EF6">
              <w:rPr>
                <w:rFonts w:ascii="Times New Roman" w:eastAsia="標楷體" w:hAnsi="Times New Roman"/>
                <w:sz w:val="24"/>
              </w:rPr>
              <w:t>5296</w:t>
            </w: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其他業務外費用</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0" w:lineRule="exact"/>
              <w:ind w:left="0" w:right="107"/>
              <w:jc w:val="both"/>
              <w:rPr>
                <w:rFonts w:ascii="Times New Roman" w:eastAsia="標楷體" w:hAnsi="Times New Roman"/>
                <w:sz w:val="24"/>
              </w:rPr>
            </w:pPr>
            <w:r w:rsidRPr="005D4EF6">
              <w:rPr>
                <w:rFonts w:ascii="Times New Roman" w:eastAsia="標楷體" w:hAnsi="Times New Roman"/>
                <w:sz w:val="24"/>
              </w:rPr>
              <w:t>529601</w:t>
            </w: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財產交易短絀</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529696</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雜項費用</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spacing w:line="340" w:lineRule="exact"/>
              <w:ind w:left="0" w:right="223"/>
              <w:jc w:val="both"/>
              <w:rPr>
                <w:rFonts w:ascii="Times New Roman" w:eastAsia="標楷體" w:hAnsi="Times New Roman"/>
                <w:sz w:val="24"/>
              </w:rPr>
            </w:pPr>
            <w:r w:rsidRPr="005D4EF6">
              <w:rPr>
                <w:rFonts w:ascii="Times New Roman" w:eastAsia="標楷體" w:hAnsi="Times New Roman"/>
                <w:sz w:val="24"/>
              </w:rPr>
              <w:t>53</w:t>
            </w: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所得稅費用</w:t>
            </w:r>
            <w:r w:rsidRPr="005D4EF6">
              <w:rPr>
                <w:rFonts w:ascii="Times New Roman" w:eastAsia="標楷體" w:hAnsi="Times New Roman"/>
                <w:sz w:val="24"/>
              </w:rPr>
              <w:t>(</w:t>
            </w:r>
            <w:r w:rsidRPr="005D4EF6">
              <w:rPr>
                <w:rFonts w:ascii="Times New Roman" w:eastAsia="標楷體" w:hAnsi="Times New Roman"/>
                <w:sz w:val="24"/>
              </w:rPr>
              <w:t>或利益</w:t>
            </w:r>
            <w:r w:rsidRPr="005D4EF6">
              <w:rPr>
                <w:rFonts w:ascii="Times New Roman" w:eastAsia="標楷體" w:hAnsi="Times New Roman"/>
                <w:sz w:val="24"/>
              </w:rPr>
              <w:t>)</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spacing w:line="340" w:lineRule="exact"/>
              <w:ind w:left="0"/>
              <w:jc w:val="both"/>
              <w:rPr>
                <w:rFonts w:ascii="Times New Roman" w:eastAsia="標楷體" w:hAnsi="Times New Roman"/>
                <w:sz w:val="24"/>
              </w:rPr>
            </w:pPr>
            <w:r w:rsidRPr="005D4EF6">
              <w:rPr>
                <w:rFonts w:ascii="Times New Roman" w:eastAsia="標楷體" w:hAnsi="Times New Roman"/>
                <w:sz w:val="24"/>
              </w:rPr>
              <w:t>5301</w:t>
            </w: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所得稅費用</w:t>
            </w:r>
            <w:r w:rsidRPr="005D4EF6">
              <w:rPr>
                <w:rFonts w:ascii="Times New Roman" w:eastAsia="標楷體" w:hAnsi="Times New Roman"/>
                <w:sz w:val="24"/>
              </w:rPr>
              <w:t>(</w:t>
            </w:r>
            <w:r w:rsidRPr="005D4EF6">
              <w:rPr>
                <w:rFonts w:ascii="Times New Roman" w:eastAsia="標楷體" w:hAnsi="Times New Roman"/>
                <w:sz w:val="24"/>
              </w:rPr>
              <w:t>或利益</w:t>
            </w:r>
            <w:r w:rsidRPr="005D4EF6">
              <w:rPr>
                <w:rFonts w:ascii="Times New Roman" w:eastAsia="標楷體" w:hAnsi="Times New Roman"/>
                <w:sz w:val="24"/>
              </w:rPr>
              <w:t>)</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530101</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所得稅費用</w:t>
            </w:r>
            <w:r w:rsidRPr="005D4EF6">
              <w:rPr>
                <w:rFonts w:ascii="Times New Roman" w:eastAsia="標楷體" w:hAnsi="Times New Roman"/>
                <w:sz w:val="24"/>
              </w:rPr>
              <w:t>(</w:t>
            </w:r>
            <w:r w:rsidRPr="005D4EF6">
              <w:rPr>
                <w:rFonts w:ascii="Times New Roman" w:eastAsia="標楷體" w:hAnsi="Times New Roman"/>
                <w:sz w:val="24"/>
              </w:rPr>
              <w:t>或利益</w:t>
            </w:r>
            <w:r w:rsidRPr="005D4EF6">
              <w:rPr>
                <w:rFonts w:ascii="Times New Roman" w:eastAsia="標楷體" w:hAnsi="Times New Roman"/>
                <w:sz w:val="24"/>
              </w:rPr>
              <w:t>)</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spacing w:line="340" w:lineRule="exact"/>
              <w:ind w:left="0" w:right="223"/>
              <w:jc w:val="both"/>
              <w:rPr>
                <w:rFonts w:ascii="Times New Roman" w:eastAsia="標楷體" w:hAnsi="Times New Roman"/>
                <w:sz w:val="24"/>
              </w:rPr>
            </w:pPr>
            <w:r w:rsidRPr="005D4EF6">
              <w:rPr>
                <w:rFonts w:ascii="Times New Roman" w:eastAsia="標楷體" w:hAnsi="Times New Roman"/>
                <w:sz w:val="24"/>
              </w:rPr>
              <w:t>54</w:t>
            </w: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本期餘絀</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spacing w:line="340" w:lineRule="exact"/>
              <w:ind w:left="0"/>
              <w:jc w:val="both"/>
              <w:rPr>
                <w:rFonts w:ascii="Times New Roman" w:eastAsia="標楷體" w:hAnsi="Times New Roman"/>
                <w:sz w:val="24"/>
              </w:rPr>
            </w:pPr>
            <w:r w:rsidRPr="005D4EF6">
              <w:rPr>
                <w:rFonts w:ascii="Times New Roman" w:eastAsia="標楷體" w:hAnsi="Times New Roman"/>
                <w:sz w:val="24"/>
              </w:rPr>
              <w:t>5401</w:t>
            </w: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本期餘絀</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540101</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本期餘絀</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spacing w:line="340" w:lineRule="exact"/>
              <w:ind w:left="0" w:right="223"/>
              <w:jc w:val="both"/>
              <w:rPr>
                <w:rFonts w:ascii="Times New Roman" w:eastAsia="標楷體" w:hAnsi="Times New Roman"/>
                <w:sz w:val="24"/>
              </w:rPr>
            </w:pPr>
            <w:r w:rsidRPr="005D4EF6">
              <w:rPr>
                <w:rFonts w:ascii="Times New Roman" w:eastAsia="標楷體" w:hAnsi="Times New Roman"/>
                <w:sz w:val="24"/>
              </w:rPr>
              <w:t>55</w:t>
            </w: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40" w:lineRule="exact"/>
              <w:ind w:left="34"/>
              <w:jc w:val="both"/>
              <w:rPr>
                <w:rFonts w:ascii="Times New Roman" w:eastAsia="標楷體" w:hAnsi="Times New Roman"/>
                <w:sz w:val="24"/>
              </w:rPr>
            </w:pPr>
            <w:r w:rsidRPr="005D4EF6">
              <w:rPr>
                <w:rFonts w:ascii="Times New Roman" w:eastAsia="標楷體" w:hAnsi="Times New Roman"/>
                <w:sz w:val="24"/>
              </w:rPr>
              <w:t>本期其他綜合餘絀</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spacing w:line="350" w:lineRule="exact"/>
              <w:ind w:left="0"/>
              <w:jc w:val="both"/>
              <w:rPr>
                <w:rFonts w:ascii="Times New Roman" w:eastAsia="標楷體" w:hAnsi="Times New Roman"/>
                <w:sz w:val="24"/>
              </w:rPr>
            </w:pPr>
            <w:r w:rsidRPr="005D4EF6">
              <w:rPr>
                <w:rFonts w:ascii="Times New Roman" w:eastAsia="標楷體" w:hAnsi="Times New Roman"/>
                <w:sz w:val="24"/>
              </w:rPr>
              <w:t>5501</w:t>
            </w: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50" w:lineRule="exact"/>
              <w:ind w:left="34"/>
              <w:jc w:val="both"/>
              <w:rPr>
                <w:rFonts w:ascii="Times New Roman" w:eastAsia="標楷體" w:hAnsi="Times New Roman"/>
                <w:sz w:val="24"/>
              </w:rPr>
            </w:pPr>
            <w:r w:rsidRPr="005D4EF6">
              <w:rPr>
                <w:rFonts w:ascii="Times New Roman" w:eastAsia="標楷體" w:hAnsi="Times New Roman"/>
                <w:sz w:val="24"/>
              </w:rPr>
              <w:t>本期其他綜合餘絀</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341" w:lineRule="exact"/>
              <w:ind w:left="0" w:right="107"/>
              <w:jc w:val="both"/>
              <w:rPr>
                <w:rFonts w:ascii="Times New Roman" w:eastAsia="標楷體" w:hAnsi="Times New Roman"/>
                <w:sz w:val="24"/>
              </w:rPr>
            </w:pPr>
            <w:r w:rsidRPr="005D4EF6">
              <w:rPr>
                <w:rFonts w:ascii="Times New Roman" w:eastAsia="標楷體" w:hAnsi="Times New Roman"/>
                <w:sz w:val="24"/>
              </w:rPr>
              <w:t>550101</w:t>
            </w:r>
          </w:p>
        </w:tc>
        <w:tc>
          <w:tcPr>
            <w:tcW w:w="6521" w:type="dxa"/>
          </w:tcPr>
          <w:p w:rsidR="00F913DC" w:rsidRPr="005D4EF6" w:rsidRDefault="00F913DC" w:rsidP="00BC57AC">
            <w:pPr>
              <w:pStyle w:val="TableParagraph"/>
              <w:overflowPunct w:val="0"/>
              <w:autoSpaceDE/>
              <w:autoSpaceDN/>
              <w:spacing w:line="341" w:lineRule="exact"/>
              <w:ind w:left="34"/>
              <w:jc w:val="both"/>
              <w:rPr>
                <w:rFonts w:ascii="Times New Roman" w:eastAsia="標楷體" w:hAnsi="Times New Roman"/>
                <w:sz w:val="24"/>
              </w:rPr>
            </w:pPr>
            <w:r w:rsidRPr="005D4EF6">
              <w:rPr>
                <w:rFonts w:ascii="Times New Roman" w:eastAsia="標楷體" w:hAnsi="Times New Roman"/>
                <w:sz w:val="24"/>
              </w:rPr>
              <w:t>備供出售金融資產未實現餘絀</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401" w:lineRule="exact"/>
              <w:ind w:left="0" w:right="107"/>
              <w:jc w:val="both"/>
              <w:rPr>
                <w:rFonts w:ascii="Times New Roman" w:eastAsia="標楷體" w:hAnsi="Times New Roman"/>
                <w:sz w:val="24"/>
              </w:rPr>
            </w:pPr>
            <w:r w:rsidRPr="005D4EF6">
              <w:rPr>
                <w:rFonts w:ascii="Times New Roman" w:eastAsia="標楷體" w:hAnsi="Times New Roman"/>
                <w:sz w:val="24"/>
              </w:rPr>
              <w:t>550104</w:t>
            </w:r>
          </w:p>
        </w:tc>
        <w:tc>
          <w:tcPr>
            <w:tcW w:w="6521" w:type="dxa"/>
          </w:tcPr>
          <w:p w:rsidR="00F913DC" w:rsidRPr="005D4EF6" w:rsidRDefault="00F913DC" w:rsidP="00BC57AC">
            <w:pPr>
              <w:pStyle w:val="TableParagraph"/>
              <w:overflowPunct w:val="0"/>
              <w:autoSpaceDE/>
              <w:autoSpaceDN/>
              <w:spacing w:line="401" w:lineRule="exact"/>
              <w:ind w:left="34"/>
              <w:jc w:val="both"/>
              <w:rPr>
                <w:rFonts w:ascii="Times New Roman" w:eastAsia="標楷體" w:hAnsi="Times New Roman"/>
                <w:sz w:val="24"/>
              </w:rPr>
            </w:pPr>
            <w:r w:rsidRPr="005D4EF6">
              <w:rPr>
                <w:rFonts w:ascii="Times New Roman" w:eastAsia="標楷體" w:hAnsi="Times New Roman"/>
                <w:sz w:val="24"/>
              </w:rPr>
              <w:t>未實現重估增值</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spacing w:line="392" w:lineRule="exact"/>
              <w:ind w:left="0" w:right="223"/>
              <w:jc w:val="both"/>
              <w:rPr>
                <w:rFonts w:ascii="Times New Roman" w:eastAsia="標楷體" w:hAnsi="Times New Roman"/>
                <w:sz w:val="24"/>
              </w:rPr>
            </w:pPr>
            <w:r w:rsidRPr="005D4EF6">
              <w:rPr>
                <w:rFonts w:ascii="Times New Roman" w:eastAsia="標楷體" w:hAnsi="Times New Roman"/>
                <w:sz w:val="24"/>
              </w:rPr>
              <w:t>56</w:t>
            </w: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92" w:lineRule="exact"/>
              <w:ind w:left="34"/>
              <w:jc w:val="both"/>
              <w:rPr>
                <w:rFonts w:ascii="Times New Roman" w:eastAsia="標楷體" w:hAnsi="Times New Roman"/>
                <w:sz w:val="24"/>
              </w:rPr>
            </w:pPr>
            <w:r w:rsidRPr="005D4EF6">
              <w:rPr>
                <w:rFonts w:ascii="Times New Roman" w:eastAsia="標楷體" w:hAnsi="Times New Roman"/>
                <w:sz w:val="24"/>
              </w:rPr>
              <w:t>本期綜合餘絀</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spacing w:line="398" w:lineRule="exact"/>
              <w:ind w:left="0"/>
              <w:jc w:val="both"/>
              <w:rPr>
                <w:rFonts w:ascii="Times New Roman" w:eastAsia="標楷體" w:hAnsi="Times New Roman"/>
                <w:sz w:val="24"/>
              </w:rPr>
            </w:pPr>
            <w:r w:rsidRPr="005D4EF6">
              <w:rPr>
                <w:rFonts w:ascii="Times New Roman" w:eastAsia="標楷體" w:hAnsi="Times New Roman"/>
                <w:sz w:val="24"/>
              </w:rPr>
              <w:t>5601</w:t>
            </w:r>
          </w:p>
        </w:tc>
        <w:tc>
          <w:tcPr>
            <w:tcW w:w="1096"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6521" w:type="dxa"/>
          </w:tcPr>
          <w:p w:rsidR="00F913DC" w:rsidRPr="005D4EF6" w:rsidRDefault="00F913DC" w:rsidP="00BC57AC">
            <w:pPr>
              <w:pStyle w:val="TableParagraph"/>
              <w:overflowPunct w:val="0"/>
              <w:autoSpaceDE/>
              <w:autoSpaceDN/>
              <w:spacing w:line="398" w:lineRule="exact"/>
              <w:ind w:left="34"/>
              <w:jc w:val="both"/>
              <w:rPr>
                <w:rFonts w:ascii="Times New Roman" w:eastAsia="標楷體" w:hAnsi="Times New Roman"/>
                <w:sz w:val="24"/>
              </w:rPr>
            </w:pPr>
            <w:r w:rsidRPr="005D4EF6">
              <w:rPr>
                <w:rFonts w:ascii="Times New Roman" w:eastAsia="標楷體" w:hAnsi="Times New Roman"/>
                <w:sz w:val="24"/>
              </w:rPr>
              <w:t>本期綜合餘絀</w:t>
            </w:r>
          </w:p>
        </w:tc>
      </w:tr>
      <w:tr w:rsidR="00F913DC" w:rsidRPr="005D4EF6" w:rsidTr="00BC57AC">
        <w:trPr>
          <w:trHeight w:val="360"/>
        </w:trPr>
        <w:tc>
          <w:tcPr>
            <w:tcW w:w="954" w:type="dxa"/>
          </w:tcPr>
          <w:p w:rsidR="00F913DC" w:rsidRPr="005D4EF6" w:rsidRDefault="00F913DC" w:rsidP="00BC57AC">
            <w:pPr>
              <w:pStyle w:val="TableParagraph"/>
              <w:overflowPunct w:val="0"/>
              <w:autoSpaceDE/>
              <w:autoSpaceDN/>
              <w:ind w:left="-1"/>
              <w:jc w:val="both"/>
              <w:rPr>
                <w:rFonts w:ascii="Times New Roman" w:eastAsia="標楷體" w:hAnsi="Times New Roman"/>
                <w:sz w:val="24"/>
              </w:rPr>
            </w:pPr>
          </w:p>
        </w:tc>
        <w:tc>
          <w:tcPr>
            <w:tcW w:w="955"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954" w:type="dxa"/>
          </w:tcPr>
          <w:p w:rsidR="00F913DC" w:rsidRPr="005D4EF6" w:rsidRDefault="00F913DC" w:rsidP="00BC57AC">
            <w:pPr>
              <w:pStyle w:val="TableParagraph"/>
              <w:overflowPunct w:val="0"/>
              <w:autoSpaceDE/>
              <w:autoSpaceDN/>
              <w:ind w:left="0"/>
              <w:jc w:val="both"/>
              <w:rPr>
                <w:rFonts w:ascii="Times New Roman" w:eastAsia="標楷體" w:hAnsi="Times New Roman"/>
                <w:sz w:val="24"/>
              </w:rPr>
            </w:pPr>
          </w:p>
        </w:tc>
        <w:tc>
          <w:tcPr>
            <w:tcW w:w="1096" w:type="dxa"/>
          </w:tcPr>
          <w:p w:rsidR="00F913DC" w:rsidRPr="005D4EF6" w:rsidRDefault="00F913DC" w:rsidP="00BC57AC">
            <w:pPr>
              <w:pStyle w:val="TableParagraph"/>
              <w:overflowPunct w:val="0"/>
              <w:autoSpaceDE/>
              <w:autoSpaceDN/>
              <w:spacing w:line="405" w:lineRule="exact"/>
              <w:ind w:left="0" w:right="107"/>
              <w:jc w:val="both"/>
              <w:rPr>
                <w:rFonts w:ascii="Times New Roman" w:eastAsia="標楷體" w:hAnsi="Times New Roman"/>
                <w:sz w:val="24"/>
              </w:rPr>
            </w:pPr>
            <w:r w:rsidRPr="005D4EF6">
              <w:rPr>
                <w:rFonts w:ascii="Times New Roman" w:eastAsia="標楷體" w:hAnsi="Times New Roman"/>
                <w:sz w:val="24"/>
              </w:rPr>
              <w:t>560101</w:t>
            </w:r>
          </w:p>
        </w:tc>
        <w:tc>
          <w:tcPr>
            <w:tcW w:w="6521" w:type="dxa"/>
          </w:tcPr>
          <w:p w:rsidR="00F913DC" w:rsidRPr="005D4EF6" w:rsidRDefault="00F913DC" w:rsidP="00BC57AC">
            <w:pPr>
              <w:pStyle w:val="TableParagraph"/>
              <w:overflowPunct w:val="0"/>
              <w:autoSpaceDE/>
              <w:autoSpaceDN/>
              <w:spacing w:line="405" w:lineRule="exact"/>
              <w:ind w:left="34"/>
              <w:jc w:val="both"/>
              <w:rPr>
                <w:rFonts w:ascii="Times New Roman" w:eastAsia="標楷體" w:hAnsi="Times New Roman"/>
                <w:sz w:val="24"/>
              </w:rPr>
            </w:pPr>
            <w:r w:rsidRPr="005D4EF6">
              <w:rPr>
                <w:rFonts w:ascii="Times New Roman" w:eastAsia="標楷體" w:hAnsi="Times New Roman"/>
                <w:sz w:val="24"/>
              </w:rPr>
              <w:t>本期綜合餘絀</w:t>
            </w:r>
          </w:p>
        </w:tc>
      </w:tr>
    </w:tbl>
    <w:p w:rsidR="00F913DC" w:rsidRPr="005D4EF6" w:rsidRDefault="00F913DC" w:rsidP="00F913DC">
      <w:pPr>
        <w:pStyle w:val="a4"/>
        <w:overflowPunct w:val="0"/>
        <w:autoSpaceDE/>
        <w:autoSpaceDN/>
        <w:jc w:val="both"/>
        <w:rPr>
          <w:rFonts w:ascii="Times New Roman" w:eastAsia="標楷體" w:hAnsi="Times New Roman"/>
        </w:rPr>
      </w:pPr>
    </w:p>
    <w:p w:rsidR="00F913DC" w:rsidRPr="005D4EF6" w:rsidRDefault="00F913DC" w:rsidP="00F913DC">
      <w:pPr>
        <w:overflowPunct w:val="0"/>
        <w:spacing w:after="55" w:line="389" w:lineRule="exact"/>
        <w:jc w:val="both"/>
        <w:rPr>
          <w:rFonts w:ascii="Times New Roman" w:eastAsia="標楷體" w:hAnsi="Times New Roman"/>
        </w:rPr>
      </w:pPr>
      <w:r w:rsidRPr="005D4EF6">
        <w:rPr>
          <w:rFonts w:ascii="Times New Roman" w:eastAsia="標楷體" w:hAnsi="Times New Roman"/>
        </w:rPr>
        <w:t>用途別科目代碼及名稱</w:t>
      </w:r>
    </w:p>
    <w:tbl>
      <w:tblPr>
        <w:tblW w:w="10348"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60"/>
        <w:gridCol w:w="3614"/>
        <w:gridCol w:w="1489"/>
        <w:gridCol w:w="3685"/>
      </w:tblGrid>
      <w:tr w:rsidR="00F913DC" w:rsidRPr="005D4EF6" w:rsidTr="00BC57AC">
        <w:trPr>
          <w:trHeight w:val="359"/>
        </w:trPr>
        <w:tc>
          <w:tcPr>
            <w:tcW w:w="1560" w:type="dxa"/>
            <w:tcBorders>
              <w:bottom w:val="double" w:sz="4" w:space="0" w:color="auto"/>
              <w:right w:val="single" w:sz="4" w:space="0" w:color="000000"/>
            </w:tcBorders>
          </w:tcPr>
          <w:p w:rsidR="00F913DC" w:rsidRPr="005D4EF6" w:rsidRDefault="00F913DC" w:rsidP="00BC57AC">
            <w:pPr>
              <w:pStyle w:val="TableParagraph"/>
              <w:overflowPunct w:val="0"/>
              <w:autoSpaceDE/>
              <w:autoSpaceDN/>
              <w:spacing w:line="340" w:lineRule="exact"/>
              <w:ind w:left="-100"/>
              <w:jc w:val="center"/>
              <w:rPr>
                <w:rFonts w:ascii="Times New Roman" w:eastAsia="標楷體" w:hAnsi="Times New Roman"/>
                <w:sz w:val="24"/>
                <w:szCs w:val="24"/>
              </w:rPr>
            </w:pPr>
            <w:r w:rsidRPr="005D4EF6">
              <w:rPr>
                <w:rFonts w:ascii="Times New Roman" w:eastAsia="標楷體" w:hAnsi="Times New Roman" w:hint="eastAsia"/>
                <w:sz w:val="24"/>
                <w:szCs w:val="24"/>
              </w:rPr>
              <w:t>代碼</w:t>
            </w:r>
          </w:p>
        </w:tc>
        <w:tc>
          <w:tcPr>
            <w:tcW w:w="3614" w:type="dxa"/>
            <w:tcBorders>
              <w:left w:val="single" w:sz="4" w:space="0" w:color="000000"/>
              <w:bottom w:val="double" w:sz="4" w:space="0" w:color="auto"/>
            </w:tcBorders>
          </w:tcPr>
          <w:p w:rsidR="00F913DC" w:rsidRPr="005D4EF6" w:rsidRDefault="00F913DC" w:rsidP="00BC57AC">
            <w:pPr>
              <w:pStyle w:val="TableParagraph"/>
              <w:overflowPunct w:val="0"/>
              <w:autoSpaceDE/>
              <w:autoSpaceDN/>
              <w:spacing w:line="340" w:lineRule="exact"/>
              <w:ind w:left="-100"/>
              <w:jc w:val="center"/>
              <w:rPr>
                <w:rFonts w:ascii="Times New Roman" w:eastAsia="標楷體" w:hAnsi="Times New Roman"/>
                <w:sz w:val="24"/>
                <w:szCs w:val="24"/>
              </w:rPr>
            </w:pPr>
            <w:r w:rsidRPr="005D4EF6">
              <w:rPr>
                <w:rFonts w:ascii="Times New Roman" w:eastAsia="標楷體" w:hAnsi="Times New Roman" w:hint="eastAsia"/>
                <w:sz w:val="24"/>
                <w:szCs w:val="24"/>
              </w:rPr>
              <w:t>名稱</w:t>
            </w:r>
          </w:p>
        </w:tc>
        <w:tc>
          <w:tcPr>
            <w:tcW w:w="1489" w:type="dxa"/>
            <w:tcBorders>
              <w:left w:val="single" w:sz="4" w:space="0" w:color="000000"/>
              <w:bottom w:val="double" w:sz="4" w:space="0" w:color="auto"/>
            </w:tcBorders>
          </w:tcPr>
          <w:p w:rsidR="00F913DC" w:rsidRPr="005D4EF6" w:rsidRDefault="00F913DC" w:rsidP="00BC57AC">
            <w:pPr>
              <w:pStyle w:val="TableParagraph"/>
              <w:overflowPunct w:val="0"/>
              <w:autoSpaceDE/>
              <w:autoSpaceDN/>
              <w:spacing w:line="340" w:lineRule="exact"/>
              <w:ind w:left="-100"/>
              <w:jc w:val="center"/>
              <w:rPr>
                <w:rFonts w:ascii="Times New Roman" w:eastAsia="標楷體" w:hAnsi="Times New Roman"/>
                <w:sz w:val="24"/>
                <w:szCs w:val="24"/>
              </w:rPr>
            </w:pPr>
            <w:r w:rsidRPr="005D4EF6">
              <w:rPr>
                <w:rFonts w:ascii="Times New Roman" w:eastAsia="標楷體" w:hAnsi="Times New Roman" w:hint="eastAsia"/>
                <w:sz w:val="24"/>
                <w:szCs w:val="24"/>
              </w:rPr>
              <w:t>代碼</w:t>
            </w:r>
          </w:p>
        </w:tc>
        <w:tc>
          <w:tcPr>
            <w:tcW w:w="3685" w:type="dxa"/>
            <w:tcBorders>
              <w:left w:val="single" w:sz="4" w:space="0" w:color="000000"/>
              <w:bottom w:val="double" w:sz="4" w:space="0" w:color="auto"/>
            </w:tcBorders>
          </w:tcPr>
          <w:p w:rsidR="00F913DC" w:rsidRPr="005D4EF6" w:rsidRDefault="00F913DC" w:rsidP="00BC57AC">
            <w:pPr>
              <w:pStyle w:val="TableParagraph"/>
              <w:overflowPunct w:val="0"/>
              <w:autoSpaceDE/>
              <w:autoSpaceDN/>
              <w:spacing w:line="340" w:lineRule="exact"/>
              <w:ind w:left="-100"/>
              <w:jc w:val="center"/>
              <w:rPr>
                <w:rFonts w:ascii="Times New Roman" w:eastAsia="標楷體" w:hAnsi="Times New Roman"/>
                <w:sz w:val="24"/>
                <w:szCs w:val="24"/>
              </w:rPr>
            </w:pPr>
            <w:r w:rsidRPr="005D4EF6">
              <w:rPr>
                <w:rFonts w:ascii="Times New Roman" w:eastAsia="標楷體" w:hAnsi="Times New Roman" w:hint="eastAsia"/>
                <w:sz w:val="24"/>
                <w:szCs w:val="24"/>
              </w:rPr>
              <w:t>名稱</w:t>
            </w:r>
          </w:p>
        </w:tc>
      </w:tr>
      <w:tr w:rsidR="00F913DC" w:rsidRPr="005D4EF6" w:rsidTr="00BC57AC">
        <w:trPr>
          <w:trHeight w:val="359"/>
        </w:trPr>
        <w:tc>
          <w:tcPr>
            <w:tcW w:w="1560" w:type="dxa"/>
            <w:tcBorders>
              <w:top w:val="double" w:sz="4" w:space="0" w:color="auto"/>
              <w:bottom w:val="double" w:sz="4" w:space="0" w:color="auto"/>
              <w:right w:val="single" w:sz="4" w:space="0" w:color="000000"/>
            </w:tcBorders>
          </w:tcPr>
          <w:p w:rsidR="00F913DC" w:rsidRPr="005D4EF6" w:rsidRDefault="00F913DC" w:rsidP="00BC57AC">
            <w:pPr>
              <w:pStyle w:val="TableParagraph"/>
              <w:overflowPunct w:val="0"/>
              <w:autoSpaceDE/>
              <w:autoSpaceDN/>
              <w:spacing w:line="340" w:lineRule="exact"/>
              <w:ind w:left="28"/>
              <w:jc w:val="both"/>
              <w:rPr>
                <w:rFonts w:ascii="Times New Roman" w:eastAsia="標楷體" w:hAnsi="Times New Roman"/>
                <w:sz w:val="24"/>
                <w:szCs w:val="24"/>
              </w:rPr>
            </w:pPr>
            <w:r w:rsidRPr="005D4EF6">
              <w:rPr>
                <w:rFonts w:ascii="Times New Roman" w:eastAsia="標楷體" w:hAnsi="Times New Roman"/>
                <w:w w:val="90"/>
                <w:sz w:val="24"/>
                <w:szCs w:val="24"/>
              </w:rPr>
              <w:t>1</w:t>
            </w:r>
          </w:p>
        </w:tc>
        <w:tc>
          <w:tcPr>
            <w:tcW w:w="3614" w:type="dxa"/>
            <w:tcBorders>
              <w:top w:val="double" w:sz="4" w:space="0" w:color="auto"/>
              <w:left w:val="single" w:sz="4" w:space="0" w:color="000000"/>
              <w:bottom w:val="double" w:sz="4" w:space="0" w:color="auto"/>
            </w:tcBorders>
          </w:tcPr>
          <w:p w:rsidR="00F913DC" w:rsidRPr="005D4EF6" w:rsidRDefault="00F913DC" w:rsidP="00BC57AC">
            <w:pPr>
              <w:pStyle w:val="TableParagraph"/>
              <w:overflowPunct w:val="0"/>
              <w:autoSpaceDE/>
              <w:autoSpaceDN/>
              <w:spacing w:line="340" w:lineRule="exact"/>
              <w:ind w:left="38"/>
              <w:jc w:val="both"/>
              <w:rPr>
                <w:rFonts w:ascii="Times New Roman" w:eastAsia="標楷體" w:hAnsi="Times New Roman"/>
                <w:sz w:val="24"/>
                <w:szCs w:val="24"/>
              </w:rPr>
            </w:pPr>
            <w:r w:rsidRPr="005D4EF6">
              <w:rPr>
                <w:rFonts w:ascii="Times New Roman" w:eastAsia="標楷體" w:hAnsi="Times New Roman" w:hint="eastAsia"/>
                <w:sz w:val="24"/>
                <w:szCs w:val="24"/>
              </w:rPr>
              <w:t>人事費用</w:t>
            </w:r>
          </w:p>
        </w:tc>
        <w:tc>
          <w:tcPr>
            <w:tcW w:w="1489" w:type="dxa"/>
            <w:tcBorders>
              <w:top w:val="double" w:sz="4" w:space="0" w:color="auto"/>
              <w:left w:val="single" w:sz="4" w:space="0" w:color="000000"/>
              <w:bottom w:val="double" w:sz="4" w:space="0" w:color="auto"/>
            </w:tcBorders>
          </w:tcPr>
          <w:p w:rsidR="00F913DC" w:rsidRPr="005D4EF6" w:rsidRDefault="00F913DC" w:rsidP="00BC57AC">
            <w:pPr>
              <w:pStyle w:val="TableParagraph"/>
              <w:overflowPunct w:val="0"/>
              <w:autoSpaceDE/>
              <w:autoSpaceDN/>
              <w:spacing w:line="340" w:lineRule="exact"/>
              <w:ind w:left="28"/>
              <w:jc w:val="both"/>
              <w:rPr>
                <w:rFonts w:ascii="Times New Roman" w:eastAsia="標楷體" w:hAnsi="Times New Roman"/>
                <w:sz w:val="24"/>
                <w:szCs w:val="24"/>
              </w:rPr>
            </w:pPr>
            <w:r w:rsidRPr="005D4EF6">
              <w:rPr>
                <w:rFonts w:ascii="Times New Roman" w:eastAsia="標楷體" w:hAnsi="Times New Roman"/>
                <w:w w:val="90"/>
                <w:sz w:val="24"/>
                <w:szCs w:val="24"/>
              </w:rPr>
              <w:t>4</w:t>
            </w:r>
          </w:p>
        </w:tc>
        <w:tc>
          <w:tcPr>
            <w:tcW w:w="3685" w:type="dxa"/>
            <w:tcBorders>
              <w:top w:val="double" w:sz="4" w:space="0" w:color="auto"/>
              <w:left w:val="single" w:sz="4" w:space="0" w:color="000000"/>
              <w:bottom w:val="double" w:sz="4" w:space="0" w:color="auto"/>
            </w:tcBorders>
          </w:tcPr>
          <w:p w:rsidR="00F913DC" w:rsidRPr="005D4EF6" w:rsidRDefault="00F913DC" w:rsidP="00BC57AC">
            <w:pPr>
              <w:pStyle w:val="TableParagraph"/>
              <w:overflowPunct w:val="0"/>
              <w:autoSpaceDE/>
              <w:autoSpaceDN/>
              <w:spacing w:line="340" w:lineRule="exact"/>
              <w:ind w:left="38"/>
              <w:jc w:val="both"/>
              <w:rPr>
                <w:rFonts w:ascii="Times New Roman" w:eastAsia="標楷體" w:hAnsi="Times New Roman"/>
                <w:sz w:val="24"/>
                <w:szCs w:val="24"/>
              </w:rPr>
            </w:pPr>
            <w:r w:rsidRPr="005D4EF6">
              <w:rPr>
                <w:rFonts w:ascii="Times New Roman" w:eastAsia="標楷體" w:hAnsi="Times New Roman" w:hint="eastAsia"/>
                <w:sz w:val="24"/>
                <w:szCs w:val="24"/>
              </w:rPr>
              <w:t>財產使用費</w:t>
            </w:r>
          </w:p>
        </w:tc>
      </w:tr>
      <w:tr w:rsidR="00F913DC" w:rsidRPr="005D4EF6" w:rsidTr="00BC57AC">
        <w:trPr>
          <w:trHeight w:val="360"/>
        </w:trPr>
        <w:tc>
          <w:tcPr>
            <w:tcW w:w="1560" w:type="dxa"/>
            <w:tcBorders>
              <w:top w:val="double" w:sz="4" w:space="0" w:color="auto"/>
              <w:bottom w:val="single" w:sz="4" w:space="0" w:color="000000"/>
              <w:right w:val="single" w:sz="4" w:space="0" w:color="000000"/>
            </w:tcBorders>
          </w:tcPr>
          <w:p w:rsidR="00F913DC" w:rsidRPr="005D4EF6" w:rsidRDefault="00F913DC" w:rsidP="00BC57AC">
            <w:pPr>
              <w:pStyle w:val="TableParagraph"/>
              <w:overflowPunct w:val="0"/>
              <w:autoSpaceDE/>
              <w:autoSpaceDN/>
              <w:spacing w:line="341" w:lineRule="exact"/>
              <w:ind w:left="28"/>
              <w:jc w:val="both"/>
              <w:rPr>
                <w:rFonts w:ascii="Times New Roman" w:eastAsia="標楷體" w:hAnsi="Times New Roman"/>
                <w:sz w:val="24"/>
                <w:szCs w:val="24"/>
              </w:rPr>
            </w:pPr>
            <w:r w:rsidRPr="005D4EF6">
              <w:rPr>
                <w:rFonts w:ascii="Times New Roman" w:eastAsia="標楷體" w:hAnsi="Times New Roman"/>
                <w:sz w:val="24"/>
                <w:szCs w:val="24"/>
              </w:rPr>
              <w:t>101</w:t>
            </w:r>
          </w:p>
        </w:tc>
        <w:tc>
          <w:tcPr>
            <w:tcW w:w="3614" w:type="dxa"/>
            <w:tcBorders>
              <w:top w:val="double" w:sz="4" w:space="0" w:color="auto"/>
              <w:left w:val="single" w:sz="4" w:space="0" w:color="000000"/>
              <w:bottom w:val="single" w:sz="4" w:space="0" w:color="000000"/>
            </w:tcBorders>
          </w:tcPr>
          <w:p w:rsidR="00F913DC" w:rsidRPr="005D4EF6" w:rsidRDefault="00F913DC" w:rsidP="00BC57AC">
            <w:pPr>
              <w:pStyle w:val="TableParagraph"/>
              <w:overflowPunct w:val="0"/>
              <w:autoSpaceDE/>
              <w:autoSpaceDN/>
              <w:spacing w:line="341" w:lineRule="exact"/>
              <w:ind w:left="38"/>
              <w:jc w:val="both"/>
              <w:rPr>
                <w:rFonts w:ascii="Times New Roman" w:eastAsia="標楷體" w:hAnsi="Times New Roman"/>
                <w:sz w:val="24"/>
                <w:szCs w:val="24"/>
              </w:rPr>
            </w:pPr>
            <w:r w:rsidRPr="005D4EF6">
              <w:rPr>
                <w:rFonts w:ascii="Times New Roman" w:eastAsia="標楷體" w:hAnsi="Times New Roman"/>
                <w:sz w:val="24"/>
                <w:szCs w:val="24"/>
              </w:rPr>
              <w:t>員工薪資</w:t>
            </w:r>
          </w:p>
        </w:tc>
        <w:tc>
          <w:tcPr>
            <w:tcW w:w="1489" w:type="dxa"/>
            <w:tcBorders>
              <w:top w:val="double" w:sz="4" w:space="0" w:color="auto"/>
              <w:left w:val="single" w:sz="4" w:space="0" w:color="000000"/>
              <w:bottom w:val="single" w:sz="4" w:space="0" w:color="000000"/>
            </w:tcBorders>
          </w:tcPr>
          <w:p w:rsidR="00F913DC" w:rsidRPr="005D4EF6" w:rsidRDefault="00F913DC" w:rsidP="00BC57AC">
            <w:pPr>
              <w:pStyle w:val="TableParagraph"/>
              <w:overflowPunct w:val="0"/>
              <w:autoSpaceDE/>
              <w:autoSpaceDN/>
              <w:spacing w:line="340" w:lineRule="exact"/>
              <w:ind w:left="28"/>
              <w:jc w:val="both"/>
              <w:rPr>
                <w:rFonts w:ascii="Times New Roman" w:eastAsia="標楷體" w:hAnsi="Times New Roman"/>
                <w:sz w:val="24"/>
                <w:szCs w:val="24"/>
              </w:rPr>
            </w:pPr>
            <w:r w:rsidRPr="005D4EF6">
              <w:rPr>
                <w:rFonts w:ascii="Times New Roman" w:eastAsia="標楷體" w:hAnsi="Times New Roman"/>
                <w:sz w:val="24"/>
                <w:szCs w:val="24"/>
              </w:rPr>
              <w:t>401</w:t>
            </w:r>
          </w:p>
        </w:tc>
        <w:tc>
          <w:tcPr>
            <w:tcW w:w="3685" w:type="dxa"/>
            <w:tcBorders>
              <w:top w:val="double" w:sz="4" w:space="0" w:color="auto"/>
              <w:left w:val="single" w:sz="4" w:space="0" w:color="000000"/>
              <w:bottom w:val="single" w:sz="4" w:space="0" w:color="000000"/>
            </w:tcBorders>
          </w:tcPr>
          <w:p w:rsidR="00F913DC" w:rsidRPr="005D4EF6" w:rsidRDefault="00F913DC" w:rsidP="00BC57AC">
            <w:pPr>
              <w:pStyle w:val="TableParagraph"/>
              <w:overflowPunct w:val="0"/>
              <w:autoSpaceDE/>
              <w:autoSpaceDN/>
              <w:spacing w:line="340" w:lineRule="exact"/>
              <w:ind w:left="38"/>
              <w:jc w:val="both"/>
              <w:rPr>
                <w:rFonts w:ascii="Times New Roman" w:eastAsia="標楷體" w:hAnsi="Times New Roman"/>
                <w:sz w:val="24"/>
                <w:szCs w:val="24"/>
              </w:rPr>
            </w:pPr>
            <w:r w:rsidRPr="005D4EF6">
              <w:rPr>
                <w:rFonts w:ascii="Times New Roman" w:eastAsia="標楷體" w:hAnsi="Times New Roman"/>
                <w:sz w:val="24"/>
                <w:szCs w:val="24"/>
              </w:rPr>
              <w:t>雜項購置</w:t>
            </w:r>
          </w:p>
        </w:tc>
      </w:tr>
      <w:tr w:rsidR="00F913DC" w:rsidRPr="005D4EF6" w:rsidTr="00BC57AC">
        <w:trPr>
          <w:trHeight w:val="359"/>
        </w:trPr>
        <w:tc>
          <w:tcPr>
            <w:tcW w:w="1560" w:type="dxa"/>
            <w:tcBorders>
              <w:top w:val="single" w:sz="4" w:space="0" w:color="000000"/>
              <w:bottom w:val="single" w:sz="4" w:space="0" w:color="000000"/>
              <w:right w:val="single" w:sz="4" w:space="0" w:color="000000"/>
            </w:tcBorders>
          </w:tcPr>
          <w:p w:rsidR="00F913DC" w:rsidRPr="005D4EF6" w:rsidRDefault="00F913DC" w:rsidP="00BC57AC">
            <w:pPr>
              <w:pStyle w:val="TableParagraph"/>
              <w:overflowPunct w:val="0"/>
              <w:autoSpaceDE/>
              <w:autoSpaceDN/>
              <w:spacing w:line="340" w:lineRule="exact"/>
              <w:ind w:left="28"/>
              <w:jc w:val="both"/>
              <w:rPr>
                <w:rFonts w:ascii="Times New Roman" w:eastAsia="標楷體" w:hAnsi="Times New Roman"/>
                <w:sz w:val="24"/>
                <w:szCs w:val="24"/>
              </w:rPr>
            </w:pPr>
            <w:r w:rsidRPr="005D4EF6">
              <w:rPr>
                <w:rFonts w:ascii="Times New Roman" w:eastAsia="標楷體" w:hAnsi="Times New Roman"/>
                <w:sz w:val="24"/>
                <w:szCs w:val="24"/>
              </w:rPr>
              <w:lastRenderedPageBreak/>
              <w:t>102</w:t>
            </w:r>
          </w:p>
        </w:tc>
        <w:tc>
          <w:tcPr>
            <w:tcW w:w="3614"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0" w:lineRule="exact"/>
              <w:ind w:left="38"/>
              <w:jc w:val="both"/>
              <w:rPr>
                <w:rFonts w:ascii="Times New Roman" w:eastAsia="標楷體" w:hAnsi="Times New Roman"/>
                <w:sz w:val="24"/>
                <w:szCs w:val="24"/>
              </w:rPr>
            </w:pPr>
            <w:r w:rsidRPr="005D4EF6">
              <w:rPr>
                <w:rFonts w:ascii="Times New Roman" w:eastAsia="標楷體" w:hAnsi="Times New Roman"/>
                <w:sz w:val="24"/>
                <w:szCs w:val="24"/>
              </w:rPr>
              <w:t>臨時工資</w:t>
            </w:r>
          </w:p>
        </w:tc>
        <w:tc>
          <w:tcPr>
            <w:tcW w:w="1489"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1" w:lineRule="exact"/>
              <w:ind w:left="28"/>
              <w:jc w:val="both"/>
              <w:rPr>
                <w:rFonts w:ascii="Times New Roman" w:eastAsia="標楷體" w:hAnsi="Times New Roman"/>
                <w:sz w:val="24"/>
                <w:szCs w:val="24"/>
              </w:rPr>
            </w:pPr>
            <w:r w:rsidRPr="005D4EF6">
              <w:rPr>
                <w:rFonts w:ascii="Times New Roman" w:eastAsia="標楷體" w:hAnsi="Times New Roman"/>
                <w:sz w:val="24"/>
                <w:szCs w:val="24"/>
              </w:rPr>
              <w:t>402</w:t>
            </w:r>
          </w:p>
        </w:tc>
        <w:tc>
          <w:tcPr>
            <w:tcW w:w="3685"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1" w:lineRule="exact"/>
              <w:ind w:left="38"/>
              <w:jc w:val="both"/>
              <w:rPr>
                <w:rFonts w:ascii="Times New Roman" w:eastAsia="標楷體" w:hAnsi="Times New Roman"/>
                <w:sz w:val="24"/>
                <w:szCs w:val="24"/>
              </w:rPr>
            </w:pPr>
            <w:r w:rsidRPr="005D4EF6">
              <w:rPr>
                <w:rFonts w:ascii="Times New Roman" w:eastAsia="標楷體" w:hAnsi="Times New Roman"/>
                <w:sz w:val="24"/>
                <w:szCs w:val="24"/>
              </w:rPr>
              <w:t>修繕費</w:t>
            </w:r>
          </w:p>
        </w:tc>
      </w:tr>
      <w:tr w:rsidR="00F913DC" w:rsidRPr="005D4EF6" w:rsidTr="00BC57AC">
        <w:trPr>
          <w:trHeight w:val="359"/>
        </w:trPr>
        <w:tc>
          <w:tcPr>
            <w:tcW w:w="1560" w:type="dxa"/>
            <w:tcBorders>
              <w:top w:val="single" w:sz="4" w:space="0" w:color="000000"/>
              <w:bottom w:val="single" w:sz="4" w:space="0" w:color="000000"/>
              <w:right w:val="single" w:sz="4" w:space="0" w:color="000000"/>
            </w:tcBorders>
          </w:tcPr>
          <w:p w:rsidR="00F913DC" w:rsidRPr="005D4EF6" w:rsidRDefault="00F913DC" w:rsidP="00BC57AC">
            <w:pPr>
              <w:pStyle w:val="TableParagraph"/>
              <w:overflowPunct w:val="0"/>
              <w:autoSpaceDE/>
              <w:autoSpaceDN/>
              <w:spacing w:line="340" w:lineRule="exact"/>
              <w:ind w:left="28"/>
              <w:jc w:val="both"/>
              <w:rPr>
                <w:rFonts w:ascii="Times New Roman" w:eastAsia="標楷體" w:hAnsi="Times New Roman"/>
                <w:sz w:val="24"/>
                <w:szCs w:val="24"/>
              </w:rPr>
            </w:pPr>
            <w:r w:rsidRPr="005D4EF6">
              <w:rPr>
                <w:rFonts w:ascii="Times New Roman" w:eastAsia="標楷體" w:hAnsi="Times New Roman"/>
                <w:sz w:val="24"/>
                <w:szCs w:val="24"/>
              </w:rPr>
              <w:t>103</w:t>
            </w:r>
          </w:p>
        </w:tc>
        <w:tc>
          <w:tcPr>
            <w:tcW w:w="3614"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0" w:lineRule="exact"/>
              <w:ind w:left="38"/>
              <w:jc w:val="both"/>
              <w:rPr>
                <w:rFonts w:ascii="Times New Roman" w:eastAsia="標楷體" w:hAnsi="Times New Roman"/>
                <w:sz w:val="24"/>
                <w:szCs w:val="24"/>
              </w:rPr>
            </w:pPr>
            <w:r w:rsidRPr="005D4EF6">
              <w:rPr>
                <w:rFonts w:ascii="Times New Roman" w:eastAsia="標楷體" w:hAnsi="Times New Roman"/>
                <w:sz w:val="24"/>
                <w:szCs w:val="24"/>
              </w:rPr>
              <w:t>其他加給</w:t>
            </w:r>
          </w:p>
        </w:tc>
        <w:tc>
          <w:tcPr>
            <w:tcW w:w="1489" w:type="dxa"/>
            <w:tcBorders>
              <w:top w:val="single" w:sz="4" w:space="0" w:color="000000"/>
              <w:left w:val="single" w:sz="4" w:space="0" w:color="000000"/>
              <w:bottom w:val="double" w:sz="4" w:space="0" w:color="auto"/>
            </w:tcBorders>
          </w:tcPr>
          <w:p w:rsidR="00F913DC" w:rsidRPr="005D4EF6" w:rsidRDefault="00F913DC" w:rsidP="00BC57AC">
            <w:pPr>
              <w:pStyle w:val="TableParagraph"/>
              <w:overflowPunct w:val="0"/>
              <w:autoSpaceDE/>
              <w:autoSpaceDN/>
              <w:spacing w:line="340" w:lineRule="exact"/>
              <w:ind w:left="28"/>
              <w:jc w:val="both"/>
              <w:rPr>
                <w:rFonts w:ascii="Times New Roman" w:eastAsia="標楷體" w:hAnsi="Times New Roman"/>
                <w:sz w:val="24"/>
                <w:szCs w:val="24"/>
              </w:rPr>
            </w:pPr>
            <w:r w:rsidRPr="005D4EF6">
              <w:rPr>
                <w:rFonts w:ascii="Times New Roman" w:eastAsia="標楷體" w:hAnsi="Times New Roman"/>
                <w:sz w:val="24"/>
                <w:szCs w:val="24"/>
              </w:rPr>
              <w:t>496</w:t>
            </w:r>
          </w:p>
        </w:tc>
        <w:tc>
          <w:tcPr>
            <w:tcW w:w="3685" w:type="dxa"/>
            <w:tcBorders>
              <w:top w:val="single" w:sz="4" w:space="0" w:color="000000"/>
              <w:left w:val="single" w:sz="4" w:space="0" w:color="000000"/>
              <w:bottom w:val="double" w:sz="4" w:space="0" w:color="auto"/>
            </w:tcBorders>
          </w:tcPr>
          <w:p w:rsidR="00F913DC" w:rsidRPr="005D4EF6" w:rsidRDefault="00F913DC" w:rsidP="00BC57AC">
            <w:pPr>
              <w:pStyle w:val="TableParagraph"/>
              <w:overflowPunct w:val="0"/>
              <w:autoSpaceDE/>
              <w:autoSpaceDN/>
              <w:spacing w:line="340" w:lineRule="exact"/>
              <w:ind w:left="38"/>
              <w:jc w:val="both"/>
              <w:rPr>
                <w:rFonts w:ascii="Times New Roman" w:eastAsia="標楷體" w:hAnsi="Times New Roman"/>
                <w:sz w:val="24"/>
                <w:szCs w:val="24"/>
              </w:rPr>
            </w:pPr>
            <w:r w:rsidRPr="005D4EF6">
              <w:rPr>
                <w:rFonts w:ascii="Times New Roman" w:eastAsia="標楷體" w:hAnsi="Times New Roman"/>
                <w:sz w:val="24"/>
                <w:szCs w:val="24"/>
              </w:rPr>
              <w:t>其他財產使用費</w:t>
            </w:r>
          </w:p>
        </w:tc>
      </w:tr>
      <w:tr w:rsidR="00F913DC" w:rsidRPr="005D4EF6" w:rsidTr="00BC57AC">
        <w:trPr>
          <w:trHeight w:val="360"/>
        </w:trPr>
        <w:tc>
          <w:tcPr>
            <w:tcW w:w="1560" w:type="dxa"/>
            <w:tcBorders>
              <w:top w:val="single" w:sz="4" w:space="0" w:color="000000"/>
              <w:bottom w:val="single" w:sz="4" w:space="0" w:color="000000"/>
              <w:right w:val="single" w:sz="4" w:space="0" w:color="000000"/>
            </w:tcBorders>
          </w:tcPr>
          <w:p w:rsidR="00F913DC" w:rsidRPr="005D4EF6" w:rsidRDefault="00F913DC" w:rsidP="00BC57AC">
            <w:pPr>
              <w:pStyle w:val="TableParagraph"/>
              <w:overflowPunct w:val="0"/>
              <w:autoSpaceDE/>
              <w:autoSpaceDN/>
              <w:spacing w:line="341" w:lineRule="exact"/>
              <w:ind w:left="28"/>
              <w:jc w:val="both"/>
              <w:rPr>
                <w:rFonts w:ascii="Times New Roman" w:eastAsia="標楷體" w:hAnsi="Times New Roman"/>
                <w:sz w:val="24"/>
                <w:szCs w:val="24"/>
              </w:rPr>
            </w:pPr>
            <w:r w:rsidRPr="005D4EF6">
              <w:rPr>
                <w:rFonts w:ascii="Times New Roman" w:eastAsia="標楷體" w:hAnsi="Times New Roman"/>
                <w:sz w:val="24"/>
                <w:szCs w:val="24"/>
              </w:rPr>
              <w:t>104</w:t>
            </w:r>
          </w:p>
        </w:tc>
        <w:tc>
          <w:tcPr>
            <w:tcW w:w="3614"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1" w:lineRule="exact"/>
              <w:ind w:left="38"/>
              <w:jc w:val="both"/>
              <w:rPr>
                <w:rFonts w:ascii="Times New Roman" w:eastAsia="標楷體" w:hAnsi="Times New Roman"/>
                <w:sz w:val="24"/>
                <w:szCs w:val="24"/>
              </w:rPr>
            </w:pPr>
            <w:r w:rsidRPr="005D4EF6">
              <w:rPr>
                <w:rFonts w:ascii="Times New Roman" w:eastAsia="標楷體" w:hAnsi="Times New Roman"/>
                <w:sz w:val="24"/>
                <w:szCs w:val="24"/>
              </w:rPr>
              <w:t>加班值班費</w:t>
            </w:r>
          </w:p>
        </w:tc>
        <w:tc>
          <w:tcPr>
            <w:tcW w:w="1489" w:type="dxa"/>
            <w:tcBorders>
              <w:top w:val="double" w:sz="4" w:space="0" w:color="auto"/>
              <w:left w:val="single" w:sz="4" w:space="0" w:color="000000"/>
              <w:bottom w:val="nil"/>
            </w:tcBorders>
          </w:tcPr>
          <w:p w:rsidR="00F913DC" w:rsidRPr="005D4EF6" w:rsidRDefault="00F913DC" w:rsidP="00BC57AC">
            <w:pPr>
              <w:pStyle w:val="TableParagraph"/>
              <w:overflowPunct w:val="0"/>
              <w:autoSpaceDE/>
              <w:autoSpaceDN/>
              <w:spacing w:line="340" w:lineRule="exact"/>
              <w:ind w:left="28"/>
              <w:jc w:val="both"/>
              <w:rPr>
                <w:rFonts w:ascii="Times New Roman" w:eastAsia="標楷體" w:hAnsi="Times New Roman"/>
                <w:sz w:val="24"/>
                <w:szCs w:val="24"/>
              </w:rPr>
            </w:pPr>
            <w:r w:rsidRPr="005D4EF6">
              <w:rPr>
                <w:rFonts w:ascii="Times New Roman" w:eastAsia="標楷體" w:hAnsi="Times New Roman"/>
                <w:w w:val="90"/>
                <w:sz w:val="24"/>
                <w:szCs w:val="24"/>
              </w:rPr>
              <w:t>5</w:t>
            </w:r>
          </w:p>
        </w:tc>
        <w:tc>
          <w:tcPr>
            <w:tcW w:w="3685" w:type="dxa"/>
            <w:tcBorders>
              <w:top w:val="double" w:sz="4" w:space="0" w:color="auto"/>
              <w:left w:val="single" w:sz="4" w:space="0" w:color="000000"/>
              <w:bottom w:val="double" w:sz="4" w:space="0" w:color="auto"/>
            </w:tcBorders>
          </w:tcPr>
          <w:p w:rsidR="00F913DC" w:rsidRPr="005D4EF6" w:rsidRDefault="00F913DC" w:rsidP="00BC57AC">
            <w:pPr>
              <w:pStyle w:val="TableParagraph"/>
              <w:overflowPunct w:val="0"/>
              <w:autoSpaceDE/>
              <w:autoSpaceDN/>
              <w:spacing w:line="340" w:lineRule="exact"/>
              <w:ind w:left="38"/>
              <w:jc w:val="both"/>
              <w:rPr>
                <w:rFonts w:ascii="Times New Roman" w:eastAsia="標楷體" w:hAnsi="Times New Roman"/>
                <w:sz w:val="24"/>
                <w:szCs w:val="24"/>
              </w:rPr>
            </w:pPr>
            <w:r w:rsidRPr="005D4EF6">
              <w:rPr>
                <w:rFonts w:ascii="Times New Roman" w:eastAsia="標楷體" w:hAnsi="Times New Roman" w:hint="eastAsia"/>
                <w:sz w:val="24"/>
                <w:szCs w:val="24"/>
              </w:rPr>
              <w:t>活動費</w:t>
            </w:r>
          </w:p>
        </w:tc>
      </w:tr>
      <w:tr w:rsidR="00F913DC" w:rsidRPr="005D4EF6" w:rsidTr="00BC57AC">
        <w:trPr>
          <w:trHeight w:val="359"/>
        </w:trPr>
        <w:tc>
          <w:tcPr>
            <w:tcW w:w="1560" w:type="dxa"/>
            <w:tcBorders>
              <w:top w:val="single" w:sz="4" w:space="0" w:color="000000"/>
              <w:bottom w:val="single" w:sz="4" w:space="0" w:color="000000"/>
              <w:right w:val="single" w:sz="4" w:space="0" w:color="000000"/>
            </w:tcBorders>
          </w:tcPr>
          <w:p w:rsidR="00F913DC" w:rsidRPr="005D4EF6" w:rsidRDefault="00F913DC" w:rsidP="00BC57AC">
            <w:pPr>
              <w:pStyle w:val="TableParagraph"/>
              <w:overflowPunct w:val="0"/>
              <w:autoSpaceDE/>
              <w:autoSpaceDN/>
              <w:spacing w:line="340" w:lineRule="exact"/>
              <w:ind w:left="28"/>
              <w:jc w:val="both"/>
              <w:rPr>
                <w:rFonts w:ascii="Times New Roman" w:eastAsia="標楷體" w:hAnsi="Times New Roman"/>
                <w:sz w:val="24"/>
                <w:szCs w:val="24"/>
              </w:rPr>
            </w:pPr>
            <w:r w:rsidRPr="005D4EF6">
              <w:rPr>
                <w:rFonts w:ascii="Times New Roman" w:eastAsia="標楷體" w:hAnsi="Times New Roman"/>
                <w:sz w:val="24"/>
                <w:szCs w:val="24"/>
              </w:rPr>
              <w:t>105</w:t>
            </w:r>
          </w:p>
        </w:tc>
        <w:tc>
          <w:tcPr>
            <w:tcW w:w="3614"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0" w:lineRule="exact"/>
              <w:ind w:left="38"/>
              <w:jc w:val="both"/>
              <w:rPr>
                <w:rFonts w:ascii="Times New Roman" w:eastAsia="標楷體" w:hAnsi="Times New Roman"/>
                <w:sz w:val="24"/>
                <w:szCs w:val="24"/>
              </w:rPr>
            </w:pPr>
            <w:r w:rsidRPr="005D4EF6">
              <w:rPr>
                <w:rFonts w:ascii="Times New Roman" w:eastAsia="標楷體" w:hAnsi="Times New Roman"/>
                <w:sz w:val="24"/>
                <w:szCs w:val="24"/>
              </w:rPr>
              <w:t>工作獎金</w:t>
            </w:r>
          </w:p>
        </w:tc>
        <w:tc>
          <w:tcPr>
            <w:tcW w:w="1489" w:type="dxa"/>
            <w:tcBorders>
              <w:top w:val="nil"/>
              <w:left w:val="single" w:sz="4" w:space="0" w:color="000000"/>
              <w:bottom w:val="single" w:sz="4" w:space="0" w:color="000000"/>
            </w:tcBorders>
          </w:tcPr>
          <w:p w:rsidR="00F913DC" w:rsidRPr="005D4EF6" w:rsidRDefault="00F913DC" w:rsidP="00BC57AC">
            <w:pPr>
              <w:pStyle w:val="TableParagraph"/>
              <w:overflowPunct w:val="0"/>
              <w:autoSpaceDE/>
              <w:autoSpaceDN/>
              <w:spacing w:line="341" w:lineRule="exact"/>
              <w:ind w:left="28"/>
              <w:jc w:val="both"/>
              <w:rPr>
                <w:rFonts w:ascii="Times New Roman" w:eastAsia="標楷體" w:hAnsi="Times New Roman"/>
                <w:sz w:val="24"/>
                <w:szCs w:val="24"/>
              </w:rPr>
            </w:pPr>
            <w:r w:rsidRPr="005D4EF6">
              <w:rPr>
                <w:rFonts w:ascii="Times New Roman" w:eastAsia="標楷體" w:hAnsi="Times New Roman"/>
                <w:sz w:val="24"/>
                <w:szCs w:val="24"/>
              </w:rPr>
              <w:t>501</w:t>
            </w:r>
          </w:p>
        </w:tc>
        <w:tc>
          <w:tcPr>
            <w:tcW w:w="3685" w:type="dxa"/>
            <w:tcBorders>
              <w:top w:val="double" w:sz="4" w:space="0" w:color="auto"/>
              <w:left w:val="single" w:sz="4" w:space="0" w:color="000000"/>
              <w:bottom w:val="single" w:sz="4" w:space="0" w:color="000000"/>
            </w:tcBorders>
          </w:tcPr>
          <w:p w:rsidR="00F913DC" w:rsidRPr="005D4EF6" w:rsidRDefault="00F913DC" w:rsidP="00BC57AC">
            <w:pPr>
              <w:pStyle w:val="TableParagraph"/>
              <w:overflowPunct w:val="0"/>
              <w:autoSpaceDE/>
              <w:autoSpaceDN/>
              <w:spacing w:line="341" w:lineRule="exact"/>
              <w:ind w:left="38"/>
              <w:jc w:val="both"/>
              <w:rPr>
                <w:rFonts w:ascii="Times New Roman" w:eastAsia="標楷體" w:hAnsi="Times New Roman"/>
                <w:sz w:val="24"/>
                <w:szCs w:val="24"/>
              </w:rPr>
            </w:pPr>
            <w:r w:rsidRPr="005D4EF6">
              <w:rPr>
                <w:rFonts w:ascii="Times New Roman" w:eastAsia="標楷體" w:hAnsi="Times New Roman"/>
                <w:sz w:val="24"/>
                <w:szCs w:val="24"/>
              </w:rPr>
              <w:t>會議費</w:t>
            </w:r>
          </w:p>
        </w:tc>
      </w:tr>
      <w:tr w:rsidR="00F913DC" w:rsidRPr="005D4EF6" w:rsidTr="00BC57AC">
        <w:trPr>
          <w:trHeight w:val="359"/>
        </w:trPr>
        <w:tc>
          <w:tcPr>
            <w:tcW w:w="1560" w:type="dxa"/>
            <w:tcBorders>
              <w:top w:val="single" w:sz="4" w:space="0" w:color="000000"/>
              <w:bottom w:val="single" w:sz="4" w:space="0" w:color="000000"/>
              <w:right w:val="single" w:sz="4" w:space="0" w:color="000000"/>
            </w:tcBorders>
          </w:tcPr>
          <w:p w:rsidR="00F913DC" w:rsidRPr="005D4EF6" w:rsidRDefault="00F913DC" w:rsidP="00BC57AC">
            <w:pPr>
              <w:pStyle w:val="TableParagraph"/>
              <w:overflowPunct w:val="0"/>
              <w:autoSpaceDE/>
              <w:autoSpaceDN/>
              <w:spacing w:line="340" w:lineRule="exact"/>
              <w:ind w:left="28"/>
              <w:jc w:val="both"/>
              <w:rPr>
                <w:rFonts w:ascii="Times New Roman" w:eastAsia="標楷體" w:hAnsi="Times New Roman"/>
                <w:sz w:val="24"/>
                <w:szCs w:val="24"/>
              </w:rPr>
            </w:pPr>
            <w:r w:rsidRPr="005D4EF6">
              <w:rPr>
                <w:rFonts w:ascii="Times New Roman" w:eastAsia="標楷體" w:hAnsi="Times New Roman"/>
                <w:sz w:val="24"/>
                <w:szCs w:val="24"/>
              </w:rPr>
              <w:t>106</w:t>
            </w:r>
          </w:p>
        </w:tc>
        <w:tc>
          <w:tcPr>
            <w:tcW w:w="3614"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0" w:lineRule="exact"/>
              <w:ind w:left="38"/>
              <w:jc w:val="both"/>
              <w:rPr>
                <w:rFonts w:ascii="Times New Roman" w:eastAsia="標楷體" w:hAnsi="Times New Roman"/>
                <w:sz w:val="24"/>
                <w:szCs w:val="24"/>
              </w:rPr>
            </w:pPr>
            <w:r w:rsidRPr="005D4EF6">
              <w:rPr>
                <w:rFonts w:ascii="Times New Roman" w:eastAsia="標楷體" w:hAnsi="Times New Roman"/>
                <w:sz w:val="24"/>
                <w:szCs w:val="24"/>
              </w:rPr>
              <w:t>員工保險費</w:t>
            </w:r>
          </w:p>
        </w:tc>
        <w:tc>
          <w:tcPr>
            <w:tcW w:w="1489"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0" w:lineRule="exact"/>
              <w:ind w:left="28"/>
              <w:jc w:val="both"/>
              <w:rPr>
                <w:rFonts w:ascii="Times New Roman" w:eastAsia="標楷體" w:hAnsi="Times New Roman"/>
                <w:sz w:val="24"/>
                <w:szCs w:val="24"/>
              </w:rPr>
            </w:pPr>
            <w:r w:rsidRPr="005D4EF6">
              <w:rPr>
                <w:rFonts w:ascii="Times New Roman" w:eastAsia="標楷體" w:hAnsi="Times New Roman"/>
                <w:sz w:val="24"/>
                <w:szCs w:val="24"/>
              </w:rPr>
              <w:t>502</w:t>
            </w:r>
          </w:p>
        </w:tc>
        <w:tc>
          <w:tcPr>
            <w:tcW w:w="3685"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0" w:lineRule="exact"/>
              <w:ind w:left="38"/>
              <w:jc w:val="both"/>
              <w:rPr>
                <w:rFonts w:ascii="Times New Roman" w:eastAsia="標楷體" w:hAnsi="Times New Roman"/>
                <w:sz w:val="24"/>
                <w:szCs w:val="24"/>
              </w:rPr>
            </w:pPr>
            <w:r w:rsidRPr="005D4EF6">
              <w:rPr>
                <w:rFonts w:ascii="Times New Roman" w:eastAsia="標楷體" w:hAnsi="Times New Roman"/>
                <w:sz w:val="24"/>
                <w:szCs w:val="24"/>
              </w:rPr>
              <w:t>聯誼活動費</w:t>
            </w:r>
          </w:p>
        </w:tc>
      </w:tr>
      <w:tr w:rsidR="00F913DC" w:rsidRPr="005D4EF6" w:rsidTr="00BC57AC">
        <w:trPr>
          <w:trHeight w:val="360"/>
        </w:trPr>
        <w:tc>
          <w:tcPr>
            <w:tcW w:w="1560" w:type="dxa"/>
            <w:tcBorders>
              <w:top w:val="single" w:sz="4" w:space="0" w:color="000000"/>
              <w:bottom w:val="single" w:sz="4" w:space="0" w:color="000000"/>
              <w:right w:val="single" w:sz="4" w:space="0" w:color="000000"/>
            </w:tcBorders>
          </w:tcPr>
          <w:p w:rsidR="00F913DC" w:rsidRPr="005D4EF6" w:rsidRDefault="00F913DC" w:rsidP="00BC57AC">
            <w:pPr>
              <w:pStyle w:val="TableParagraph"/>
              <w:overflowPunct w:val="0"/>
              <w:autoSpaceDE/>
              <w:autoSpaceDN/>
              <w:spacing w:line="341" w:lineRule="exact"/>
              <w:ind w:left="28"/>
              <w:jc w:val="both"/>
              <w:rPr>
                <w:rFonts w:ascii="Times New Roman" w:eastAsia="標楷體" w:hAnsi="Times New Roman"/>
                <w:sz w:val="24"/>
                <w:szCs w:val="24"/>
              </w:rPr>
            </w:pPr>
            <w:r w:rsidRPr="005D4EF6">
              <w:rPr>
                <w:rFonts w:ascii="Times New Roman" w:eastAsia="標楷體" w:hAnsi="Times New Roman"/>
                <w:sz w:val="24"/>
                <w:szCs w:val="24"/>
              </w:rPr>
              <w:t>107</w:t>
            </w:r>
          </w:p>
        </w:tc>
        <w:tc>
          <w:tcPr>
            <w:tcW w:w="3614"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1" w:lineRule="exact"/>
              <w:ind w:left="38"/>
              <w:jc w:val="both"/>
              <w:rPr>
                <w:rFonts w:ascii="Times New Roman" w:eastAsia="標楷體" w:hAnsi="Times New Roman"/>
                <w:sz w:val="24"/>
                <w:szCs w:val="24"/>
              </w:rPr>
            </w:pPr>
            <w:r w:rsidRPr="005D4EF6">
              <w:rPr>
                <w:rFonts w:ascii="Times New Roman" w:eastAsia="標楷體" w:hAnsi="Times New Roman"/>
                <w:sz w:val="24"/>
                <w:szCs w:val="24"/>
              </w:rPr>
              <w:t>伙食津貼</w:t>
            </w:r>
          </w:p>
        </w:tc>
        <w:tc>
          <w:tcPr>
            <w:tcW w:w="1489"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0" w:lineRule="exact"/>
              <w:ind w:left="28"/>
              <w:jc w:val="both"/>
              <w:rPr>
                <w:rFonts w:ascii="Times New Roman" w:eastAsia="標楷體" w:hAnsi="Times New Roman"/>
                <w:sz w:val="24"/>
                <w:szCs w:val="24"/>
              </w:rPr>
            </w:pPr>
            <w:r w:rsidRPr="005D4EF6">
              <w:rPr>
                <w:rFonts w:ascii="Times New Roman" w:eastAsia="標楷體" w:hAnsi="Times New Roman"/>
                <w:sz w:val="24"/>
                <w:szCs w:val="24"/>
              </w:rPr>
              <w:t>503</w:t>
            </w:r>
          </w:p>
        </w:tc>
        <w:tc>
          <w:tcPr>
            <w:tcW w:w="3685"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0" w:lineRule="exact"/>
              <w:ind w:left="38"/>
              <w:jc w:val="both"/>
              <w:rPr>
                <w:rFonts w:ascii="Times New Roman" w:eastAsia="標楷體" w:hAnsi="Times New Roman"/>
                <w:sz w:val="24"/>
                <w:szCs w:val="24"/>
              </w:rPr>
            </w:pPr>
            <w:r w:rsidRPr="005D4EF6">
              <w:rPr>
                <w:rFonts w:ascii="Times New Roman" w:eastAsia="標楷體" w:hAnsi="Times New Roman"/>
                <w:sz w:val="24"/>
                <w:szCs w:val="24"/>
              </w:rPr>
              <w:t>業務推廣費</w:t>
            </w:r>
          </w:p>
        </w:tc>
      </w:tr>
      <w:tr w:rsidR="00F913DC" w:rsidRPr="005D4EF6" w:rsidTr="00BC57AC">
        <w:trPr>
          <w:trHeight w:val="359"/>
        </w:trPr>
        <w:tc>
          <w:tcPr>
            <w:tcW w:w="1560" w:type="dxa"/>
            <w:tcBorders>
              <w:top w:val="single" w:sz="4" w:space="0" w:color="000000"/>
              <w:bottom w:val="double" w:sz="4" w:space="0" w:color="auto"/>
              <w:right w:val="single" w:sz="4" w:space="0" w:color="000000"/>
            </w:tcBorders>
          </w:tcPr>
          <w:p w:rsidR="00F913DC" w:rsidRPr="005D4EF6" w:rsidRDefault="00F913DC" w:rsidP="00BC57AC">
            <w:pPr>
              <w:pStyle w:val="TableParagraph"/>
              <w:overflowPunct w:val="0"/>
              <w:autoSpaceDE/>
              <w:autoSpaceDN/>
              <w:spacing w:line="340" w:lineRule="exact"/>
              <w:ind w:left="28"/>
              <w:jc w:val="both"/>
              <w:rPr>
                <w:rFonts w:ascii="Times New Roman" w:eastAsia="標楷體" w:hAnsi="Times New Roman"/>
                <w:sz w:val="24"/>
                <w:szCs w:val="24"/>
              </w:rPr>
            </w:pPr>
            <w:r w:rsidRPr="005D4EF6">
              <w:rPr>
                <w:rFonts w:ascii="Times New Roman" w:eastAsia="標楷體" w:hAnsi="Times New Roman"/>
                <w:sz w:val="24"/>
                <w:szCs w:val="24"/>
              </w:rPr>
              <w:t>196</w:t>
            </w:r>
          </w:p>
        </w:tc>
        <w:tc>
          <w:tcPr>
            <w:tcW w:w="3614" w:type="dxa"/>
            <w:tcBorders>
              <w:top w:val="single" w:sz="4" w:space="0" w:color="000000"/>
              <w:left w:val="single" w:sz="4" w:space="0" w:color="000000"/>
              <w:bottom w:val="double" w:sz="4" w:space="0" w:color="auto"/>
            </w:tcBorders>
          </w:tcPr>
          <w:p w:rsidR="00F913DC" w:rsidRPr="005D4EF6" w:rsidRDefault="00F913DC" w:rsidP="00BC57AC">
            <w:pPr>
              <w:pStyle w:val="TableParagraph"/>
              <w:overflowPunct w:val="0"/>
              <w:autoSpaceDE/>
              <w:autoSpaceDN/>
              <w:spacing w:line="340" w:lineRule="exact"/>
              <w:ind w:left="38"/>
              <w:jc w:val="both"/>
              <w:rPr>
                <w:rFonts w:ascii="Times New Roman" w:eastAsia="標楷體" w:hAnsi="Times New Roman"/>
                <w:sz w:val="24"/>
                <w:szCs w:val="24"/>
              </w:rPr>
            </w:pPr>
            <w:r w:rsidRPr="005D4EF6">
              <w:rPr>
                <w:rFonts w:ascii="Times New Roman" w:eastAsia="標楷體" w:hAnsi="Times New Roman"/>
                <w:sz w:val="24"/>
                <w:szCs w:val="24"/>
              </w:rPr>
              <w:t>其他人事費用</w:t>
            </w:r>
          </w:p>
        </w:tc>
        <w:tc>
          <w:tcPr>
            <w:tcW w:w="1489"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1" w:lineRule="exact"/>
              <w:ind w:left="28"/>
              <w:jc w:val="both"/>
              <w:rPr>
                <w:rFonts w:ascii="Times New Roman" w:eastAsia="標楷體" w:hAnsi="Times New Roman"/>
                <w:sz w:val="24"/>
                <w:szCs w:val="24"/>
              </w:rPr>
            </w:pPr>
            <w:r w:rsidRPr="005D4EF6">
              <w:rPr>
                <w:rFonts w:ascii="Times New Roman" w:eastAsia="標楷體" w:hAnsi="Times New Roman"/>
                <w:sz w:val="24"/>
                <w:szCs w:val="24"/>
              </w:rPr>
              <w:t>504</w:t>
            </w:r>
          </w:p>
        </w:tc>
        <w:tc>
          <w:tcPr>
            <w:tcW w:w="3685"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1" w:lineRule="exact"/>
              <w:ind w:left="38"/>
              <w:jc w:val="both"/>
              <w:rPr>
                <w:rFonts w:ascii="Times New Roman" w:eastAsia="標楷體" w:hAnsi="Times New Roman"/>
                <w:sz w:val="24"/>
                <w:szCs w:val="24"/>
              </w:rPr>
            </w:pPr>
            <w:r w:rsidRPr="005D4EF6">
              <w:rPr>
                <w:rFonts w:ascii="Times New Roman" w:eastAsia="標楷體" w:hAnsi="Times New Roman"/>
                <w:sz w:val="24"/>
                <w:szCs w:val="24"/>
              </w:rPr>
              <w:t>展覽費</w:t>
            </w:r>
          </w:p>
        </w:tc>
      </w:tr>
      <w:tr w:rsidR="00F913DC" w:rsidRPr="005D4EF6" w:rsidTr="00BC57AC">
        <w:trPr>
          <w:trHeight w:val="359"/>
        </w:trPr>
        <w:tc>
          <w:tcPr>
            <w:tcW w:w="1560" w:type="dxa"/>
            <w:tcBorders>
              <w:top w:val="double" w:sz="4" w:space="0" w:color="auto"/>
              <w:bottom w:val="double" w:sz="4" w:space="0" w:color="auto"/>
              <w:right w:val="single" w:sz="4" w:space="0" w:color="000000"/>
            </w:tcBorders>
          </w:tcPr>
          <w:p w:rsidR="00F913DC" w:rsidRPr="005D4EF6" w:rsidRDefault="00F913DC" w:rsidP="00BC57AC">
            <w:pPr>
              <w:pStyle w:val="TableParagraph"/>
              <w:overflowPunct w:val="0"/>
              <w:autoSpaceDE/>
              <w:autoSpaceDN/>
              <w:spacing w:line="340" w:lineRule="exact"/>
              <w:ind w:left="28"/>
              <w:jc w:val="both"/>
              <w:rPr>
                <w:rFonts w:ascii="Times New Roman" w:eastAsia="標楷體" w:hAnsi="Times New Roman"/>
                <w:sz w:val="24"/>
                <w:szCs w:val="24"/>
              </w:rPr>
            </w:pPr>
            <w:r w:rsidRPr="005D4EF6">
              <w:rPr>
                <w:rFonts w:ascii="Times New Roman" w:eastAsia="標楷體" w:hAnsi="Times New Roman"/>
                <w:w w:val="90"/>
                <w:sz w:val="24"/>
                <w:szCs w:val="24"/>
              </w:rPr>
              <w:t>2</w:t>
            </w:r>
          </w:p>
        </w:tc>
        <w:tc>
          <w:tcPr>
            <w:tcW w:w="3614" w:type="dxa"/>
            <w:tcBorders>
              <w:top w:val="double" w:sz="4" w:space="0" w:color="auto"/>
              <w:left w:val="single" w:sz="4" w:space="0" w:color="000000"/>
              <w:bottom w:val="double" w:sz="4" w:space="0" w:color="auto"/>
            </w:tcBorders>
          </w:tcPr>
          <w:p w:rsidR="00F913DC" w:rsidRPr="005D4EF6" w:rsidRDefault="00F913DC" w:rsidP="00BC57AC">
            <w:pPr>
              <w:pStyle w:val="TableParagraph"/>
              <w:overflowPunct w:val="0"/>
              <w:autoSpaceDE/>
              <w:autoSpaceDN/>
              <w:spacing w:line="340" w:lineRule="exact"/>
              <w:ind w:left="38"/>
              <w:jc w:val="both"/>
              <w:rPr>
                <w:rFonts w:ascii="Times New Roman" w:eastAsia="標楷體" w:hAnsi="Times New Roman"/>
                <w:sz w:val="24"/>
                <w:szCs w:val="24"/>
              </w:rPr>
            </w:pPr>
            <w:r w:rsidRPr="005D4EF6">
              <w:rPr>
                <w:rFonts w:ascii="Times New Roman" w:eastAsia="標楷體" w:hAnsi="Times New Roman" w:hint="eastAsia"/>
                <w:sz w:val="24"/>
                <w:szCs w:val="24"/>
              </w:rPr>
              <w:t>事務費</w:t>
            </w:r>
          </w:p>
        </w:tc>
        <w:tc>
          <w:tcPr>
            <w:tcW w:w="1489"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0" w:lineRule="exact"/>
              <w:ind w:left="28"/>
              <w:jc w:val="both"/>
              <w:rPr>
                <w:rFonts w:ascii="Times New Roman" w:eastAsia="標楷體" w:hAnsi="Times New Roman"/>
                <w:sz w:val="24"/>
                <w:szCs w:val="24"/>
              </w:rPr>
            </w:pPr>
            <w:r w:rsidRPr="005D4EF6">
              <w:rPr>
                <w:rFonts w:ascii="Times New Roman" w:eastAsia="標楷體" w:hAnsi="Times New Roman"/>
                <w:sz w:val="24"/>
                <w:szCs w:val="24"/>
              </w:rPr>
              <w:t>505</w:t>
            </w:r>
          </w:p>
        </w:tc>
        <w:tc>
          <w:tcPr>
            <w:tcW w:w="3685"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0" w:lineRule="exact"/>
              <w:ind w:left="38"/>
              <w:jc w:val="both"/>
              <w:rPr>
                <w:rFonts w:ascii="Times New Roman" w:eastAsia="標楷體" w:hAnsi="Times New Roman"/>
                <w:sz w:val="24"/>
                <w:szCs w:val="24"/>
              </w:rPr>
            </w:pPr>
            <w:r w:rsidRPr="005D4EF6">
              <w:rPr>
                <w:rFonts w:ascii="Times New Roman" w:eastAsia="標楷體" w:hAnsi="Times New Roman"/>
                <w:sz w:val="24"/>
                <w:szCs w:val="24"/>
              </w:rPr>
              <w:t>考察觀摩費</w:t>
            </w:r>
          </w:p>
        </w:tc>
      </w:tr>
      <w:tr w:rsidR="00F913DC" w:rsidRPr="005D4EF6" w:rsidTr="00BC57AC">
        <w:trPr>
          <w:trHeight w:val="360"/>
        </w:trPr>
        <w:tc>
          <w:tcPr>
            <w:tcW w:w="1560" w:type="dxa"/>
            <w:tcBorders>
              <w:top w:val="double" w:sz="4" w:space="0" w:color="auto"/>
              <w:bottom w:val="single" w:sz="4" w:space="0" w:color="000000"/>
              <w:right w:val="single" w:sz="4" w:space="0" w:color="000000"/>
            </w:tcBorders>
          </w:tcPr>
          <w:p w:rsidR="00F913DC" w:rsidRPr="005D4EF6" w:rsidRDefault="00F913DC" w:rsidP="00BC57AC">
            <w:pPr>
              <w:pStyle w:val="TableParagraph"/>
              <w:overflowPunct w:val="0"/>
              <w:autoSpaceDE/>
              <w:autoSpaceDN/>
              <w:spacing w:line="341" w:lineRule="exact"/>
              <w:ind w:left="28"/>
              <w:jc w:val="both"/>
              <w:rPr>
                <w:rFonts w:ascii="Times New Roman" w:eastAsia="標楷體" w:hAnsi="Times New Roman"/>
                <w:sz w:val="24"/>
                <w:szCs w:val="24"/>
              </w:rPr>
            </w:pPr>
            <w:r w:rsidRPr="005D4EF6">
              <w:rPr>
                <w:rFonts w:ascii="Times New Roman" w:eastAsia="標楷體" w:hAnsi="Times New Roman"/>
                <w:sz w:val="24"/>
                <w:szCs w:val="24"/>
              </w:rPr>
              <w:t>201</w:t>
            </w:r>
          </w:p>
        </w:tc>
        <w:tc>
          <w:tcPr>
            <w:tcW w:w="3614" w:type="dxa"/>
            <w:tcBorders>
              <w:top w:val="double" w:sz="4" w:space="0" w:color="auto"/>
              <w:left w:val="single" w:sz="4" w:space="0" w:color="000000"/>
              <w:bottom w:val="single" w:sz="4" w:space="0" w:color="000000"/>
            </w:tcBorders>
          </w:tcPr>
          <w:p w:rsidR="00F913DC" w:rsidRPr="005D4EF6" w:rsidRDefault="00F913DC" w:rsidP="00BC57AC">
            <w:pPr>
              <w:pStyle w:val="TableParagraph"/>
              <w:overflowPunct w:val="0"/>
              <w:autoSpaceDE/>
              <w:autoSpaceDN/>
              <w:spacing w:line="341" w:lineRule="exact"/>
              <w:ind w:left="38"/>
              <w:jc w:val="both"/>
              <w:rPr>
                <w:rFonts w:ascii="Times New Roman" w:eastAsia="標楷體" w:hAnsi="Times New Roman"/>
                <w:sz w:val="24"/>
                <w:szCs w:val="24"/>
              </w:rPr>
            </w:pPr>
            <w:r w:rsidRPr="005D4EF6">
              <w:rPr>
                <w:rFonts w:ascii="Times New Roman" w:eastAsia="標楷體" w:hAnsi="Times New Roman"/>
                <w:sz w:val="24"/>
                <w:szCs w:val="24"/>
              </w:rPr>
              <w:t>文具用品</w:t>
            </w:r>
          </w:p>
        </w:tc>
        <w:tc>
          <w:tcPr>
            <w:tcW w:w="1489"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0" w:lineRule="exact"/>
              <w:ind w:left="28"/>
              <w:jc w:val="both"/>
              <w:rPr>
                <w:rFonts w:ascii="Times New Roman" w:eastAsia="標楷體" w:hAnsi="Times New Roman"/>
                <w:sz w:val="24"/>
                <w:szCs w:val="24"/>
              </w:rPr>
            </w:pPr>
            <w:r w:rsidRPr="005D4EF6">
              <w:rPr>
                <w:rFonts w:ascii="Times New Roman" w:eastAsia="標楷體" w:hAnsi="Times New Roman"/>
                <w:sz w:val="24"/>
                <w:szCs w:val="24"/>
              </w:rPr>
              <w:t>506</w:t>
            </w:r>
          </w:p>
        </w:tc>
        <w:tc>
          <w:tcPr>
            <w:tcW w:w="3685"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0" w:lineRule="exact"/>
              <w:ind w:left="38"/>
              <w:jc w:val="both"/>
              <w:rPr>
                <w:rFonts w:ascii="Times New Roman" w:eastAsia="標楷體" w:hAnsi="Times New Roman"/>
                <w:sz w:val="24"/>
                <w:szCs w:val="24"/>
              </w:rPr>
            </w:pPr>
            <w:r w:rsidRPr="005D4EF6">
              <w:rPr>
                <w:rFonts w:ascii="Times New Roman" w:eastAsia="標楷體" w:hAnsi="Times New Roman"/>
                <w:sz w:val="24"/>
                <w:szCs w:val="24"/>
              </w:rPr>
              <w:t>刊物編印費</w:t>
            </w:r>
          </w:p>
        </w:tc>
      </w:tr>
      <w:tr w:rsidR="00F913DC" w:rsidRPr="005D4EF6" w:rsidTr="00BC57AC">
        <w:trPr>
          <w:trHeight w:val="359"/>
        </w:trPr>
        <w:tc>
          <w:tcPr>
            <w:tcW w:w="1560" w:type="dxa"/>
            <w:tcBorders>
              <w:top w:val="single" w:sz="4" w:space="0" w:color="000000"/>
              <w:bottom w:val="single" w:sz="4" w:space="0" w:color="000000"/>
              <w:right w:val="single" w:sz="4" w:space="0" w:color="000000"/>
            </w:tcBorders>
          </w:tcPr>
          <w:p w:rsidR="00F913DC" w:rsidRPr="005D4EF6" w:rsidRDefault="00F913DC" w:rsidP="00BC57AC">
            <w:pPr>
              <w:pStyle w:val="TableParagraph"/>
              <w:overflowPunct w:val="0"/>
              <w:autoSpaceDE/>
              <w:autoSpaceDN/>
              <w:spacing w:line="340" w:lineRule="exact"/>
              <w:ind w:left="28"/>
              <w:jc w:val="both"/>
              <w:rPr>
                <w:rFonts w:ascii="Times New Roman" w:eastAsia="標楷體" w:hAnsi="Times New Roman"/>
                <w:sz w:val="24"/>
                <w:szCs w:val="24"/>
              </w:rPr>
            </w:pPr>
            <w:r w:rsidRPr="005D4EF6">
              <w:rPr>
                <w:rFonts w:ascii="Times New Roman" w:eastAsia="標楷體" w:hAnsi="Times New Roman"/>
                <w:sz w:val="24"/>
                <w:szCs w:val="24"/>
              </w:rPr>
              <w:t>202</w:t>
            </w:r>
          </w:p>
        </w:tc>
        <w:tc>
          <w:tcPr>
            <w:tcW w:w="3614"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0" w:lineRule="exact"/>
              <w:ind w:left="38"/>
              <w:jc w:val="both"/>
              <w:rPr>
                <w:rFonts w:ascii="Times New Roman" w:eastAsia="標楷體" w:hAnsi="Times New Roman"/>
                <w:sz w:val="24"/>
                <w:szCs w:val="24"/>
              </w:rPr>
            </w:pPr>
            <w:r w:rsidRPr="005D4EF6">
              <w:rPr>
                <w:rFonts w:ascii="Times New Roman" w:eastAsia="標楷體" w:hAnsi="Times New Roman"/>
                <w:sz w:val="24"/>
                <w:szCs w:val="24"/>
              </w:rPr>
              <w:t>非消耗品</w:t>
            </w:r>
          </w:p>
        </w:tc>
        <w:tc>
          <w:tcPr>
            <w:tcW w:w="1489"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1" w:lineRule="exact"/>
              <w:ind w:left="28"/>
              <w:jc w:val="both"/>
              <w:rPr>
                <w:rFonts w:ascii="Times New Roman" w:eastAsia="標楷體" w:hAnsi="Times New Roman"/>
                <w:sz w:val="24"/>
                <w:szCs w:val="24"/>
              </w:rPr>
            </w:pPr>
            <w:r w:rsidRPr="005D4EF6">
              <w:rPr>
                <w:rFonts w:ascii="Times New Roman" w:eastAsia="標楷體" w:hAnsi="Times New Roman"/>
                <w:sz w:val="24"/>
                <w:szCs w:val="24"/>
              </w:rPr>
              <w:t>507</w:t>
            </w:r>
          </w:p>
        </w:tc>
        <w:tc>
          <w:tcPr>
            <w:tcW w:w="3685"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1" w:lineRule="exact"/>
              <w:ind w:left="38"/>
              <w:jc w:val="both"/>
              <w:rPr>
                <w:rFonts w:ascii="Times New Roman" w:eastAsia="標楷體" w:hAnsi="Times New Roman"/>
                <w:sz w:val="24"/>
                <w:szCs w:val="24"/>
              </w:rPr>
            </w:pPr>
            <w:r w:rsidRPr="005D4EF6">
              <w:rPr>
                <w:rFonts w:ascii="Times New Roman" w:eastAsia="標楷體" w:hAnsi="Times New Roman"/>
                <w:sz w:val="24"/>
                <w:szCs w:val="24"/>
              </w:rPr>
              <w:t>調查統計費</w:t>
            </w:r>
          </w:p>
        </w:tc>
      </w:tr>
      <w:tr w:rsidR="00F913DC" w:rsidRPr="005D4EF6" w:rsidTr="00BC57AC">
        <w:trPr>
          <w:trHeight w:val="359"/>
        </w:trPr>
        <w:tc>
          <w:tcPr>
            <w:tcW w:w="1560" w:type="dxa"/>
            <w:tcBorders>
              <w:top w:val="single" w:sz="4" w:space="0" w:color="000000"/>
              <w:bottom w:val="single" w:sz="4" w:space="0" w:color="000000"/>
              <w:right w:val="single" w:sz="4" w:space="0" w:color="000000"/>
            </w:tcBorders>
          </w:tcPr>
          <w:p w:rsidR="00F913DC" w:rsidRPr="005D4EF6" w:rsidRDefault="00F913DC" w:rsidP="00BC57AC">
            <w:pPr>
              <w:pStyle w:val="TableParagraph"/>
              <w:overflowPunct w:val="0"/>
              <w:autoSpaceDE/>
              <w:autoSpaceDN/>
              <w:spacing w:line="340" w:lineRule="exact"/>
              <w:ind w:left="28"/>
              <w:jc w:val="both"/>
              <w:rPr>
                <w:rFonts w:ascii="Times New Roman" w:eastAsia="標楷體" w:hAnsi="Times New Roman"/>
                <w:sz w:val="24"/>
                <w:szCs w:val="24"/>
              </w:rPr>
            </w:pPr>
            <w:r w:rsidRPr="005D4EF6">
              <w:rPr>
                <w:rFonts w:ascii="Times New Roman" w:eastAsia="標楷體" w:hAnsi="Times New Roman"/>
                <w:sz w:val="24"/>
                <w:szCs w:val="24"/>
              </w:rPr>
              <w:t>203</w:t>
            </w:r>
          </w:p>
        </w:tc>
        <w:tc>
          <w:tcPr>
            <w:tcW w:w="3614"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0" w:lineRule="exact"/>
              <w:ind w:left="38"/>
              <w:jc w:val="both"/>
              <w:rPr>
                <w:rFonts w:ascii="Times New Roman" w:eastAsia="標楷體" w:hAnsi="Times New Roman"/>
                <w:sz w:val="24"/>
                <w:szCs w:val="24"/>
              </w:rPr>
            </w:pPr>
            <w:r w:rsidRPr="005D4EF6">
              <w:rPr>
                <w:rFonts w:ascii="Times New Roman" w:eastAsia="標楷體" w:hAnsi="Times New Roman"/>
                <w:sz w:val="24"/>
                <w:szCs w:val="24"/>
              </w:rPr>
              <w:t>書報雜誌費</w:t>
            </w:r>
          </w:p>
        </w:tc>
        <w:tc>
          <w:tcPr>
            <w:tcW w:w="1489"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0" w:lineRule="exact"/>
              <w:ind w:left="28"/>
              <w:jc w:val="both"/>
              <w:rPr>
                <w:rFonts w:ascii="Times New Roman" w:eastAsia="標楷體" w:hAnsi="Times New Roman"/>
                <w:sz w:val="24"/>
                <w:szCs w:val="24"/>
              </w:rPr>
            </w:pPr>
            <w:r w:rsidRPr="005D4EF6">
              <w:rPr>
                <w:rFonts w:ascii="Times New Roman" w:eastAsia="標楷體" w:hAnsi="Times New Roman"/>
                <w:sz w:val="24"/>
                <w:szCs w:val="24"/>
              </w:rPr>
              <w:t>508</w:t>
            </w:r>
          </w:p>
        </w:tc>
        <w:tc>
          <w:tcPr>
            <w:tcW w:w="3685"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0" w:lineRule="exact"/>
              <w:ind w:left="38"/>
              <w:jc w:val="both"/>
              <w:rPr>
                <w:rFonts w:ascii="Times New Roman" w:eastAsia="標楷體" w:hAnsi="Times New Roman"/>
                <w:sz w:val="24"/>
                <w:szCs w:val="24"/>
              </w:rPr>
            </w:pPr>
            <w:r w:rsidRPr="005D4EF6">
              <w:rPr>
                <w:rFonts w:ascii="Times New Roman" w:eastAsia="標楷體" w:hAnsi="Times New Roman"/>
                <w:sz w:val="24"/>
                <w:szCs w:val="24"/>
              </w:rPr>
              <w:t>研究發展費</w:t>
            </w:r>
          </w:p>
        </w:tc>
      </w:tr>
      <w:tr w:rsidR="00F913DC" w:rsidRPr="005D4EF6" w:rsidTr="00BC57AC">
        <w:trPr>
          <w:trHeight w:val="360"/>
        </w:trPr>
        <w:tc>
          <w:tcPr>
            <w:tcW w:w="1560" w:type="dxa"/>
            <w:tcBorders>
              <w:top w:val="single" w:sz="4" w:space="0" w:color="000000"/>
              <w:bottom w:val="single" w:sz="4" w:space="0" w:color="000000"/>
              <w:right w:val="single" w:sz="4" w:space="0" w:color="000000"/>
            </w:tcBorders>
          </w:tcPr>
          <w:p w:rsidR="00F913DC" w:rsidRPr="005D4EF6" w:rsidRDefault="00F913DC" w:rsidP="00BC57AC">
            <w:pPr>
              <w:pStyle w:val="TableParagraph"/>
              <w:overflowPunct w:val="0"/>
              <w:autoSpaceDE/>
              <w:autoSpaceDN/>
              <w:spacing w:line="341" w:lineRule="exact"/>
              <w:ind w:left="28"/>
              <w:jc w:val="both"/>
              <w:rPr>
                <w:rFonts w:ascii="Times New Roman" w:eastAsia="標楷體" w:hAnsi="Times New Roman"/>
                <w:sz w:val="24"/>
                <w:szCs w:val="24"/>
              </w:rPr>
            </w:pPr>
            <w:r w:rsidRPr="005D4EF6">
              <w:rPr>
                <w:rFonts w:ascii="Times New Roman" w:eastAsia="標楷體" w:hAnsi="Times New Roman"/>
                <w:sz w:val="24"/>
                <w:szCs w:val="24"/>
              </w:rPr>
              <w:t>204</w:t>
            </w:r>
          </w:p>
        </w:tc>
        <w:tc>
          <w:tcPr>
            <w:tcW w:w="3614"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1" w:lineRule="exact"/>
              <w:ind w:left="38"/>
              <w:jc w:val="both"/>
              <w:rPr>
                <w:rFonts w:ascii="Times New Roman" w:eastAsia="標楷體" w:hAnsi="Times New Roman"/>
                <w:sz w:val="24"/>
                <w:szCs w:val="24"/>
              </w:rPr>
            </w:pPr>
            <w:r w:rsidRPr="005D4EF6">
              <w:rPr>
                <w:rFonts w:ascii="Times New Roman" w:eastAsia="標楷體" w:hAnsi="Times New Roman"/>
                <w:sz w:val="24"/>
                <w:szCs w:val="24"/>
              </w:rPr>
              <w:t>複印費</w:t>
            </w:r>
          </w:p>
        </w:tc>
        <w:tc>
          <w:tcPr>
            <w:tcW w:w="1489"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0" w:lineRule="exact"/>
              <w:ind w:left="28"/>
              <w:jc w:val="both"/>
              <w:rPr>
                <w:rFonts w:ascii="Times New Roman" w:eastAsia="標楷體" w:hAnsi="Times New Roman"/>
                <w:sz w:val="24"/>
                <w:szCs w:val="24"/>
              </w:rPr>
            </w:pPr>
            <w:r w:rsidRPr="005D4EF6">
              <w:rPr>
                <w:rFonts w:ascii="Times New Roman" w:eastAsia="標楷體" w:hAnsi="Times New Roman"/>
                <w:sz w:val="24"/>
                <w:szCs w:val="24"/>
              </w:rPr>
              <w:t>509</w:t>
            </w:r>
          </w:p>
        </w:tc>
        <w:tc>
          <w:tcPr>
            <w:tcW w:w="3685"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0" w:lineRule="exact"/>
              <w:ind w:left="38"/>
              <w:jc w:val="both"/>
              <w:rPr>
                <w:rFonts w:ascii="Times New Roman" w:eastAsia="標楷體" w:hAnsi="Times New Roman"/>
                <w:sz w:val="24"/>
                <w:szCs w:val="24"/>
              </w:rPr>
            </w:pPr>
            <w:r w:rsidRPr="005D4EF6">
              <w:rPr>
                <w:rFonts w:ascii="Times New Roman" w:eastAsia="標楷體" w:hAnsi="Times New Roman"/>
                <w:sz w:val="24"/>
                <w:szCs w:val="24"/>
              </w:rPr>
              <w:t>獎學金</w:t>
            </w:r>
          </w:p>
        </w:tc>
      </w:tr>
      <w:tr w:rsidR="00F913DC" w:rsidRPr="005D4EF6" w:rsidTr="00BC57AC">
        <w:trPr>
          <w:trHeight w:val="359"/>
        </w:trPr>
        <w:tc>
          <w:tcPr>
            <w:tcW w:w="1560" w:type="dxa"/>
            <w:tcBorders>
              <w:top w:val="single" w:sz="4" w:space="0" w:color="000000"/>
              <w:bottom w:val="single" w:sz="4" w:space="0" w:color="000000"/>
              <w:right w:val="single" w:sz="4" w:space="0" w:color="000000"/>
            </w:tcBorders>
          </w:tcPr>
          <w:p w:rsidR="00F913DC" w:rsidRPr="005D4EF6" w:rsidRDefault="00F913DC" w:rsidP="00BC57AC">
            <w:pPr>
              <w:pStyle w:val="TableParagraph"/>
              <w:overflowPunct w:val="0"/>
              <w:autoSpaceDE/>
              <w:autoSpaceDN/>
              <w:spacing w:line="340" w:lineRule="exact"/>
              <w:ind w:left="28"/>
              <w:jc w:val="both"/>
              <w:rPr>
                <w:rFonts w:ascii="Times New Roman" w:eastAsia="標楷體" w:hAnsi="Times New Roman"/>
                <w:sz w:val="24"/>
                <w:szCs w:val="24"/>
              </w:rPr>
            </w:pPr>
            <w:r w:rsidRPr="005D4EF6">
              <w:rPr>
                <w:rFonts w:ascii="Times New Roman" w:eastAsia="標楷體" w:hAnsi="Times New Roman"/>
                <w:sz w:val="24"/>
                <w:szCs w:val="24"/>
              </w:rPr>
              <w:t>205</w:t>
            </w:r>
          </w:p>
        </w:tc>
        <w:tc>
          <w:tcPr>
            <w:tcW w:w="3614"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0" w:lineRule="exact"/>
              <w:ind w:left="38"/>
              <w:jc w:val="both"/>
              <w:rPr>
                <w:rFonts w:ascii="Times New Roman" w:eastAsia="標楷體" w:hAnsi="Times New Roman"/>
                <w:sz w:val="24"/>
                <w:szCs w:val="24"/>
              </w:rPr>
            </w:pPr>
            <w:r w:rsidRPr="005D4EF6">
              <w:rPr>
                <w:rFonts w:ascii="Times New Roman" w:eastAsia="標楷體" w:hAnsi="Times New Roman"/>
                <w:sz w:val="24"/>
                <w:szCs w:val="24"/>
              </w:rPr>
              <w:t>電腦使用費</w:t>
            </w:r>
          </w:p>
        </w:tc>
        <w:tc>
          <w:tcPr>
            <w:tcW w:w="1489"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1" w:lineRule="exact"/>
              <w:ind w:left="28"/>
              <w:jc w:val="both"/>
              <w:rPr>
                <w:rFonts w:ascii="Times New Roman" w:eastAsia="標楷體" w:hAnsi="Times New Roman"/>
                <w:sz w:val="24"/>
                <w:szCs w:val="24"/>
              </w:rPr>
            </w:pPr>
            <w:r w:rsidRPr="005D4EF6">
              <w:rPr>
                <w:rFonts w:ascii="Times New Roman" w:eastAsia="標楷體" w:hAnsi="Times New Roman"/>
                <w:sz w:val="24"/>
                <w:szCs w:val="24"/>
              </w:rPr>
              <w:t>510</w:t>
            </w:r>
          </w:p>
        </w:tc>
        <w:tc>
          <w:tcPr>
            <w:tcW w:w="3685"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1" w:lineRule="exact"/>
              <w:ind w:left="38"/>
              <w:jc w:val="both"/>
              <w:rPr>
                <w:rFonts w:ascii="Times New Roman" w:eastAsia="標楷體" w:hAnsi="Times New Roman"/>
                <w:sz w:val="24"/>
                <w:szCs w:val="24"/>
              </w:rPr>
            </w:pPr>
            <w:r w:rsidRPr="005D4EF6">
              <w:rPr>
                <w:rFonts w:ascii="Times New Roman" w:eastAsia="標楷體" w:hAnsi="Times New Roman"/>
                <w:sz w:val="24"/>
                <w:szCs w:val="24"/>
              </w:rPr>
              <w:t>捐贈支出</w:t>
            </w:r>
          </w:p>
        </w:tc>
      </w:tr>
      <w:tr w:rsidR="00F913DC" w:rsidRPr="005D4EF6" w:rsidTr="00BC57AC">
        <w:trPr>
          <w:trHeight w:val="359"/>
        </w:trPr>
        <w:tc>
          <w:tcPr>
            <w:tcW w:w="1560" w:type="dxa"/>
            <w:tcBorders>
              <w:top w:val="single" w:sz="4" w:space="0" w:color="000000"/>
              <w:bottom w:val="single" w:sz="4" w:space="0" w:color="000000"/>
              <w:right w:val="single" w:sz="4" w:space="0" w:color="000000"/>
            </w:tcBorders>
          </w:tcPr>
          <w:p w:rsidR="00F913DC" w:rsidRPr="005D4EF6" w:rsidRDefault="00F913DC" w:rsidP="00BC57AC">
            <w:pPr>
              <w:pStyle w:val="TableParagraph"/>
              <w:overflowPunct w:val="0"/>
              <w:autoSpaceDE/>
              <w:autoSpaceDN/>
              <w:spacing w:line="340" w:lineRule="exact"/>
              <w:ind w:left="28"/>
              <w:jc w:val="both"/>
              <w:rPr>
                <w:rFonts w:ascii="Times New Roman" w:eastAsia="標楷體" w:hAnsi="Times New Roman"/>
                <w:sz w:val="24"/>
                <w:szCs w:val="24"/>
              </w:rPr>
            </w:pPr>
            <w:r w:rsidRPr="005D4EF6">
              <w:rPr>
                <w:rFonts w:ascii="Times New Roman" w:eastAsia="標楷體" w:hAnsi="Times New Roman"/>
                <w:sz w:val="24"/>
                <w:szCs w:val="24"/>
              </w:rPr>
              <w:t>206</w:t>
            </w:r>
          </w:p>
        </w:tc>
        <w:tc>
          <w:tcPr>
            <w:tcW w:w="3614"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0" w:lineRule="exact"/>
              <w:ind w:left="38"/>
              <w:jc w:val="both"/>
              <w:rPr>
                <w:rFonts w:ascii="Times New Roman" w:eastAsia="標楷體" w:hAnsi="Times New Roman"/>
                <w:sz w:val="24"/>
                <w:szCs w:val="24"/>
              </w:rPr>
            </w:pPr>
            <w:r w:rsidRPr="005D4EF6">
              <w:rPr>
                <w:rFonts w:ascii="Times New Roman" w:eastAsia="標楷體" w:hAnsi="Times New Roman"/>
                <w:sz w:val="24"/>
                <w:szCs w:val="24"/>
              </w:rPr>
              <w:t>水電費</w:t>
            </w:r>
          </w:p>
        </w:tc>
        <w:tc>
          <w:tcPr>
            <w:tcW w:w="1489" w:type="dxa"/>
            <w:tcBorders>
              <w:top w:val="single" w:sz="4" w:space="0" w:color="000000"/>
              <w:left w:val="single" w:sz="4" w:space="0" w:color="000000"/>
              <w:bottom w:val="double" w:sz="4" w:space="0" w:color="auto"/>
            </w:tcBorders>
          </w:tcPr>
          <w:p w:rsidR="00F913DC" w:rsidRPr="005D4EF6" w:rsidRDefault="00F913DC" w:rsidP="00BC57AC">
            <w:pPr>
              <w:pStyle w:val="TableParagraph"/>
              <w:overflowPunct w:val="0"/>
              <w:autoSpaceDE/>
              <w:autoSpaceDN/>
              <w:spacing w:line="340" w:lineRule="exact"/>
              <w:ind w:left="28"/>
              <w:jc w:val="both"/>
              <w:rPr>
                <w:rFonts w:ascii="Times New Roman" w:eastAsia="標楷體" w:hAnsi="Times New Roman"/>
                <w:sz w:val="24"/>
                <w:szCs w:val="24"/>
              </w:rPr>
            </w:pPr>
            <w:r w:rsidRPr="005D4EF6">
              <w:rPr>
                <w:rFonts w:ascii="Times New Roman" w:eastAsia="標楷體" w:hAnsi="Times New Roman"/>
                <w:sz w:val="24"/>
                <w:szCs w:val="24"/>
              </w:rPr>
              <w:t>596</w:t>
            </w:r>
          </w:p>
        </w:tc>
        <w:tc>
          <w:tcPr>
            <w:tcW w:w="3685" w:type="dxa"/>
            <w:tcBorders>
              <w:top w:val="single" w:sz="4" w:space="0" w:color="000000"/>
              <w:left w:val="single" w:sz="4" w:space="0" w:color="000000"/>
              <w:bottom w:val="double" w:sz="4" w:space="0" w:color="auto"/>
            </w:tcBorders>
          </w:tcPr>
          <w:p w:rsidR="00F913DC" w:rsidRPr="005D4EF6" w:rsidRDefault="00F913DC" w:rsidP="00BC57AC">
            <w:pPr>
              <w:pStyle w:val="TableParagraph"/>
              <w:overflowPunct w:val="0"/>
              <w:autoSpaceDE/>
              <w:autoSpaceDN/>
              <w:spacing w:line="340" w:lineRule="exact"/>
              <w:ind w:left="38"/>
              <w:jc w:val="both"/>
              <w:rPr>
                <w:rFonts w:ascii="Times New Roman" w:eastAsia="標楷體" w:hAnsi="Times New Roman"/>
                <w:sz w:val="24"/>
                <w:szCs w:val="24"/>
              </w:rPr>
            </w:pPr>
            <w:r w:rsidRPr="005D4EF6">
              <w:rPr>
                <w:rFonts w:ascii="Times New Roman" w:eastAsia="標楷體" w:hAnsi="Times New Roman"/>
                <w:sz w:val="24"/>
                <w:szCs w:val="24"/>
              </w:rPr>
              <w:t>其他活動費</w:t>
            </w:r>
          </w:p>
        </w:tc>
      </w:tr>
      <w:tr w:rsidR="00F913DC" w:rsidRPr="005D4EF6" w:rsidTr="00BC57AC">
        <w:trPr>
          <w:trHeight w:val="360"/>
        </w:trPr>
        <w:tc>
          <w:tcPr>
            <w:tcW w:w="1560" w:type="dxa"/>
            <w:tcBorders>
              <w:top w:val="single" w:sz="4" w:space="0" w:color="000000"/>
              <w:bottom w:val="single" w:sz="4" w:space="0" w:color="000000"/>
              <w:right w:val="single" w:sz="4" w:space="0" w:color="000000"/>
            </w:tcBorders>
          </w:tcPr>
          <w:p w:rsidR="00F913DC" w:rsidRPr="005D4EF6" w:rsidRDefault="00F913DC" w:rsidP="00BC57AC">
            <w:pPr>
              <w:pStyle w:val="TableParagraph"/>
              <w:overflowPunct w:val="0"/>
              <w:autoSpaceDE/>
              <w:autoSpaceDN/>
              <w:spacing w:line="341" w:lineRule="exact"/>
              <w:ind w:left="28"/>
              <w:jc w:val="both"/>
              <w:rPr>
                <w:rFonts w:ascii="Times New Roman" w:eastAsia="標楷體" w:hAnsi="Times New Roman"/>
                <w:sz w:val="24"/>
                <w:szCs w:val="24"/>
              </w:rPr>
            </w:pPr>
            <w:r w:rsidRPr="005D4EF6">
              <w:rPr>
                <w:rFonts w:ascii="Times New Roman" w:eastAsia="標楷體" w:hAnsi="Times New Roman"/>
                <w:sz w:val="24"/>
                <w:szCs w:val="24"/>
              </w:rPr>
              <w:t>207</w:t>
            </w:r>
          </w:p>
        </w:tc>
        <w:tc>
          <w:tcPr>
            <w:tcW w:w="3614"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1" w:lineRule="exact"/>
              <w:ind w:left="38"/>
              <w:jc w:val="both"/>
              <w:rPr>
                <w:rFonts w:ascii="Times New Roman" w:eastAsia="標楷體" w:hAnsi="Times New Roman"/>
                <w:sz w:val="24"/>
                <w:szCs w:val="24"/>
              </w:rPr>
            </w:pPr>
            <w:r w:rsidRPr="005D4EF6">
              <w:rPr>
                <w:rFonts w:ascii="Times New Roman" w:eastAsia="標楷體" w:hAnsi="Times New Roman"/>
                <w:sz w:val="24"/>
                <w:szCs w:val="24"/>
              </w:rPr>
              <w:t>郵電費</w:t>
            </w:r>
          </w:p>
        </w:tc>
        <w:tc>
          <w:tcPr>
            <w:tcW w:w="1489" w:type="dxa"/>
            <w:tcBorders>
              <w:top w:val="double" w:sz="4" w:space="0" w:color="auto"/>
              <w:left w:val="single" w:sz="4" w:space="0" w:color="000000"/>
              <w:bottom w:val="double" w:sz="4" w:space="0" w:color="auto"/>
            </w:tcBorders>
          </w:tcPr>
          <w:p w:rsidR="00F913DC" w:rsidRPr="005D4EF6" w:rsidRDefault="00F913DC" w:rsidP="00BC57AC">
            <w:pPr>
              <w:pStyle w:val="TableParagraph"/>
              <w:overflowPunct w:val="0"/>
              <w:autoSpaceDE/>
              <w:autoSpaceDN/>
              <w:spacing w:line="340" w:lineRule="exact"/>
              <w:ind w:left="28"/>
              <w:jc w:val="both"/>
              <w:rPr>
                <w:rFonts w:ascii="Times New Roman" w:eastAsia="標楷體" w:hAnsi="Times New Roman"/>
                <w:sz w:val="24"/>
                <w:szCs w:val="24"/>
              </w:rPr>
            </w:pPr>
            <w:r w:rsidRPr="005D4EF6">
              <w:rPr>
                <w:rFonts w:ascii="Times New Roman" w:eastAsia="標楷體" w:hAnsi="Times New Roman"/>
                <w:w w:val="90"/>
                <w:sz w:val="24"/>
                <w:szCs w:val="24"/>
              </w:rPr>
              <w:t>9</w:t>
            </w:r>
          </w:p>
        </w:tc>
        <w:tc>
          <w:tcPr>
            <w:tcW w:w="3685" w:type="dxa"/>
            <w:tcBorders>
              <w:top w:val="double" w:sz="4" w:space="0" w:color="auto"/>
              <w:left w:val="single" w:sz="4" w:space="0" w:color="000000"/>
              <w:bottom w:val="double" w:sz="4" w:space="0" w:color="auto"/>
            </w:tcBorders>
          </w:tcPr>
          <w:p w:rsidR="00F913DC" w:rsidRPr="005D4EF6" w:rsidRDefault="00F913DC" w:rsidP="00BC57AC">
            <w:pPr>
              <w:pStyle w:val="TableParagraph"/>
              <w:overflowPunct w:val="0"/>
              <w:autoSpaceDE/>
              <w:autoSpaceDN/>
              <w:spacing w:line="340" w:lineRule="exact"/>
              <w:ind w:left="38"/>
              <w:jc w:val="both"/>
              <w:rPr>
                <w:rFonts w:ascii="Times New Roman" w:eastAsia="標楷體" w:hAnsi="Times New Roman"/>
                <w:sz w:val="24"/>
                <w:szCs w:val="24"/>
              </w:rPr>
            </w:pPr>
            <w:r w:rsidRPr="005D4EF6">
              <w:rPr>
                <w:rFonts w:ascii="Times New Roman" w:eastAsia="標楷體" w:hAnsi="Times New Roman" w:hint="eastAsia"/>
                <w:sz w:val="24"/>
                <w:szCs w:val="24"/>
              </w:rPr>
              <w:t>雜項費用</w:t>
            </w:r>
          </w:p>
        </w:tc>
      </w:tr>
      <w:tr w:rsidR="00F913DC" w:rsidRPr="005D4EF6" w:rsidTr="00BC57AC">
        <w:trPr>
          <w:trHeight w:val="359"/>
        </w:trPr>
        <w:tc>
          <w:tcPr>
            <w:tcW w:w="1560" w:type="dxa"/>
            <w:tcBorders>
              <w:top w:val="single" w:sz="4" w:space="0" w:color="000000"/>
              <w:bottom w:val="single" w:sz="4" w:space="0" w:color="000000"/>
              <w:right w:val="single" w:sz="4" w:space="0" w:color="000000"/>
            </w:tcBorders>
          </w:tcPr>
          <w:p w:rsidR="00F913DC" w:rsidRPr="005D4EF6" w:rsidRDefault="00F913DC" w:rsidP="00BC57AC">
            <w:pPr>
              <w:pStyle w:val="TableParagraph"/>
              <w:overflowPunct w:val="0"/>
              <w:autoSpaceDE/>
              <w:autoSpaceDN/>
              <w:spacing w:line="340" w:lineRule="exact"/>
              <w:ind w:left="28"/>
              <w:jc w:val="both"/>
              <w:rPr>
                <w:rFonts w:ascii="Times New Roman" w:eastAsia="標楷體" w:hAnsi="Times New Roman"/>
                <w:sz w:val="24"/>
                <w:szCs w:val="24"/>
              </w:rPr>
            </w:pPr>
            <w:r w:rsidRPr="005D4EF6">
              <w:rPr>
                <w:rFonts w:ascii="Times New Roman" w:eastAsia="標楷體" w:hAnsi="Times New Roman"/>
                <w:sz w:val="24"/>
                <w:szCs w:val="24"/>
              </w:rPr>
              <w:t>208</w:t>
            </w:r>
          </w:p>
        </w:tc>
        <w:tc>
          <w:tcPr>
            <w:tcW w:w="3614"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0" w:lineRule="exact"/>
              <w:ind w:left="38"/>
              <w:jc w:val="both"/>
              <w:rPr>
                <w:rFonts w:ascii="Times New Roman" w:eastAsia="標楷體" w:hAnsi="Times New Roman"/>
                <w:sz w:val="24"/>
                <w:szCs w:val="24"/>
              </w:rPr>
            </w:pPr>
            <w:r w:rsidRPr="005D4EF6">
              <w:rPr>
                <w:rFonts w:ascii="Times New Roman" w:eastAsia="標楷體" w:hAnsi="Times New Roman"/>
                <w:sz w:val="24"/>
                <w:szCs w:val="24"/>
              </w:rPr>
              <w:t>專業服務費</w:t>
            </w:r>
          </w:p>
        </w:tc>
        <w:tc>
          <w:tcPr>
            <w:tcW w:w="1489" w:type="dxa"/>
            <w:tcBorders>
              <w:top w:val="double" w:sz="4" w:space="0" w:color="auto"/>
              <w:left w:val="single" w:sz="4" w:space="0" w:color="000000"/>
              <w:bottom w:val="single" w:sz="4" w:space="0" w:color="000000"/>
            </w:tcBorders>
          </w:tcPr>
          <w:p w:rsidR="00F913DC" w:rsidRPr="005D4EF6" w:rsidRDefault="00F913DC" w:rsidP="00BC57AC">
            <w:pPr>
              <w:pStyle w:val="TableParagraph"/>
              <w:overflowPunct w:val="0"/>
              <w:autoSpaceDE/>
              <w:autoSpaceDN/>
              <w:spacing w:line="341" w:lineRule="exact"/>
              <w:ind w:left="28"/>
              <w:jc w:val="both"/>
              <w:rPr>
                <w:rFonts w:ascii="Times New Roman" w:eastAsia="標楷體" w:hAnsi="Times New Roman"/>
                <w:sz w:val="24"/>
                <w:szCs w:val="24"/>
              </w:rPr>
            </w:pPr>
            <w:r w:rsidRPr="005D4EF6">
              <w:rPr>
                <w:rFonts w:ascii="Times New Roman" w:eastAsia="標楷體" w:hAnsi="Times New Roman"/>
                <w:sz w:val="24"/>
                <w:szCs w:val="24"/>
              </w:rPr>
              <w:t>901</w:t>
            </w:r>
          </w:p>
        </w:tc>
        <w:tc>
          <w:tcPr>
            <w:tcW w:w="3685" w:type="dxa"/>
            <w:tcBorders>
              <w:top w:val="double" w:sz="4" w:space="0" w:color="auto"/>
              <w:left w:val="single" w:sz="4" w:space="0" w:color="000000"/>
              <w:bottom w:val="single" w:sz="4" w:space="0" w:color="000000"/>
            </w:tcBorders>
          </w:tcPr>
          <w:p w:rsidR="00F913DC" w:rsidRPr="005D4EF6" w:rsidRDefault="00F913DC" w:rsidP="00BC57AC">
            <w:pPr>
              <w:pStyle w:val="TableParagraph"/>
              <w:overflowPunct w:val="0"/>
              <w:autoSpaceDE/>
              <w:autoSpaceDN/>
              <w:spacing w:line="341" w:lineRule="exact"/>
              <w:ind w:left="38"/>
              <w:jc w:val="both"/>
              <w:rPr>
                <w:rFonts w:ascii="Times New Roman" w:eastAsia="標楷體" w:hAnsi="Times New Roman"/>
                <w:sz w:val="24"/>
                <w:szCs w:val="24"/>
              </w:rPr>
            </w:pPr>
            <w:r w:rsidRPr="005D4EF6">
              <w:rPr>
                <w:rFonts w:ascii="Times New Roman" w:eastAsia="標楷體" w:hAnsi="Times New Roman"/>
                <w:sz w:val="24"/>
                <w:szCs w:val="24"/>
              </w:rPr>
              <w:t>呆帳</w:t>
            </w:r>
          </w:p>
        </w:tc>
      </w:tr>
      <w:tr w:rsidR="00F913DC" w:rsidRPr="005D4EF6" w:rsidTr="00BC57AC">
        <w:trPr>
          <w:trHeight w:val="359"/>
        </w:trPr>
        <w:tc>
          <w:tcPr>
            <w:tcW w:w="1560" w:type="dxa"/>
            <w:tcBorders>
              <w:top w:val="single" w:sz="4" w:space="0" w:color="000000"/>
              <w:bottom w:val="single" w:sz="4" w:space="0" w:color="000000"/>
              <w:right w:val="single" w:sz="4" w:space="0" w:color="000000"/>
            </w:tcBorders>
          </w:tcPr>
          <w:p w:rsidR="00F913DC" w:rsidRPr="005D4EF6" w:rsidRDefault="00F913DC" w:rsidP="00BC57AC">
            <w:pPr>
              <w:pStyle w:val="TableParagraph"/>
              <w:overflowPunct w:val="0"/>
              <w:autoSpaceDE/>
              <w:autoSpaceDN/>
              <w:spacing w:line="340" w:lineRule="exact"/>
              <w:ind w:left="28"/>
              <w:jc w:val="both"/>
              <w:rPr>
                <w:rFonts w:ascii="Times New Roman" w:eastAsia="標楷體" w:hAnsi="Times New Roman"/>
                <w:sz w:val="24"/>
                <w:szCs w:val="24"/>
              </w:rPr>
            </w:pPr>
            <w:r w:rsidRPr="005D4EF6">
              <w:rPr>
                <w:rFonts w:ascii="Times New Roman" w:eastAsia="標楷體" w:hAnsi="Times New Roman"/>
                <w:sz w:val="24"/>
                <w:szCs w:val="24"/>
              </w:rPr>
              <w:t>209</w:t>
            </w:r>
          </w:p>
        </w:tc>
        <w:tc>
          <w:tcPr>
            <w:tcW w:w="3614"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0" w:lineRule="exact"/>
              <w:ind w:left="38"/>
              <w:jc w:val="both"/>
              <w:rPr>
                <w:rFonts w:ascii="Times New Roman" w:eastAsia="標楷體" w:hAnsi="Times New Roman"/>
                <w:sz w:val="24"/>
                <w:szCs w:val="24"/>
              </w:rPr>
            </w:pPr>
            <w:r w:rsidRPr="005D4EF6">
              <w:rPr>
                <w:rFonts w:ascii="Times New Roman" w:eastAsia="標楷體" w:hAnsi="Times New Roman"/>
                <w:sz w:val="24"/>
                <w:szCs w:val="24"/>
              </w:rPr>
              <w:t>租金支出</w:t>
            </w:r>
          </w:p>
        </w:tc>
        <w:tc>
          <w:tcPr>
            <w:tcW w:w="1489"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0" w:lineRule="exact"/>
              <w:ind w:left="28"/>
              <w:jc w:val="both"/>
              <w:rPr>
                <w:rFonts w:ascii="Times New Roman" w:eastAsia="標楷體" w:hAnsi="Times New Roman"/>
                <w:sz w:val="24"/>
                <w:szCs w:val="24"/>
              </w:rPr>
            </w:pPr>
            <w:r w:rsidRPr="005D4EF6">
              <w:rPr>
                <w:rFonts w:ascii="Times New Roman" w:eastAsia="標楷體" w:hAnsi="Times New Roman"/>
                <w:sz w:val="24"/>
                <w:szCs w:val="24"/>
              </w:rPr>
              <w:t>902</w:t>
            </w:r>
          </w:p>
        </w:tc>
        <w:tc>
          <w:tcPr>
            <w:tcW w:w="3685"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0" w:lineRule="exact"/>
              <w:ind w:left="38"/>
              <w:jc w:val="both"/>
              <w:rPr>
                <w:rFonts w:ascii="Times New Roman" w:eastAsia="標楷體" w:hAnsi="Times New Roman"/>
                <w:sz w:val="24"/>
                <w:szCs w:val="24"/>
              </w:rPr>
            </w:pPr>
            <w:r w:rsidRPr="005D4EF6">
              <w:rPr>
                <w:rFonts w:ascii="Times New Roman" w:eastAsia="標楷體" w:hAnsi="Times New Roman"/>
                <w:sz w:val="24"/>
                <w:szCs w:val="24"/>
              </w:rPr>
              <w:t>各項攤銷</w:t>
            </w:r>
          </w:p>
        </w:tc>
      </w:tr>
      <w:tr w:rsidR="00F913DC" w:rsidRPr="005D4EF6" w:rsidTr="00BC57AC">
        <w:trPr>
          <w:trHeight w:val="360"/>
        </w:trPr>
        <w:tc>
          <w:tcPr>
            <w:tcW w:w="1560" w:type="dxa"/>
            <w:tcBorders>
              <w:top w:val="single" w:sz="4" w:space="0" w:color="000000"/>
              <w:bottom w:val="single" w:sz="4" w:space="0" w:color="000000"/>
              <w:right w:val="single" w:sz="4" w:space="0" w:color="000000"/>
            </w:tcBorders>
          </w:tcPr>
          <w:p w:rsidR="00F913DC" w:rsidRPr="005D4EF6" w:rsidRDefault="00F913DC" w:rsidP="00BC57AC">
            <w:pPr>
              <w:pStyle w:val="TableParagraph"/>
              <w:overflowPunct w:val="0"/>
              <w:autoSpaceDE/>
              <w:autoSpaceDN/>
              <w:spacing w:line="341" w:lineRule="exact"/>
              <w:ind w:left="28"/>
              <w:jc w:val="both"/>
              <w:rPr>
                <w:rFonts w:ascii="Times New Roman" w:eastAsia="標楷體" w:hAnsi="Times New Roman"/>
                <w:sz w:val="24"/>
                <w:szCs w:val="24"/>
              </w:rPr>
            </w:pPr>
            <w:r w:rsidRPr="005D4EF6">
              <w:rPr>
                <w:rFonts w:ascii="Times New Roman" w:eastAsia="標楷體" w:hAnsi="Times New Roman"/>
                <w:sz w:val="24"/>
                <w:szCs w:val="24"/>
              </w:rPr>
              <w:t>210</w:t>
            </w:r>
          </w:p>
        </w:tc>
        <w:tc>
          <w:tcPr>
            <w:tcW w:w="3614"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1" w:lineRule="exact"/>
              <w:ind w:left="38"/>
              <w:jc w:val="both"/>
              <w:rPr>
                <w:rFonts w:ascii="Times New Roman" w:eastAsia="標楷體" w:hAnsi="Times New Roman"/>
                <w:sz w:val="24"/>
                <w:szCs w:val="24"/>
              </w:rPr>
            </w:pPr>
            <w:r w:rsidRPr="005D4EF6">
              <w:rPr>
                <w:rFonts w:ascii="Times New Roman" w:eastAsia="標楷體" w:hAnsi="Times New Roman"/>
                <w:sz w:val="24"/>
                <w:szCs w:val="24"/>
              </w:rPr>
              <w:t>訓練費</w:t>
            </w:r>
          </w:p>
        </w:tc>
        <w:tc>
          <w:tcPr>
            <w:tcW w:w="1489"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0" w:lineRule="exact"/>
              <w:ind w:left="28"/>
              <w:jc w:val="both"/>
              <w:rPr>
                <w:rFonts w:ascii="Times New Roman" w:eastAsia="標楷體" w:hAnsi="Times New Roman"/>
                <w:sz w:val="24"/>
                <w:szCs w:val="24"/>
              </w:rPr>
            </w:pPr>
            <w:r w:rsidRPr="005D4EF6">
              <w:rPr>
                <w:rFonts w:ascii="Times New Roman" w:eastAsia="標楷體" w:hAnsi="Times New Roman"/>
                <w:sz w:val="24"/>
                <w:szCs w:val="24"/>
              </w:rPr>
              <w:t>996</w:t>
            </w:r>
          </w:p>
        </w:tc>
        <w:tc>
          <w:tcPr>
            <w:tcW w:w="3685"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0" w:lineRule="exact"/>
              <w:ind w:left="38"/>
              <w:jc w:val="both"/>
              <w:rPr>
                <w:rFonts w:ascii="Times New Roman" w:eastAsia="標楷體" w:hAnsi="Times New Roman"/>
                <w:sz w:val="24"/>
                <w:szCs w:val="24"/>
              </w:rPr>
            </w:pPr>
            <w:r w:rsidRPr="005D4EF6">
              <w:rPr>
                <w:rFonts w:ascii="Times New Roman" w:eastAsia="標楷體" w:hAnsi="Times New Roman"/>
                <w:sz w:val="24"/>
                <w:szCs w:val="24"/>
              </w:rPr>
              <w:t>雜項支出</w:t>
            </w:r>
          </w:p>
        </w:tc>
      </w:tr>
      <w:tr w:rsidR="00F913DC" w:rsidRPr="005D4EF6" w:rsidTr="00BC57AC">
        <w:trPr>
          <w:trHeight w:val="359"/>
        </w:trPr>
        <w:tc>
          <w:tcPr>
            <w:tcW w:w="1560" w:type="dxa"/>
            <w:tcBorders>
              <w:top w:val="single" w:sz="4" w:space="0" w:color="000000"/>
              <w:bottom w:val="single" w:sz="4" w:space="0" w:color="000000"/>
              <w:right w:val="single" w:sz="4" w:space="0" w:color="000000"/>
            </w:tcBorders>
          </w:tcPr>
          <w:p w:rsidR="00F913DC" w:rsidRPr="005D4EF6" w:rsidRDefault="00F913DC" w:rsidP="00BC57AC">
            <w:pPr>
              <w:pStyle w:val="TableParagraph"/>
              <w:overflowPunct w:val="0"/>
              <w:autoSpaceDE/>
              <w:autoSpaceDN/>
              <w:spacing w:line="340" w:lineRule="exact"/>
              <w:ind w:left="28"/>
              <w:jc w:val="both"/>
              <w:rPr>
                <w:rFonts w:ascii="Times New Roman" w:eastAsia="標楷體" w:hAnsi="Times New Roman"/>
                <w:sz w:val="24"/>
                <w:szCs w:val="24"/>
              </w:rPr>
            </w:pPr>
            <w:r w:rsidRPr="005D4EF6">
              <w:rPr>
                <w:rFonts w:ascii="Times New Roman" w:eastAsia="標楷體" w:hAnsi="Times New Roman"/>
                <w:sz w:val="24"/>
                <w:szCs w:val="24"/>
              </w:rPr>
              <w:t>211</w:t>
            </w:r>
          </w:p>
        </w:tc>
        <w:tc>
          <w:tcPr>
            <w:tcW w:w="3614"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0" w:lineRule="exact"/>
              <w:ind w:left="38"/>
              <w:jc w:val="both"/>
              <w:rPr>
                <w:rFonts w:ascii="Times New Roman" w:eastAsia="標楷體" w:hAnsi="Times New Roman"/>
                <w:sz w:val="24"/>
                <w:szCs w:val="24"/>
              </w:rPr>
            </w:pPr>
            <w:r w:rsidRPr="005D4EF6">
              <w:rPr>
                <w:rFonts w:ascii="Times New Roman" w:eastAsia="標楷體" w:hAnsi="Times New Roman"/>
                <w:sz w:val="24"/>
                <w:szCs w:val="24"/>
              </w:rPr>
              <w:t>管理清潔費</w:t>
            </w:r>
          </w:p>
        </w:tc>
        <w:tc>
          <w:tcPr>
            <w:tcW w:w="1489"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0" w:lineRule="exact"/>
              <w:ind w:left="38"/>
              <w:jc w:val="both"/>
              <w:rPr>
                <w:rFonts w:ascii="Times New Roman" w:eastAsia="標楷體" w:hAnsi="Times New Roman"/>
                <w:sz w:val="24"/>
                <w:szCs w:val="24"/>
              </w:rPr>
            </w:pPr>
          </w:p>
        </w:tc>
        <w:tc>
          <w:tcPr>
            <w:tcW w:w="3685"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0" w:lineRule="exact"/>
              <w:ind w:left="38"/>
              <w:jc w:val="both"/>
              <w:rPr>
                <w:rFonts w:ascii="Times New Roman" w:eastAsia="標楷體" w:hAnsi="Times New Roman"/>
                <w:sz w:val="24"/>
                <w:szCs w:val="24"/>
              </w:rPr>
            </w:pPr>
          </w:p>
        </w:tc>
      </w:tr>
      <w:tr w:rsidR="00F913DC" w:rsidRPr="005D4EF6" w:rsidTr="00BC57AC">
        <w:trPr>
          <w:trHeight w:val="359"/>
        </w:trPr>
        <w:tc>
          <w:tcPr>
            <w:tcW w:w="1560" w:type="dxa"/>
            <w:tcBorders>
              <w:top w:val="single" w:sz="4" w:space="0" w:color="000000"/>
              <w:bottom w:val="double" w:sz="4" w:space="0" w:color="auto"/>
              <w:right w:val="single" w:sz="4" w:space="0" w:color="000000"/>
            </w:tcBorders>
          </w:tcPr>
          <w:p w:rsidR="00F913DC" w:rsidRPr="005D4EF6" w:rsidRDefault="00F913DC" w:rsidP="00BC57AC">
            <w:pPr>
              <w:pStyle w:val="TableParagraph"/>
              <w:overflowPunct w:val="0"/>
              <w:autoSpaceDE/>
              <w:autoSpaceDN/>
              <w:spacing w:line="340" w:lineRule="exact"/>
              <w:ind w:left="28"/>
              <w:jc w:val="both"/>
              <w:rPr>
                <w:rFonts w:ascii="Times New Roman" w:eastAsia="標楷體" w:hAnsi="Times New Roman"/>
                <w:sz w:val="24"/>
                <w:szCs w:val="24"/>
              </w:rPr>
            </w:pPr>
            <w:r w:rsidRPr="005D4EF6">
              <w:rPr>
                <w:rFonts w:ascii="Times New Roman" w:eastAsia="標楷體" w:hAnsi="Times New Roman"/>
                <w:sz w:val="24"/>
                <w:szCs w:val="24"/>
              </w:rPr>
              <w:t>296</w:t>
            </w:r>
          </w:p>
        </w:tc>
        <w:tc>
          <w:tcPr>
            <w:tcW w:w="3614" w:type="dxa"/>
            <w:tcBorders>
              <w:top w:val="single" w:sz="4" w:space="0" w:color="000000"/>
              <w:left w:val="single" w:sz="4" w:space="0" w:color="000000"/>
              <w:bottom w:val="double" w:sz="4" w:space="0" w:color="auto"/>
            </w:tcBorders>
          </w:tcPr>
          <w:p w:rsidR="00F913DC" w:rsidRPr="005D4EF6" w:rsidRDefault="00F913DC" w:rsidP="00BC57AC">
            <w:pPr>
              <w:pStyle w:val="TableParagraph"/>
              <w:overflowPunct w:val="0"/>
              <w:autoSpaceDE/>
              <w:autoSpaceDN/>
              <w:spacing w:line="340" w:lineRule="exact"/>
              <w:ind w:left="38"/>
              <w:jc w:val="both"/>
              <w:rPr>
                <w:rFonts w:ascii="Times New Roman" w:eastAsia="標楷體" w:hAnsi="Times New Roman"/>
                <w:sz w:val="24"/>
                <w:szCs w:val="24"/>
              </w:rPr>
            </w:pPr>
            <w:r w:rsidRPr="005D4EF6">
              <w:rPr>
                <w:rFonts w:ascii="Times New Roman" w:eastAsia="標楷體" w:hAnsi="Times New Roman"/>
                <w:sz w:val="24"/>
                <w:szCs w:val="24"/>
              </w:rPr>
              <w:t>其他事務費用</w:t>
            </w:r>
          </w:p>
        </w:tc>
        <w:tc>
          <w:tcPr>
            <w:tcW w:w="1489"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0" w:lineRule="exact"/>
              <w:ind w:left="38"/>
              <w:jc w:val="both"/>
              <w:rPr>
                <w:rFonts w:ascii="Times New Roman" w:eastAsia="標楷體" w:hAnsi="Times New Roman"/>
                <w:sz w:val="24"/>
                <w:szCs w:val="24"/>
              </w:rPr>
            </w:pPr>
          </w:p>
        </w:tc>
        <w:tc>
          <w:tcPr>
            <w:tcW w:w="3685"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0" w:lineRule="exact"/>
              <w:ind w:left="38"/>
              <w:jc w:val="both"/>
              <w:rPr>
                <w:rFonts w:ascii="Times New Roman" w:eastAsia="標楷體" w:hAnsi="Times New Roman"/>
                <w:sz w:val="24"/>
                <w:szCs w:val="24"/>
              </w:rPr>
            </w:pPr>
          </w:p>
        </w:tc>
      </w:tr>
      <w:tr w:rsidR="00F913DC" w:rsidRPr="005D4EF6" w:rsidTr="00BC57AC">
        <w:trPr>
          <w:trHeight w:val="360"/>
        </w:trPr>
        <w:tc>
          <w:tcPr>
            <w:tcW w:w="1560" w:type="dxa"/>
            <w:tcBorders>
              <w:top w:val="double" w:sz="4" w:space="0" w:color="auto"/>
              <w:bottom w:val="double" w:sz="4" w:space="0" w:color="auto"/>
              <w:right w:val="single" w:sz="4" w:space="0" w:color="000000"/>
            </w:tcBorders>
          </w:tcPr>
          <w:p w:rsidR="00F913DC" w:rsidRPr="005D4EF6" w:rsidRDefault="00F913DC" w:rsidP="00BC57AC">
            <w:pPr>
              <w:pStyle w:val="TableParagraph"/>
              <w:overflowPunct w:val="0"/>
              <w:autoSpaceDE/>
              <w:autoSpaceDN/>
              <w:spacing w:line="341" w:lineRule="exact"/>
              <w:ind w:left="28"/>
              <w:jc w:val="both"/>
              <w:rPr>
                <w:rFonts w:ascii="Times New Roman" w:eastAsia="標楷體" w:hAnsi="Times New Roman"/>
                <w:sz w:val="24"/>
                <w:szCs w:val="24"/>
              </w:rPr>
            </w:pPr>
            <w:r w:rsidRPr="005D4EF6">
              <w:rPr>
                <w:rFonts w:ascii="Times New Roman" w:eastAsia="標楷體" w:hAnsi="Times New Roman"/>
                <w:w w:val="90"/>
                <w:sz w:val="24"/>
                <w:szCs w:val="24"/>
              </w:rPr>
              <w:t>3</w:t>
            </w:r>
          </w:p>
        </w:tc>
        <w:tc>
          <w:tcPr>
            <w:tcW w:w="3614" w:type="dxa"/>
            <w:tcBorders>
              <w:top w:val="double" w:sz="4" w:space="0" w:color="auto"/>
              <w:left w:val="single" w:sz="4" w:space="0" w:color="000000"/>
              <w:bottom w:val="double" w:sz="4" w:space="0" w:color="auto"/>
            </w:tcBorders>
          </w:tcPr>
          <w:p w:rsidR="00F913DC" w:rsidRPr="005D4EF6" w:rsidRDefault="00F913DC" w:rsidP="00BC57AC">
            <w:pPr>
              <w:pStyle w:val="TableParagraph"/>
              <w:overflowPunct w:val="0"/>
              <w:autoSpaceDE/>
              <w:autoSpaceDN/>
              <w:spacing w:line="341" w:lineRule="exact"/>
              <w:ind w:left="38"/>
              <w:jc w:val="both"/>
              <w:rPr>
                <w:rFonts w:ascii="Times New Roman" w:eastAsia="標楷體" w:hAnsi="Times New Roman"/>
                <w:sz w:val="24"/>
                <w:szCs w:val="24"/>
              </w:rPr>
            </w:pPr>
            <w:r w:rsidRPr="005D4EF6">
              <w:rPr>
                <w:rFonts w:ascii="Times New Roman" w:eastAsia="標楷體" w:hAnsi="Times New Roman" w:hint="eastAsia"/>
                <w:sz w:val="24"/>
                <w:szCs w:val="24"/>
              </w:rPr>
              <w:t>旅運費</w:t>
            </w:r>
          </w:p>
        </w:tc>
        <w:tc>
          <w:tcPr>
            <w:tcW w:w="1489"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1" w:lineRule="exact"/>
              <w:ind w:left="38"/>
              <w:jc w:val="both"/>
              <w:rPr>
                <w:rFonts w:ascii="Times New Roman" w:eastAsia="標楷體" w:hAnsi="Times New Roman"/>
                <w:sz w:val="24"/>
                <w:szCs w:val="24"/>
              </w:rPr>
            </w:pPr>
          </w:p>
        </w:tc>
        <w:tc>
          <w:tcPr>
            <w:tcW w:w="3685"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1" w:lineRule="exact"/>
              <w:ind w:left="38"/>
              <w:jc w:val="both"/>
              <w:rPr>
                <w:rFonts w:ascii="Times New Roman" w:eastAsia="標楷體" w:hAnsi="Times New Roman"/>
                <w:sz w:val="24"/>
                <w:szCs w:val="24"/>
              </w:rPr>
            </w:pPr>
          </w:p>
        </w:tc>
      </w:tr>
      <w:tr w:rsidR="00F913DC" w:rsidRPr="005D4EF6" w:rsidTr="00BC57AC">
        <w:trPr>
          <w:trHeight w:val="359"/>
        </w:trPr>
        <w:tc>
          <w:tcPr>
            <w:tcW w:w="1560" w:type="dxa"/>
            <w:tcBorders>
              <w:top w:val="double" w:sz="4" w:space="0" w:color="auto"/>
              <w:bottom w:val="single" w:sz="4" w:space="0" w:color="000000"/>
              <w:right w:val="single" w:sz="4" w:space="0" w:color="000000"/>
            </w:tcBorders>
          </w:tcPr>
          <w:p w:rsidR="00F913DC" w:rsidRPr="005D4EF6" w:rsidRDefault="00F913DC" w:rsidP="00BC57AC">
            <w:pPr>
              <w:pStyle w:val="TableParagraph"/>
              <w:overflowPunct w:val="0"/>
              <w:autoSpaceDE/>
              <w:autoSpaceDN/>
              <w:spacing w:line="340" w:lineRule="exact"/>
              <w:ind w:left="28"/>
              <w:jc w:val="both"/>
              <w:rPr>
                <w:rFonts w:ascii="Times New Roman" w:eastAsia="標楷體" w:hAnsi="Times New Roman"/>
                <w:sz w:val="24"/>
                <w:szCs w:val="24"/>
              </w:rPr>
            </w:pPr>
            <w:r w:rsidRPr="005D4EF6">
              <w:rPr>
                <w:rFonts w:ascii="Times New Roman" w:eastAsia="標楷體" w:hAnsi="Times New Roman"/>
                <w:sz w:val="24"/>
                <w:szCs w:val="24"/>
              </w:rPr>
              <w:t>301</w:t>
            </w:r>
          </w:p>
        </w:tc>
        <w:tc>
          <w:tcPr>
            <w:tcW w:w="3614" w:type="dxa"/>
            <w:tcBorders>
              <w:top w:val="double" w:sz="4" w:space="0" w:color="auto"/>
              <w:left w:val="single" w:sz="4" w:space="0" w:color="000000"/>
              <w:bottom w:val="single" w:sz="4" w:space="0" w:color="000000"/>
            </w:tcBorders>
          </w:tcPr>
          <w:p w:rsidR="00F913DC" w:rsidRPr="005D4EF6" w:rsidRDefault="00F913DC" w:rsidP="00BC57AC">
            <w:pPr>
              <w:pStyle w:val="TableParagraph"/>
              <w:overflowPunct w:val="0"/>
              <w:autoSpaceDE/>
              <w:autoSpaceDN/>
              <w:spacing w:line="340" w:lineRule="exact"/>
              <w:ind w:left="38"/>
              <w:jc w:val="both"/>
              <w:rPr>
                <w:rFonts w:ascii="Times New Roman" w:eastAsia="標楷體" w:hAnsi="Times New Roman"/>
                <w:sz w:val="24"/>
                <w:szCs w:val="24"/>
              </w:rPr>
            </w:pPr>
            <w:r w:rsidRPr="005D4EF6">
              <w:rPr>
                <w:rFonts w:ascii="Times New Roman" w:eastAsia="標楷體" w:hAnsi="Times New Roman"/>
                <w:sz w:val="24"/>
                <w:szCs w:val="24"/>
              </w:rPr>
              <w:t>交通費</w:t>
            </w:r>
          </w:p>
        </w:tc>
        <w:tc>
          <w:tcPr>
            <w:tcW w:w="1489"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0" w:lineRule="exact"/>
              <w:ind w:left="38"/>
              <w:jc w:val="both"/>
              <w:rPr>
                <w:rFonts w:ascii="Times New Roman" w:eastAsia="標楷體" w:hAnsi="Times New Roman"/>
                <w:sz w:val="24"/>
                <w:szCs w:val="24"/>
              </w:rPr>
            </w:pPr>
          </w:p>
        </w:tc>
        <w:tc>
          <w:tcPr>
            <w:tcW w:w="3685"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0" w:lineRule="exact"/>
              <w:ind w:left="38"/>
              <w:jc w:val="both"/>
              <w:rPr>
                <w:rFonts w:ascii="Times New Roman" w:eastAsia="標楷體" w:hAnsi="Times New Roman"/>
                <w:sz w:val="24"/>
                <w:szCs w:val="24"/>
              </w:rPr>
            </w:pPr>
          </w:p>
        </w:tc>
      </w:tr>
      <w:tr w:rsidR="00F913DC" w:rsidRPr="005D4EF6" w:rsidTr="00BC57AC">
        <w:trPr>
          <w:trHeight w:val="359"/>
        </w:trPr>
        <w:tc>
          <w:tcPr>
            <w:tcW w:w="1560" w:type="dxa"/>
            <w:tcBorders>
              <w:top w:val="single" w:sz="4" w:space="0" w:color="000000"/>
              <w:bottom w:val="single" w:sz="4" w:space="0" w:color="000000"/>
              <w:right w:val="single" w:sz="4" w:space="0" w:color="000000"/>
            </w:tcBorders>
          </w:tcPr>
          <w:p w:rsidR="00F913DC" w:rsidRPr="005D4EF6" w:rsidRDefault="00F913DC" w:rsidP="00BC57AC">
            <w:pPr>
              <w:pStyle w:val="TableParagraph"/>
              <w:overflowPunct w:val="0"/>
              <w:autoSpaceDE/>
              <w:autoSpaceDN/>
              <w:spacing w:line="340" w:lineRule="exact"/>
              <w:ind w:left="28"/>
              <w:jc w:val="both"/>
              <w:rPr>
                <w:rFonts w:ascii="Times New Roman" w:eastAsia="標楷體" w:hAnsi="Times New Roman"/>
                <w:sz w:val="24"/>
                <w:szCs w:val="24"/>
              </w:rPr>
            </w:pPr>
            <w:r w:rsidRPr="005D4EF6">
              <w:rPr>
                <w:rFonts w:ascii="Times New Roman" w:eastAsia="標楷體" w:hAnsi="Times New Roman"/>
                <w:sz w:val="24"/>
                <w:szCs w:val="24"/>
              </w:rPr>
              <w:t>302</w:t>
            </w:r>
          </w:p>
        </w:tc>
        <w:tc>
          <w:tcPr>
            <w:tcW w:w="3614"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0" w:lineRule="exact"/>
              <w:ind w:left="38"/>
              <w:jc w:val="both"/>
              <w:rPr>
                <w:rFonts w:ascii="Times New Roman" w:eastAsia="標楷體" w:hAnsi="Times New Roman"/>
                <w:sz w:val="24"/>
                <w:szCs w:val="24"/>
              </w:rPr>
            </w:pPr>
            <w:r w:rsidRPr="005D4EF6">
              <w:rPr>
                <w:rFonts w:ascii="Times New Roman" w:eastAsia="標楷體" w:hAnsi="Times New Roman"/>
                <w:sz w:val="24"/>
                <w:szCs w:val="24"/>
              </w:rPr>
              <w:t>住宿費</w:t>
            </w:r>
          </w:p>
        </w:tc>
        <w:tc>
          <w:tcPr>
            <w:tcW w:w="1489"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0" w:lineRule="exact"/>
              <w:ind w:left="38"/>
              <w:jc w:val="both"/>
              <w:rPr>
                <w:rFonts w:ascii="Times New Roman" w:eastAsia="標楷體" w:hAnsi="Times New Roman"/>
                <w:sz w:val="24"/>
                <w:szCs w:val="24"/>
              </w:rPr>
            </w:pPr>
          </w:p>
        </w:tc>
        <w:tc>
          <w:tcPr>
            <w:tcW w:w="3685"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0" w:lineRule="exact"/>
              <w:ind w:left="38"/>
              <w:jc w:val="both"/>
              <w:rPr>
                <w:rFonts w:ascii="Times New Roman" w:eastAsia="標楷體" w:hAnsi="Times New Roman"/>
                <w:sz w:val="24"/>
                <w:szCs w:val="24"/>
              </w:rPr>
            </w:pPr>
          </w:p>
        </w:tc>
      </w:tr>
      <w:tr w:rsidR="00F913DC" w:rsidRPr="005D4EF6" w:rsidTr="00BC57AC">
        <w:trPr>
          <w:trHeight w:val="360"/>
        </w:trPr>
        <w:tc>
          <w:tcPr>
            <w:tcW w:w="1560" w:type="dxa"/>
            <w:tcBorders>
              <w:top w:val="single" w:sz="4" w:space="0" w:color="000000"/>
              <w:bottom w:val="single" w:sz="4" w:space="0" w:color="000000"/>
              <w:right w:val="single" w:sz="4" w:space="0" w:color="000000"/>
            </w:tcBorders>
          </w:tcPr>
          <w:p w:rsidR="00F913DC" w:rsidRPr="005D4EF6" w:rsidRDefault="00F913DC" w:rsidP="00BC57AC">
            <w:pPr>
              <w:pStyle w:val="TableParagraph"/>
              <w:overflowPunct w:val="0"/>
              <w:autoSpaceDE/>
              <w:autoSpaceDN/>
              <w:spacing w:line="341" w:lineRule="exact"/>
              <w:ind w:left="28"/>
              <w:jc w:val="both"/>
              <w:rPr>
                <w:rFonts w:ascii="Times New Roman" w:eastAsia="標楷體" w:hAnsi="Times New Roman"/>
                <w:sz w:val="24"/>
                <w:szCs w:val="24"/>
              </w:rPr>
            </w:pPr>
            <w:r w:rsidRPr="005D4EF6">
              <w:rPr>
                <w:rFonts w:ascii="Times New Roman" w:eastAsia="標楷體" w:hAnsi="Times New Roman"/>
                <w:sz w:val="24"/>
                <w:szCs w:val="24"/>
              </w:rPr>
              <w:t>303</w:t>
            </w:r>
          </w:p>
        </w:tc>
        <w:tc>
          <w:tcPr>
            <w:tcW w:w="3614"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1" w:lineRule="exact"/>
              <w:ind w:left="38"/>
              <w:jc w:val="both"/>
              <w:rPr>
                <w:rFonts w:ascii="Times New Roman" w:eastAsia="標楷體" w:hAnsi="Times New Roman"/>
                <w:sz w:val="24"/>
                <w:szCs w:val="24"/>
              </w:rPr>
            </w:pPr>
            <w:r w:rsidRPr="005D4EF6">
              <w:rPr>
                <w:rFonts w:ascii="Times New Roman" w:eastAsia="標楷體" w:hAnsi="Times New Roman"/>
                <w:sz w:val="24"/>
                <w:szCs w:val="24"/>
              </w:rPr>
              <w:t>膳雜費</w:t>
            </w:r>
          </w:p>
        </w:tc>
        <w:tc>
          <w:tcPr>
            <w:tcW w:w="1489"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1" w:lineRule="exact"/>
              <w:ind w:left="38"/>
              <w:jc w:val="both"/>
              <w:rPr>
                <w:rFonts w:ascii="Times New Roman" w:eastAsia="標楷體" w:hAnsi="Times New Roman"/>
                <w:sz w:val="24"/>
                <w:szCs w:val="24"/>
              </w:rPr>
            </w:pPr>
          </w:p>
        </w:tc>
        <w:tc>
          <w:tcPr>
            <w:tcW w:w="3685"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1" w:lineRule="exact"/>
              <w:ind w:left="38"/>
              <w:jc w:val="both"/>
              <w:rPr>
                <w:rFonts w:ascii="Times New Roman" w:eastAsia="標楷體" w:hAnsi="Times New Roman"/>
                <w:sz w:val="24"/>
                <w:szCs w:val="24"/>
              </w:rPr>
            </w:pPr>
          </w:p>
        </w:tc>
      </w:tr>
      <w:tr w:rsidR="00F913DC" w:rsidRPr="005D4EF6" w:rsidTr="00BC57AC">
        <w:trPr>
          <w:trHeight w:val="359"/>
        </w:trPr>
        <w:tc>
          <w:tcPr>
            <w:tcW w:w="1560" w:type="dxa"/>
            <w:tcBorders>
              <w:top w:val="single" w:sz="4" w:space="0" w:color="000000"/>
              <w:bottom w:val="single" w:sz="4" w:space="0" w:color="000000"/>
              <w:right w:val="single" w:sz="4" w:space="0" w:color="000000"/>
            </w:tcBorders>
          </w:tcPr>
          <w:p w:rsidR="00F913DC" w:rsidRPr="005D4EF6" w:rsidRDefault="00F913DC" w:rsidP="00BC57AC">
            <w:pPr>
              <w:pStyle w:val="TableParagraph"/>
              <w:overflowPunct w:val="0"/>
              <w:autoSpaceDE/>
              <w:autoSpaceDN/>
              <w:spacing w:line="340" w:lineRule="exact"/>
              <w:ind w:left="28"/>
              <w:jc w:val="both"/>
              <w:rPr>
                <w:rFonts w:ascii="Times New Roman" w:eastAsia="標楷體" w:hAnsi="Times New Roman"/>
                <w:sz w:val="24"/>
                <w:szCs w:val="24"/>
              </w:rPr>
            </w:pPr>
            <w:r w:rsidRPr="005D4EF6">
              <w:rPr>
                <w:rFonts w:ascii="Times New Roman" w:eastAsia="標楷體" w:hAnsi="Times New Roman"/>
                <w:sz w:val="24"/>
                <w:szCs w:val="24"/>
              </w:rPr>
              <w:t>304</w:t>
            </w:r>
          </w:p>
        </w:tc>
        <w:tc>
          <w:tcPr>
            <w:tcW w:w="3614"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0" w:lineRule="exact"/>
              <w:ind w:left="38"/>
              <w:jc w:val="both"/>
              <w:rPr>
                <w:rFonts w:ascii="Times New Roman" w:eastAsia="標楷體" w:hAnsi="Times New Roman"/>
                <w:sz w:val="24"/>
                <w:szCs w:val="24"/>
              </w:rPr>
            </w:pPr>
            <w:r w:rsidRPr="005D4EF6">
              <w:rPr>
                <w:rFonts w:ascii="Times New Roman" w:eastAsia="標楷體" w:hAnsi="Times New Roman"/>
                <w:sz w:val="24"/>
                <w:szCs w:val="24"/>
              </w:rPr>
              <w:t>油費</w:t>
            </w:r>
          </w:p>
        </w:tc>
        <w:tc>
          <w:tcPr>
            <w:tcW w:w="1489"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0" w:lineRule="exact"/>
              <w:ind w:left="38"/>
              <w:jc w:val="both"/>
              <w:rPr>
                <w:rFonts w:ascii="Times New Roman" w:eastAsia="標楷體" w:hAnsi="Times New Roman"/>
                <w:sz w:val="24"/>
                <w:szCs w:val="24"/>
              </w:rPr>
            </w:pPr>
          </w:p>
        </w:tc>
        <w:tc>
          <w:tcPr>
            <w:tcW w:w="3685"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0" w:lineRule="exact"/>
              <w:ind w:left="38"/>
              <w:jc w:val="both"/>
              <w:rPr>
                <w:rFonts w:ascii="Times New Roman" w:eastAsia="標楷體" w:hAnsi="Times New Roman"/>
                <w:sz w:val="24"/>
                <w:szCs w:val="24"/>
              </w:rPr>
            </w:pPr>
          </w:p>
        </w:tc>
      </w:tr>
      <w:tr w:rsidR="00F913DC" w:rsidRPr="005D4EF6" w:rsidTr="00BC57AC">
        <w:trPr>
          <w:trHeight w:val="359"/>
        </w:trPr>
        <w:tc>
          <w:tcPr>
            <w:tcW w:w="1560" w:type="dxa"/>
            <w:tcBorders>
              <w:top w:val="single" w:sz="4" w:space="0" w:color="000000"/>
              <w:bottom w:val="single" w:sz="4" w:space="0" w:color="000000"/>
              <w:right w:val="single" w:sz="4" w:space="0" w:color="000000"/>
            </w:tcBorders>
          </w:tcPr>
          <w:p w:rsidR="00F913DC" w:rsidRPr="005D4EF6" w:rsidRDefault="00F913DC" w:rsidP="00BC57AC">
            <w:pPr>
              <w:pStyle w:val="TableParagraph"/>
              <w:overflowPunct w:val="0"/>
              <w:autoSpaceDE/>
              <w:autoSpaceDN/>
              <w:spacing w:line="340" w:lineRule="exact"/>
              <w:ind w:left="28"/>
              <w:jc w:val="both"/>
              <w:rPr>
                <w:rFonts w:ascii="Times New Roman" w:eastAsia="標楷體" w:hAnsi="Times New Roman"/>
                <w:sz w:val="24"/>
                <w:szCs w:val="24"/>
              </w:rPr>
            </w:pPr>
            <w:r w:rsidRPr="005D4EF6">
              <w:rPr>
                <w:rFonts w:ascii="Times New Roman" w:eastAsia="標楷體" w:hAnsi="Times New Roman"/>
                <w:sz w:val="24"/>
                <w:szCs w:val="24"/>
              </w:rPr>
              <w:t>305</w:t>
            </w:r>
          </w:p>
        </w:tc>
        <w:tc>
          <w:tcPr>
            <w:tcW w:w="3614"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0" w:lineRule="exact"/>
              <w:ind w:left="38"/>
              <w:jc w:val="both"/>
              <w:rPr>
                <w:rFonts w:ascii="Times New Roman" w:eastAsia="標楷體" w:hAnsi="Times New Roman"/>
                <w:sz w:val="24"/>
                <w:szCs w:val="24"/>
              </w:rPr>
            </w:pPr>
            <w:r w:rsidRPr="005D4EF6">
              <w:rPr>
                <w:rFonts w:ascii="Times New Roman" w:eastAsia="標楷體" w:hAnsi="Times New Roman"/>
                <w:sz w:val="24"/>
                <w:szCs w:val="24"/>
              </w:rPr>
              <w:t>搬運費</w:t>
            </w:r>
          </w:p>
        </w:tc>
        <w:tc>
          <w:tcPr>
            <w:tcW w:w="1489"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0" w:lineRule="exact"/>
              <w:ind w:left="38"/>
              <w:jc w:val="both"/>
              <w:rPr>
                <w:rFonts w:ascii="Times New Roman" w:eastAsia="標楷體" w:hAnsi="Times New Roman"/>
                <w:sz w:val="24"/>
                <w:szCs w:val="24"/>
              </w:rPr>
            </w:pPr>
          </w:p>
        </w:tc>
        <w:tc>
          <w:tcPr>
            <w:tcW w:w="3685"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0" w:lineRule="exact"/>
              <w:ind w:left="38"/>
              <w:jc w:val="both"/>
              <w:rPr>
                <w:rFonts w:ascii="Times New Roman" w:eastAsia="標楷體" w:hAnsi="Times New Roman"/>
                <w:sz w:val="24"/>
                <w:szCs w:val="24"/>
              </w:rPr>
            </w:pPr>
          </w:p>
        </w:tc>
      </w:tr>
      <w:tr w:rsidR="00F913DC" w:rsidRPr="005D4EF6" w:rsidTr="00BC57AC">
        <w:trPr>
          <w:trHeight w:val="360"/>
        </w:trPr>
        <w:tc>
          <w:tcPr>
            <w:tcW w:w="1560" w:type="dxa"/>
            <w:tcBorders>
              <w:top w:val="single" w:sz="4" w:space="0" w:color="000000"/>
              <w:bottom w:val="single" w:sz="4" w:space="0" w:color="000000"/>
              <w:right w:val="single" w:sz="4" w:space="0" w:color="000000"/>
            </w:tcBorders>
          </w:tcPr>
          <w:p w:rsidR="00F913DC" w:rsidRPr="005D4EF6" w:rsidRDefault="00F913DC" w:rsidP="00BC57AC">
            <w:pPr>
              <w:pStyle w:val="TableParagraph"/>
              <w:overflowPunct w:val="0"/>
              <w:autoSpaceDE/>
              <w:autoSpaceDN/>
              <w:spacing w:line="341" w:lineRule="exact"/>
              <w:ind w:left="28"/>
              <w:jc w:val="both"/>
              <w:rPr>
                <w:rFonts w:ascii="Times New Roman" w:eastAsia="標楷體" w:hAnsi="Times New Roman"/>
                <w:sz w:val="24"/>
                <w:szCs w:val="24"/>
              </w:rPr>
            </w:pPr>
            <w:r w:rsidRPr="005D4EF6">
              <w:rPr>
                <w:rFonts w:ascii="Times New Roman" w:eastAsia="標楷體" w:hAnsi="Times New Roman"/>
                <w:sz w:val="24"/>
                <w:szCs w:val="24"/>
              </w:rPr>
              <w:t>396</w:t>
            </w:r>
          </w:p>
        </w:tc>
        <w:tc>
          <w:tcPr>
            <w:tcW w:w="3614"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1" w:lineRule="exact"/>
              <w:ind w:left="38"/>
              <w:jc w:val="both"/>
              <w:rPr>
                <w:rFonts w:ascii="Times New Roman" w:eastAsia="標楷體" w:hAnsi="Times New Roman"/>
                <w:sz w:val="24"/>
                <w:szCs w:val="24"/>
              </w:rPr>
            </w:pPr>
            <w:r w:rsidRPr="005D4EF6">
              <w:rPr>
                <w:rFonts w:ascii="Times New Roman" w:eastAsia="標楷體" w:hAnsi="Times New Roman"/>
                <w:sz w:val="24"/>
                <w:szCs w:val="24"/>
              </w:rPr>
              <w:t>其他旅運費</w:t>
            </w:r>
          </w:p>
        </w:tc>
        <w:tc>
          <w:tcPr>
            <w:tcW w:w="1489"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1" w:lineRule="exact"/>
              <w:ind w:left="38"/>
              <w:jc w:val="both"/>
              <w:rPr>
                <w:rFonts w:ascii="Times New Roman" w:eastAsia="標楷體" w:hAnsi="Times New Roman"/>
                <w:sz w:val="24"/>
                <w:szCs w:val="24"/>
              </w:rPr>
            </w:pPr>
          </w:p>
        </w:tc>
        <w:tc>
          <w:tcPr>
            <w:tcW w:w="3685" w:type="dxa"/>
            <w:tcBorders>
              <w:top w:val="single" w:sz="4" w:space="0" w:color="000000"/>
              <w:left w:val="single" w:sz="4" w:space="0" w:color="000000"/>
              <w:bottom w:val="single" w:sz="4" w:space="0" w:color="000000"/>
            </w:tcBorders>
          </w:tcPr>
          <w:p w:rsidR="00F913DC" w:rsidRPr="005D4EF6" w:rsidRDefault="00F913DC" w:rsidP="00BC57AC">
            <w:pPr>
              <w:pStyle w:val="TableParagraph"/>
              <w:overflowPunct w:val="0"/>
              <w:autoSpaceDE/>
              <w:autoSpaceDN/>
              <w:spacing w:line="341" w:lineRule="exact"/>
              <w:ind w:left="38"/>
              <w:jc w:val="both"/>
              <w:rPr>
                <w:rFonts w:ascii="Times New Roman" w:eastAsia="標楷體" w:hAnsi="Times New Roman"/>
                <w:sz w:val="24"/>
                <w:szCs w:val="24"/>
              </w:rPr>
            </w:pPr>
          </w:p>
        </w:tc>
      </w:tr>
    </w:tbl>
    <w:p w:rsidR="00F913DC" w:rsidRPr="005D4EF6" w:rsidRDefault="00F913DC" w:rsidP="00F913DC">
      <w:pPr>
        <w:overflowPunct w:val="0"/>
        <w:jc w:val="both"/>
        <w:rPr>
          <w:rFonts w:ascii="Times New Roman" w:eastAsia="標楷體" w:hAnsi="Times New Roman"/>
          <w:szCs w:val="24"/>
        </w:rPr>
      </w:pPr>
    </w:p>
    <w:p w:rsidR="00F913DC" w:rsidRPr="005D4EF6" w:rsidRDefault="00F913DC" w:rsidP="00F913DC">
      <w:pPr>
        <w:overflowPunct w:val="0"/>
        <w:jc w:val="both"/>
        <w:rPr>
          <w:rFonts w:ascii="Times New Roman" w:eastAsia="標楷體" w:hAnsi="Times New Roman"/>
        </w:rPr>
      </w:pPr>
    </w:p>
    <w:p w:rsidR="00F913DC" w:rsidRPr="005D4EF6" w:rsidRDefault="00F913DC" w:rsidP="00F913DC">
      <w:pPr>
        <w:widowControl/>
        <w:overflowPunct w:val="0"/>
        <w:jc w:val="both"/>
        <w:rPr>
          <w:rFonts w:ascii="Times New Roman" w:eastAsia="標楷體" w:hAnsi="Times New Roman"/>
        </w:rPr>
      </w:pPr>
      <w:r w:rsidRPr="005D4EF6">
        <w:rPr>
          <w:rFonts w:ascii="Times New Roman" w:eastAsia="標楷體" w:hAnsi="Times New Roman"/>
        </w:rPr>
        <w:br w:type="page"/>
      </w:r>
    </w:p>
    <w:p w:rsidR="00F913DC" w:rsidRPr="005D4EF6" w:rsidRDefault="00F913DC" w:rsidP="00F913DC">
      <w:pPr>
        <w:widowControl/>
        <w:overflowPunct w:val="0"/>
        <w:rPr>
          <w:rFonts w:ascii="Times New Roman" w:eastAsia="標楷體" w:hAnsi="Times New Roman"/>
        </w:rPr>
      </w:pPr>
    </w:p>
    <w:p w:rsidR="00F913DC" w:rsidRPr="005D4EF6" w:rsidRDefault="00F913DC" w:rsidP="00F913DC">
      <w:pPr>
        <w:pStyle w:val="2"/>
        <w:rPr>
          <w:rFonts w:ascii="Times New Roman" w:hAnsi="Times New Roman"/>
        </w:rPr>
      </w:pPr>
      <w:bookmarkStart w:id="20" w:name="_Toc65663630"/>
      <w:r w:rsidRPr="005D4EF6">
        <w:rPr>
          <w:rFonts w:ascii="Times New Roman" w:hAnsi="Times New Roman"/>
        </w:rPr>
        <w:t>基金會內部控制與稽核制度</w:t>
      </w:r>
      <w:r w:rsidRPr="005D4EF6">
        <w:rPr>
          <w:rFonts w:ascii="Times New Roman" w:hAnsi="Times New Roman" w:hint="eastAsia"/>
        </w:rPr>
        <w:t>參考</w:t>
      </w:r>
      <w:bookmarkEnd w:id="20"/>
    </w:p>
    <w:p w:rsidR="00F913DC" w:rsidRPr="005D4EF6" w:rsidRDefault="00F913DC" w:rsidP="00F913DC">
      <w:pPr>
        <w:overflowPunct w:val="0"/>
        <w:jc w:val="both"/>
        <w:rPr>
          <w:rFonts w:ascii="Times New Roman" w:eastAsia="標楷體" w:hAnsi="Times New Roman"/>
        </w:rPr>
      </w:pPr>
      <w:r w:rsidRPr="005D4EF6">
        <w:rPr>
          <w:rFonts w:ascii="Times New Roman" w:eastAsia="標楷體" w:hAnsi="Times New Roman"/>
          <w:noProof/>
          <w:sz w:val="20"/>
        </w:rPr>
        <mc:AlternateContent>
          <mc:Choice Requires="wps">
            <w:drawing>
              <wp:anchor distT="0" distB="0" distL="114300" distR="114300" simplePos="0" relativeHeight="251724800" behindDoc="0" locked="0" layoutInCell="1" allowOverlap="1" wp14:anchorId="75AB37C7" wp14:editId="4487D4D7">
                <wp:simplePos x="0" y="0"/>
                <wp:positionH relativeFrom="margin">
                  <wp:align>right</wp:align>
                </wp:positionH>
                <wp:positionV relativeFrom="paragraph">
                  <wp:posOffset>523240</wp:posOffset>
                </wp:positionV>
                <wp:extent cx="929640" cy="365760"/>
                <wp:effectExtent l="0" t="0" r="22860" b="15240"/>
                <wp:wrapNone/>
                <wp:docPr id="82" name="文字方塊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365760"/>
                        </a:xfrm>
                        <a:prstGeom prst="rect">
                          <a:avLst/>
                        </a:prstGeom>
                        <a:solidFill>
                          <a:srgbClr val="FFFFFF"/>
                        </a:solidFill>
                        <a:ln w="9525">
                          <a:solidFill>
                            <a:srgbClr val="000000"/>
                          </a:solidFill>
                          <a:miter lim="800000"/>
                          <a:headEnd/>
                          <a:tailEnd/>
                        </a:ln>
                      </wps:spPr>
                      <wps:txbx>
                        <w:txbxContent>
                          <w:p w:rsidR="00F913DC" w:rsidRPr="00AE1376" w:rsidRDefault="00F913DC" w:rsidP="00F913DC">
                            <w:pPr>
                              <w:adjustRightInd w:val="0"/>
                              <w:snapToGrid w:val="0"/>
                              <w:rPr>
                                <w:sz w:val="28"/>
                                <w:szCs w:val="28"/>
                              </w:rPr>
                            </w:pPr>
                            <w:r w:rsidRPr="00AE1376">
                              <w:rPr>
                                <w:rFonts w:eastAsia="標楷體" w:hint="eastAsia"/>
                                <w:sz w:val="28"/>
                                <w:szCs w:val="28"/>
                              </w:rPr>
                              <w:t>參考範例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B37C7" id="文字方塊 82" o:spid="_x0000_s1095" type="#_x0000_t202" style="position:absolute;left:0;text-align:left;margin-left:22pt;margin-top:41.2pt;width:73.2pt;height:28.8pt;z-index:251724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">
                <v:textbox>
                  <w:txbxContent>
                    <w:p w:rsidR="00F913DC" w:rsidRPr="00AE1376" w:rsidRDefault="00F913DC" w:rsidP="00F913DC">
                      <w:pPr>
                        <w:adjustRightInd w:val="0"/>
                        <w:snapToGrid w:val="0"/>
                        <w:rPr>
                          <w:sz w:val="28"/>
                          <w:szCs w:val="28"/>
                        </w:rPr>
                      </w:pPr>
                      <w:r w:rsidRPr="00AE1376">
                        <w:rPr>
                          <w:rFonts w:eastAsia="標楷體" w:hint="eastAsia"/>
                          <w:sz w:val="28"/>
                          <w:szCs w:val="28"/>
                        </w:rPr>
                        <w:t>參考範例</w:t>
                      </w:r>
                    </w:p>
                  </w:txbxContent>
                </v:textbox>
                <w10:wrap anchorx="margin"/>
              </v:shape>
            </w:pict>
          </mc:Fallback>
        </mc:AlternateContent>
      </w:r>
      <w:r w:rsidRPr="00627CC6">
        <w:rPr>
          <w:rFonts w:ascii="Times New Roman" w:eastAsia="標楷體" w:hAnsi="Times New Roman" w:hint="eastAsia"/>
          <w:sz w:val="22"/>
        </w:rPr>
        <w:t>※</w:t>
      </w:r>
      <w:r>
        <w:rPr>
          <w:rFonts w:ascii="Times New Roman" w:eastAsia="標楷體" w:hAnsi="Times New Roman" w:hint="eastAsia"/>
          <w:sz w:val="22"/>
        </w:rPr>
        <w:t>依據</w:t>
      </w:r>
      <w:r w:rsidRPr="00627CC6">
        <w:rPr>
          <w:rFonts w:ascii="Times New Roman" w:eastAsia="標楷體" w:hAnsi="Times New Roman" w:hint="eastAsia"/>
          <w:sz w:val="22"/>
        </w:rPr>
        <w:t>財團法人法§</w:t>
      </w:r>
      <w:r w:rsidRPr="00627CC6">
        <w:rPr>
          <w:rFonts w:ascii="Times New Roman" w:eastAsia="標楷體" w:hAnsi="Times New Roman" w:hint="eastAsia"/>
          <w:sz w:val="22"/>
        </w:rPr>
        <w:t>24</w:t>
      </w:r>
      <w:r>
        <w:rPr>
          <w:rFonts w:ascii="Times New Roman" w:eastAsia="標楷體" w:hAnsi="Times New Roman" w:hint="eastAsia"/>
          <w:sz w:val="22"/>
        </w:rPr>
        <w:t>，</w:t>
      </w:r>
      <w:r w:rsidRPr="00627CC6">
        <w:rPr>
          <w:rFonts w:ascii="Times New Roman" w:eastAsia="標楷體" w:hAnsi="Times New Roman" w:hint="eastAsia"/>
          <w:sz w:val="22"/>
        </w:rPr>
        <w:t>財團法人法應建立會計制度，報主管機關備查。</w:t>
      </w:r>
      <w:r>
        <w:rPr>
          <w:rFonts w:ascii="Times New Roman" w:eastAsia="標楷體" w:hAnsi="Times New Roman" w:hint="eastAsia"/>
          <w:sz w:val="22"/>
        </w:rPr>
        <w:t>登記財產總額或年收入總額達兩千萬元以上者，應建立內部控制及稽核制度</w:t>
      </w:r>
      <w:r w:rsidRPr="00627CC6">
        <w:rPr>
          <w:rFonts w:ascii="Times New Roman" w:eastAsia="標楷體" w:hAnsi="Times New Roman" w:hint="eastAsia"/>
          <w:sz w:val="22"/>
        </w:rPr>
        <w:t>，報主管機關備查；其財務報表應經會計師查核簽證，並應依主管機關之指導，訂定誠信經營規範</w:t>
      </w:r>
      <w:r>
        <w:rPr>
          <w:rFonts w:ascii="Times New Roman" w:eastAsia="標楷體" w:hAnsi="Times New Roman" w:hint="eastAsia"/>
          <w:sz w:val="22"/>
        </w:rPr>
        <w:t>。</w:t>
      </w:r>
    </w:p>
    <w:p w:rsidR="00F913DC" w:rsidRPr="005D4EF6" w:rsidRDefault="00F913DC" w:rsidP="00F913DC">
      <w:pPr>
        <w:overflowPunct w:val="0"/>
        <w:jc w:val="both"/>
        <w:rPr>
          <w:rFonts w:ascii="Times New Roman" w:eastAsia="標楷體" w:hAnsi="Times New Roman"/>
        </w:rPr>
      </w:pPr>
    </w:p>
    <w:p w:rsidR="00F913DC" w:rsidRPr="005D4EF6" w:rsidRDefault="00F913DC" w:rsidP="00F913DC">
      <w:pPr>
        <w:overflowPunct w:val="0"/>
        <w:adjustRightInd w:val="0"/>
        <w:jc w:val="center"/>
        <w:rPr>
          <w:rFonts w:ascii="Times New Roman" w:eastAsia="標楷體" w:hAnsi="Times New Roman" w:cs="¼Ð·¢Åé"/>
          <w:b/>
          <w:sz w:val="36"/>
          <w:szCs w:val="36"/>
        </w:rPr>
      </w:pPr>
      <w:r w:rsidRPr="005D4EF6">
        <w:rPr>
          <w:rFonts w:ascii="Times New Roman" w:eastAsia="標楷體" w:hAnsi="Times New Roman" w:cs="標楷體"/>
          <w:b/>
          <w:color w:val="000000"/>
          <w:sz w:val="32"/>
          <w:szCs w:val="36"/>
        </w:rPr>
        <w:br/>
      </w:r>
      <w:r w:rsidRPr="005D4EF6">
        <w:rPr>
          <w:rFonts w:ascii="Times New Roman" w:eastAsia="標楷體" w:hAnsi="Times New Roman" w:cs="標楷體" w:hint="eastAsia"/>
          <w:b/>
          <w:color w:val="000000"/>
          <w:sz w:val="32"/>
          <w:szCs w:val="36"/>
        </w:rPr>
        <w:t>財團法人新北市○○○○基金會</w:t>
      </w:r>
      <w:r w:rsidRPr="005D4EF6">
        <w:rPr>
          <w:rFonts w:ascii="Times New Roman" w:eastAsia="標楷體" w:hAnsi="Times New Roman" w:cs="¼Ð·¢Åé"/>
          <w:b/>
          <w:sz w:val="32"/>
          <w:szCs w:val="36"/>
        </w:rPr>
        <w:t>內部</w:t>
      </w:r>
      <w:r w:rsidRPr="005D4EF6">
        <w:rPr>
          <w:rFonts w:ascii="Times New Roman" w:eastAsia="標楷體" w:hAnsi="Times New Roman" w:cs="¼Ð·¢Åé" w:hint="eastAsia"/>
          <w:b/>
          <w:sz w:val="32"/>
          <w:szCs w:val="36"/>
        </w:rPr>
        <w:t>控制及</w:t>
      </w:r>
      <w:r w:rsidRPr="005D4EF6">
        <w:rPr>
          <w:rFonts w:ascii="Times New Roman" w:eastAsia="標楷體" w:hAnsi="Times New Roman" w:cs="¼Ð·¢Åé"/>
          <w:b/>
          <w:sz w:val="32"/>
          <w:szCs w:val="36"/>
        </w:rPr>
        <w:t>稽核制度</w:t>
      </w:r>
    </w:p>
    <w:p w:rsidR="00F913DC" w:rsidRPr="005D4EF6" w:rsidRDefault="00F913DC" w:rsidP="00F913DC">
      <w:pPr>
        <w:overflowPunct w:val="0"/>
        <w:adjustRightInd w:val="0"/>
        <w:spacing w:beforeLines="50" w:before="120" w:line="360" w:lineRule="exact"/>
        <w:jc w:val="both"/>
        <w:rPr>
          <w:rFonts w:ascii="Times New Roman" w:eastAsia="標楷體" w:hAnsi="Times New Roman" w:cs="¼Ð·¢Åé"/>
          <w:b/>
          <w:sz w:val="28"/>
          <w:szCs w:val="28"/>
        </w:rPr>
      </w:pPr>
      <w:r w:rsidRPr="005D4EF6">
        <w:rPr>
          <w:rFonts w:ascii="Times New Roman" w:eastAsia="標楷體" w:hAnsi="Times New Roman" w:cs="¼Ð·¢Åé"/>
          <w:b/>
          <w:sz w:val="28"/>
          <w:szCs w:val="28"/>
        </w:rPr>
        <w:t>壹、總則</w:t>
      </w:r>
    </w:p>
    <w:p w:rsidR="00F913DC" w:rsidRPr="005D4EF6" w:rsidRDefault="00F913DC" w:rsidP="00F913DC">
      <w:pPr>
        <w:pStyle w:val="a0"/>
        <w:numPr>
          <w:ilvl w:val="0"/>
          <w:numId w:val="41"/>
        </w:numPr>
        <w:overflowPunct w:val="0"/>
        <w:adjustRightInd w:val="0"/>
        <w:spacing w:line="360" w:lineRule="exact"/>
        <w:ind w:leftChars="0" w:left="482" w:hanging="482"/>
        <w:jc w:val="both"/>
        <w:rPr>
          <w:rFonts w:ascii="Times New Roman" w:eastAsia="標楷體" w:hAnsi="Times New Roman" w:cs="標楷體"/>
          <w:szCs w:val="28"/>
        </w:rPr>
      </w:pPr>
      <w:r w:rsidRPr="005D4EF6">
        <w:rPr>
          <w:rFonts w:ascii="Times New Roman" w:eastAsia="標楷體" w:hAnsi="Times New Roman" w:cs="標楷體"/>
          <w:szCs w:val="28"/>
        </w:rPr>
        <w:t>本</w:t>
      </w:r>
      <w:r w:rsidRPr="005D4EF6">
        <w:rPr>
          <w:rFonts w:ascii="Times New Roman" w:eastAsia="標楷體" w:hAnsi="Times New Roman" w:cs="標楷體" w:hint="eastAsia"/>
          <w:szCs w:val="28"/>
        </w:rPr>
        <w:t>基金會</w:t>
      </w:r>
      <w:r w:rsidRPr="005D4EF6">
        <w:rPr>
          <w:rFonts w:ascii="Times New Roman" w:eastAsia="標楷體" w:hAnsi="Times New Roman" w:cs="標楷體"/>
          <w:szCs w:val="28"/>
        </w:rPr>
        <w:t>實施內部稽核，其目的在於協助董事會及管理階層檢查、評估、諮詢內部控制制度之缺失及衡量營運之效果與效率，並適時提供改善建議或意見，以確保內部控制制度得以持續有效實施及作為檢討修正內部控制制度之依據。</w:t>
      </w:r>
    </w:p>
    <w:p w:rsidR="00F913DC" w:rsidRPr="005D4EF6" w:rsidRDefault="00F913DC" w:rsidP="00F913DC">
      <w:pPr>
        <w:pStyle w:val="a0"/>
        <w:numPr>
          <w:ilvl w:val="0"/>
          <w:numId w:val="41"/>
        </w:numPr>
        <w:overflowPunct w:val="0"/>
        <w:adjustRightInd w:val="0"/>
        <w:spacing w:line="360" w:lineRule="exact"/>
        <w:ind w:leftChars="0" w:left="482" w:hanging="482"/>
        <w:jc w:val="both"/>
        <w:rPr>
          <w:rFonts w:ascii="Times New Roman" w:eastAsia="標楷體" w:hAnsi="Times New Roman" w:cs="標楷體"/>
          <w:szCs w:val="28"/>
        </w:rPr>
      </w:pPr>
      <w:r w:rsidRPr="005D4EF6">
        <w:rPr>
          <w:rFonts w:ascii="Times New Roman" w:eastAsia="標楷體" w:hAnsi="Times New Roman" w:cs="標楷體"/>
          <w:szCs w:val="28"/>
        </w:rPr>
        <w:t>本</w:t>
      </w:r>
      <w:r w:rsidRPr="005D4EF6">
        <w:rPr>
          <w:rFonts w:ascii="Times New Roman" w:eastAsia="標楷體" w:hAnsi="Times New Roman" w:cs="標楷體" w:hint="eastAsia"/>
          <w:szCs w:val="28"/>
        </w:rPr>
        <w:t>基金會</w:t>
      </w:r>
      <w:r w:rsidRPr="005D4EF6">
        <w:rPr>
          <w:rFonts w:ascii="Times New Roman" w:eastAsia="標楷體" w:hAnsi="Times New Roman" w:cs="標楷體"/>
          <w:szCs w:val="28"/>
        </w:rPr>
        <w:t>內部稽核人員應依本制度規定辦理稽核事宜。</w:t>
      </w:r>
    </w:p>
    <w:p w:rsidR="00F913DC" w:rsidRPr="005D4EF6" w:rsidRDefault="00F913DC" w:rsidP="00F913DC">
      <w:pPr>
        <w:pStyle w:val="a0"/>
        <w:numPr>
          <w:ilvl w:val="0"/>
          <w:numId w:val="41"/>
        </w:numPr>
        <w:overflowPunct w:val="0"/>
        <w:adjustRightInd w:val="0"/>
        <w:spacing w:line="360" w:lineRule="exact"/>
        <w:ind w:leftChars="0" w:left="482" w:hanging="482"/>
        <w:jc w:val="both"/>
        <w:rPr>
          <w:rFonts w:ascii="Times New Roman" w:eastAsia="標楷體" w:hAnsi="Times New Roman" w:cs="標楷體"/>
          <w:szCs w:val="28"/>
        </w:rPr>
      </w:pPr>
      <w:r w:rsidRPr="005D4EF6">
        <w:rPr>
          <w:rFonts w:ascii="Times New Roman" w:eastAsia="標楷體" w:hAnsi="Times New Roman" w:cs="標楷體"/>
          <w:szCs w:val="28"/>
        </w:rPr>
        <w:t>內部稽核工作執行範圍包括本</w:t>
      </w:r>
      <w:r w:rsidRPr="005D4EF6">
        <w:rPr>
          <w:rFonts w:ascii="Times New Roman" w:eastAsia="標楷體" w:hAnsi="Times New Roman" w:cs="標楷體" w:hint="eastAsia"/>
          <w:szCs w:val="28"/>
        </w:rPr>
        <w:t>基金會</w:t>
      </w:r>
      <w:r w:rsidRPr="005D4EF6">
        <w:rPr>
          <w:rFonts w:ascii="Times New Roman" w:eastAsia="標楷體" w:hAnsi="Times New Roman" w:cs="標楷體"/>
          <w:szCs w:val="28"/>
        </w:rPr>
        <w:t>各單位。</w:t>
      </w:r>
    </w:p>
    <w:p w:rsidR="00F913DC" w:rsidRPr="005D4EF6" w:rsidRDefault="00F913DC" w:rsidP="00F913DC">
      <w:pPr>
        <w:overflowPunct w:val="0"/>
        <w:adjustRightInd w:val="0"/>
        <w:spacing w:beforeLines="50" w:before="120" w:line="360" w:lineRule="exact"/>
        <w:jc w:val="both"/>
        <w:rPr>
          <w:rFonts w:ascii="Times New Roman" w:eastAsia="標楷體" w:hAnsi="Times New Roman" w:cs="¼Ð·¢Åé"/>
          <w:b/>
          <w:sz w:val="28"/>
          <w:szCs w:val="28"/>
        </w:rPr>
      </w:pPr>
      <w:r w:rsidRPr="005D4EF6">
        <w:rPr>
          <w:rFonts w:ascii="Times New Roman" w:eastAsia="標楷體" w:hAnsi="Times New Roman" w:cs="¼Ð·¢Åé" w:hint="eastAsia"/>
          <w:b/>
          <w:sz w:val="28"/>
          <w:szCs w:val="28"/>
        </w:rPr>
        <w:t>貳、</w:t>
      </w:r>
      <w:r w:rsidRPr="005D4EF6">
        <w:rPr>
          <w:rFonts w:ascii="Times New Roman" w:eastAsia="標楷體" w:hAnsi="Times New Roman" w:cs="¼Ð·¢Åé"/>
          <w:b/>
          <w:sz w:val="28"/>
          <w:szCs w:val="28"/>
        </w:rPr>
        <w:t>內部稽核之組織及人員</w:t>
      </w:r>
    </w:p>
    <w:p w:rsidR="00F913DC" w:rsidRPr="005D4EF6" w:rsidRDefault="00F913DC" w:rsidP="00F913DC">
      <w:pPr>
        <w:pStyle w:val="a0"/>
        <w:numPr>
          <w:ilvl w:val="0"/>
          <w:numId w:val="43"/>
        </w:numPr>
        <w:overflowPunct w:val="0"/>
        <w:adjustRightInd w:val="0"/>
        <w:spacing w:line="360" w:lineRule="exact"/>
        <w:ind w:leftChars="0" w:left="482" w:hanging="482"/>
        <w:jc w:val="both"/>
        <w:rPr>
          <w:rFonts w:ascii="Times New Roman" w:eastAsia="標楷體" w:hAnsi="Times New Roman" w:cs="標楷體"/>
          <w:szCs w:val="28"/>
        </w:rPr>
      </w:pPr>
      <w:r w:rsidRPr="005D4EF6">
        <w:rPr>
          <w:rFonts w:ascii="Times New Roman" w:eastAsia="標楷體" w:hAnsi="Times New Roman" w:cs="標楷體"/>
          <w:szCs w:val="28"/>
        </w:rPr>
        <w:t>本</w:t>
      </w:r>
      <w:r w:rsidRPr="005D4EF6">
        <w:rPr>
          <w:rFonts w:ascii="Times New Roman" w:eastAsia="標楷體" w:hAnsi="Times New Roman" w:cs="標楷體" w:hint="eastAsia"/>
          <w:szCs w:val="28"/>
        </w:rPr>
        <w:t>基金會</w:t>
      </w:r>
      <w:r w:rsidRPr="005D4EF6">
        <w:rPr>
          <w:rFonts w:ascii="Times New Roman" w:eastAsia="標楷體" w:hAnsi="Times New Roman" w:cs="標楷體"/>
          <w:szCs w:val="28"/>
        </w:rPr>
        <w:t>設置內部稽核</w:t>
      </w:r>
      <w:r w:rsidRPr="005D4EF6">
        <w:rPr>
          <w:rFonts w:ascii="Times New Roman" w:eastAsia="標楷體" w:hAnsi="Times New Roman" w:cs="標楷體" w:hint="eastAsia"/>
          <w:szCs w:val="28"/>
        </w:rPr>
        <w:t>小組</w:t>
      </w:r>
      <w:r w:rsidRPr="005D4EF6">
        <w:rPr>
          <w:rFonts w:ascii="Times New Roman" w:eastAsia="標楷體" w:hAnsi="Times New Roman" w:cs="標楷體"/>
          <w:szCs w:val="28"/>
        </w:rPr>
        <w:t>隸屬於董事會，並配置適任及適當人數之專任稽核人員，秉承董事會指派及指揮監督，執行內部稽核工作。主辦稽核之任免應經董事會通過。</w:t>
      </w:r>
    </w:p>
    <w:p w:rsidR="00F913DC" w:rsidRPr="005D4EF6" w:rsidRDefault="00F913DC" w:rsidP="00F913DC">
      <w:pPr>
        <w:pStyle w:val="a0"/>
        <w:numPr>
          <w:ilvl w:val="0"/>
          <w:numId w:val="43"/>
        </w:numPr>
        <w:overflowPunct w:val="0"/>
        <w:adjustRightInd w:val="0"/>
        <w:spacing w:line="360" w:lineRule="exact"/>
        <w:ind w:leftChars="0" w:left="482" w:hanging="482"/>
        <w:jc w:val="both"/>
        <w:rPr>
          <w:rFonts w:ascii="Times New Roman" w:eastAsia="標楷體" w:hAnsi="Times New Roman" w:cs="標楷體"/>
          <w:szCs w:val="28"/>
        </w:rPr>
      </w:pPr>
      <w:r w:rsidRPr="005D4EF6">
        <w:rPr>
          <w:rFonts w:ascii="Times New Roman" w:eastAsia="標楷體" w:hAnsi="Times New Roman" w:cs="標楷體"/>
          <w:szCs w:val="28"/>
        </w:rPr>
        <w:t>內部稽核人員應秉持獨立之精神，以客觀公正之立場，確實執行其職務，並盡專業上應有之注意。</w:t>
      </w:r>
    </w:p>
    <w:p w:rsidR="00F913DC" w:rsidRPr="005D4EF6" w:rsidRDefault="00F913DC" w:rsidP="00F913DC">
      <w:pPr>
        <w:pStyle w:val="a0"/>
        <w:numPr>
          <w:ilvl w:val="0"/>
          <w:numId w:val="43"/>
        </w:numPr>
        <w:overflowPunct w:val="0"/>
        <w:adjustRightInd w:val="0"/>
        <w:spacing w:line="360" w:lineRule="exact"/>
        <w:ind w:leftChars="0" w:left="482" w:hanging="482"/>
        <w:jc w:val="both"/>
        <w:rPr>
          <w:rFonts w:ascii="Times New Roman" w:eastAsia="標楷體" w:hAnsi="Times New Roman"/>
        </w:rPr>
      </w:pPr>
      <w:r w:rsidRPr="005D4EF6">
        <w:rPr>
          <w:rFonts w:ascii="Times New Roman" w:eastAsia="標楷體" w:hAnsi="Times New Roman" w:cs="標楷體"/>
          <w:szCs w:val="28"/>
        </w:rPr>
        <w:t>內部稽核人員執行業務應本誠實信用原則，並不得有下列情事：</w:t>
      </w:r>
      <w:r w:rsidRPr="005D4EF6">
        <w:rPr>
          <w:rFonts w:ascii="Times New Roman" w:eastAsia="標楷體" w:hAnsi="Times New Roman"/>
          <w:spacing w:val="-9"/>
        </w:rPr>
        <w:t xml:space="preserve"> </w:t>
      </w:r>
    </w:p>
    <w:p w:rsidR="00F913DC" w:rsidRPr="005D4EF6" w:rsidRDefault="00F913DC" w:rsidP="00F913DC">
      <w:pPr>
        <w:pStyle w:val="a0"/>
        <w:numPr>
          <w:ilvl w:val="0"/>
          <w:numId w:val="42"/>
        </w:numPr>
        <w:overflowPunct w:val="0"/>
        <w:adjustRightInd w:val="0"/>
        <w:snapToGrid w:val="0"/>
        <w:spacing w:line="360" w:lineRule="exact"/>
        <w:ind w:leftChars="0" w:left="720" w:hanging="480"/>
        <w:jc w:val="both"/>
        <w:rPr>
          <w:rFonts w:ascii="Times New Roman" w:eastAsia="標楷體" w:hAnsi="Times New Roman" w:cs="標楷體"/>
          <w:szCs w:val="24"/>
        </w:rPr>
      </w:pPr>
      <w:r w:rsidRPr="005D4EF6">
        <w:rPr>
          <w:rFonts w:ascii="Times New Roman" w:eastAsia="標楷體" w:hAnsi="Times New Roman" w:cs="標楷體"/>
          <w:szCs w:val="24"/>
        </w:rPr>
        <w:t>明知本</w:t>
      </w:r>
      <w:r w:rsidRPr="005D4EF6">
        <w:rPr>
          <w:rFonts w:ascii="Times New Roman" w:eastAsia="標楷體" w:hAnsi="Times New Roman" w:cs="標楷體" w:hint="eastAsia"/>
          <w:szCs w:val="24"/>
        </w:rPr>
        <w:t>基金會</w:t>
      </w:r>
      <w:r w:rsidRPr="005D4EF6">
        <w:rPr>
          <w:rFonts w:ascii="Times New Roman" w:eastAsia="標楷體" w:hAnsi="Times New Roman" w:cs="標楷體"/>
          <w:szCs w:val="24"/>
        </w:rPr>
        <w:t>之營運活動、報導及相關法令規章遵循情況有直接損害利害關係人之情事，而予以隱飾或作不實、不當之揭露。</w:t>
      </w:r>
    </w:p>
    <w:p w:rsidR="00F913DC" w:rsidRPr="005D4EF6" w:rsidRDefault="00F913DC" w:rsidP="00F913DC">
      <w:pPr>
        <w:pStyle w:val="a0"/>
        <w:numPr>
          <w:ilvl w:val="0"/>
          <w:numId w:val="42"/>
        </w:numPr>
        <w:overflowPunct w:val="0"/>
        <w:adjustRightInd w:val="0"/>
        <w:snapToGrid w:val="0"/>
        <w:spacing w:line="360" w:lineRule="exact"/>
        <w:ind w:leftChars="0" w:left="720" w:hanging="480"/>
        <w:jc w:val="both"/>
        <w:rPr>
          <w:rFonts w:ascii="Times New Roman" w:eastAsia="標楷體" w:hAnsi="Times New Roman" w:cs="標楷體"/>
          <w:szCs w:val="24"/>
        </w:rPr>
      </w:pPr>
      <w:r w:rsidRPr="005D4EF6">
        <w:rPr>
          <w:rFonts w:ascii="Times New Roman" w:eastAsia="標楷體" w:hAnsi="Times New Roman" w:cs="標楷體"/>
          <w:szCs w:val="24"/>
        </w:rPr>
        <w:t>因職務上之廢弛，致損及本</w:t>
      </w:r>
      <w:r w:rsidRPr="005D4EF6">
        <w:rPr>
          <w:rFonts w:ascii="Times New Roman" w:eastAsia="標楷體" w:hAnsi="Times New Roman" w:cs="標楷體" w:hint="eastAsia"/>
          <w:szCs w:val="24"/>
        </w:rPr>
        <w:t>基金會</w:t>
      </w:r>
      <w:r w:rsidRPr="005D4EF6">
        <w:rPr>
          <w:rFonts w:ascii="Times New Roman" w:eastAsia="標楷體" w:hAnsi="Times New Roman" w:cs="標楷體"/>
          <w:szCs w:val="24"/>
        </w:rPr>
        <w:t>或利害關係人之權益等情事。</w:t>
      </w:r>
    </w:p>
    <w:p w:rsidR="00F913DC" w:rsidRPr="005D4EF6" w:rsidRDefault="00F913DC" w:rsidP="00F913DC">
      <w:pPr>
        <w:pStyle w:val="a0"/>
        <w:numPr>
          <w:ilvl w:val="0"/>
          <w:numId w:val="42"/>
        </w:numPr>
        <w:overflowPunct w:val="0"/>
        <w:adjustRightInd w:val="0"/>
        <w:snapToGrid w:val="0"/>
        <w:spacing w:line="360" w:lineRule="exact"/>
        <w:ind w:leftChars="0" w:left="720" w:hanging="480"/>
        <w:jc w:val="both"/>
        <w:rPr>
          <w:rFonts w:ascii="Times New Roman" w:eastAsia="標楷體" w:hAnsi="Times New Roman" w:cs="標楷體"/>
          <w:szCs w:val="24"/>
        </w:rPr>
      </w:pPr>
      <w:r w:rsidRPr="005D4EF6">
        <w:rPr>
          <w:rFonts w:ascii="Times New Roman" w:eastAsia="標楷體" w:hAnsi="Times New Roman" w:cs="標楷體"/>
          <w:szCs w:val="24"/>
        </w:rPr>
        <w:t>逾越稽核職權範圍以外之行為或有其他不正當情事，意圖為自己或第三人之利益，違背其職務之行為或侵占本</w:t>
      </w:r>
      <w:r w:rsidRPr="005D4EF6">
        <w:rPr>
          <w:rFonts w:ascii="Times New Roman" w:eastAsia="標楷體" w:hAnsi="Times New Roman" w:cs="標楷體" w:hint="eastAsia"/>
          <w:szCs w:val="24"/>
        </w:rPr>
        <w:t>基金會</w:t>
      </w:r>
      <w:r w:rsidRPr="005D4EF6">
        <w:rPr>
          <w:rFonts w:ascii="Times New Roman" w:eastAsia="標楷體" w:hAnsi="Times New Roman" w:cs="標楷體"/>
          <w:szCs w:val="24"/>
        </w:rPr>
        <w:t>資產。</w:t>
      </w:r>
    </w:p>
    <w:p w:rsidR="00F913DC" w:rsidRPr="005D4EF6" w:rsidRDefault="00F913DC" w:rsidP="00F913DC">
      <w:pPr>
        <w:pStyle w:val="a0"/>
        <w:numPr>
          <w:ilvl w:val="0"/>
          <w:numId w:val="42"/>
        </w:numPr>
        <w:overflowPunct w:val="0"/>
        <w:adjustRightInd w:val="0"/>
        <w:snapToGrid w:val="0"/>
        <w:spacing w:line="360" w:lineRule="exact"/>
        <w:ind w:leftChars="0" w:left="720" w:hanging="480"/>
        <w:jc w:val="both"/>
        <w:rPr>
          <w:rFonts w:ascii="Times New Roman" w:eastAsia="標楷體" w:hAnsi="Times New Roman" w:cs="標楷體"/>
          <w:szCs w:val="24"/>
        </w:rPr>
      </w:pPr>
      <w:r w:rsidRPr="005D4EF6">
        <w:rPr>
          <w:rFonts w:ascii="Times New Roman" w:eastAsia="標楷體" w:hAnsi="Times New Roman" w:cs="標楷體"/>
          <w:szCs w:val="24"/>
        </w:rPr>
        <w:t>與自身有利害關係或利益衝突案件未予迴避</w:t>
      </w:r>
      <w:r w:rsidRPr="005D4EF6">
        <w:rPr>
          <w:rFonts w:ascii="Times New Roman" w:eastAsia="標楷體" w:hAnsi="Times New Roman" w:cs="標楷體" w:hint="eastAsia"/>
          <w:szCs w:val="24"/>
        </w:rPr>
        <w:t>。</w:t>
      </w:r>
    </w:p>
    <w:p w:rsidR="00F913DC" w:rsidRPr="005D4EF6" w:rsidRDefault="00F913DC" w:rsidP="00F913DC">
      <w:pPr>
        <w:pStyle w:val="a0"/>
        <w:numPr>
          <w:ilvl w:val="0"/>
          <w:numId w:val="42"/>
        </w:numPr>
        <w:overflowPunct w:val="0"/>
        <w:adjustRightInd w:val="0"/>
        <w:snapToGrid w:val="0"/>
        <w:spacing w:line="360" w:lineRule="exact"/>
        <w:ind w:leftChars="0" w:left="720" w:hanging="480"/>
        <w:jc w:val="both"/>
        <w:rPr>
          <w:rFonts w:ascii="Times New Roman" w:eastAsia="標楷體" w:hAnsi="Times New Roman" w:cs="標楷體"/>
          <w:szCs w:val="24"/>
        </w:rPr>
      </w:pPr>
      <w:r w:rsidRPr="005D4EF6">
        <w:rPr>
          <w:rFonts w:ascii="Times New Roman" w:eastAsia="標楷體" w:hAnsi="Times New Roman" w:cs="標楷體"/>
          <w:szCs w:val="24"/>
        </w:rPr>
        <w:t>未配合</w:t>
      </w:r>
      <w:r w:rsidRPr="005D4EF6">
        <w:rPr>
          <w:rFonts w:ascii="Times New Roman" w:eastAsia="標楷體" w:hAnsi="Times New Roman" w:cs="標楷體" w:hint="eastAsia"/>
          <w:szCs w:val="24"/>
        </w:rPr>
        <w:t>主管機關</w:t>
      </w:r>
      <w:r w:rsidRPr="005D4EF6">
        <w:rPr>
          <w:rFonts w:ascii="Times New Roman" w:eastAsia="標楷體" w:hAnsi="Times New Roman" w:cs="標楷體"/>
          <w:szCs w:val="24"/>
        </w:rPr>
        <w:t>指示或未依據契約規定接受政府審計、專案查核事項或提供相關資料。</w:t>
      </w:r>
    </w:p>
    <w:p w:rsidR="00F913DC" w:rsidRPr="005D4EF6" w:rsidRDefault="00F913DC" w:rsidP="00F913DC">
      <w:pPr>
        <w:pStyle w:val="a0"/>
        <w:numPr>
          <w:ilvl w:val="0"/>
          <w:numId w:val="42"/>
        </w:numPr>
        <w:overflowPunct w:val="0"/>
        <w:adjustRightInd w:val="0"/>
        <w:snapToGrid w:val="0"/>
        <w:spacing w:line="360" w:lineRule="exact"/>
        <w:ind w:leftChars="0" w:left="720" w:hanging="480"/>
        <w:jc w:val="both"/>
        <w:rPr>
          <w:rFonts w:ascii="Times New Roman" w:eastAsia="標楷體" w:hAnsi="Times New Roman" w:cs="標楷體"/>
          <w:szCs w:val="24"/>
        </w:rPr>
      </w:pPr>
      <w:r w:rsidRPr="005D4EF6">
        <w:rPr>
          <w:rFonts w:ascii="Times New Roman" w:eastAsia="標楷體" w:hAnsi="Times New Roman" w:cs="標楷體"/>
          <w:szCs w:val="24"/>
        </w:rPr>
        <w:t>直接或間接提供、承諾、要求或收受不合理餽贈或其他任何形式之不正當利益。</w:t>
      </w:r>
    </w:p>
    <w:p w:rsidR="00F913DC" w:rsidRPr="005D4EF6" w:rsidRDefault="00F913DC" w:rsidP="00F913DC">
      <w:pPr>
        <w:pStyle w:val="a0"/>
        <w:numPr>
          <w:ilvl w:val="0"/>
          <w:numId w:val="42"/>
        </w:numPr>
        <w:overflowPunct w:val="0"/>
        <w:adjustRightInd w:val="0"/>
        <w:snapToGrid w:val="0"/>
        <w:spacing w:line="360" w:lineRule="exact"/>
        <w:ind w:leftChars="0" w:left="720" w:hanging="480"/>
        <w:jc w:val="both"/>
        <w:rPr>
          <w:rFonts w:ascii="Times New Roman" w:eastAsia="標楷體" w:hAnsi="Times New Roman" w:cs="標楷體"/>
          <w:szCs w:val="24"/>
        </w:rPr>
      </w:pPr>
      <w:r w:rsidRPr="005D4EF6">
        <w:rPr>
          <w:rFonts w:ascii="Times New Roman" w:eastAsia="標楷體" w:hAnsi="Times New Roman" w:cs="標楷體"/>
          <w:szCs w:val="24"/>
        </w:rPr>
        <w:t>其他違反法令之行為。</w:t>
      </w:r>
    </w:p>
    <w:p w:rsidR="00F913DC" w:rsidRPr="005D4EF6" w:rsidRDefault="00F913DC" w:rsidP="00F913DC">
      <w:pPr>
        <w:pStyle w:val="a0"/>
        <w:numPr>
          <w:ilvl w:val="0"/>
          <w:numId w:val="43"/>
        </w:numPr>
        <w:overflowPunct w:val="0"/>
        <w:adjustRightInd w:val="0"/>
        <w:spacing w:line="360" w:lineRule="exact"/>
        <w:ind w:leftChars="0" w:left="482" w:hanging="482"/>
        <w:jc w:val="both"/>
        <w:rPr>
          <w:rFonts w:ascii="Times New Roman" w:eastAsia="標楷體" w:hAnsi="Times New Roman" w:cs="標楷體"/>
          <w:szCs w:val="28"/>
        </w:rPr>
      </w:pPr>
      <w:r w:rsidRPr="005D4EF6">
        <w:rPr>
          <w:rFonts w:ascii="Times New Roman" w:eastAsia="標楷體" w:hAnsi="Times New Roman" w:cs="標楷體"/>
          <w:szCs w:val="28"/>
        </w:rPr>
        <w:t>內部稽核人員應持續進修或參加專業認證考試，以提升稽核品質及能力</w:t>
      </w:r>
      <w:r w:rsidRPr="005D4EF6">
        <w:rPr>
          <w:rFonts w:ascii="Times New Roman" w:eastAsia="標楷體" w:hAnsi="Times New Roman" w:cs="標楷體" w:hint="eastAsia"/>
          <w:szCs w:val="28"/>
        </w:rPr>
        <w:t>。</w:t>
      </w:r>
    </w:p>
    <w:p w:rsidR="00F913DC" w:rsidRPr="005D4EF6" w:rsidRDefault="00F913DC" w:rsidP="00F913DC">
      <w:pPr>
        <w:overflowPunct w:val="0"/>
        <w:adjustRightInd w:val="0"/>
        <w:spacing w:beforeLines="50" w:before="120" w:line="360" w:lineRule="exact"/>
        <w:jc w:val="both"/>
        <w:rPr>
          <w:rFonts w:ascii="Times New Roman" w:eastAsia="標楷體" w:hAnsi="Times New Roman" w:cs="¼Ð·¢Åé"/>
          <w:b/>
          <w:sz w:val="28"/>
          <w:szCs w:val="28"/>
        </w:rPr>
      </w:pPr>
      <w:r w:rsidRPr="005D4EF6">
        <w:rPr>
          <w:rFonts w:ascii="Times New Roman" w:eastAsia="標楷體" w:hAnsi="Times New Roman" w:cs="¼Ð·¢Åé" w:hint="eastAsia"/>
          <w:b/>
          <w:sz w:val="28"/>
          <w:szCs w:val="28"/>
        </w:rPr>
        <w:t>參、</w:t>
      </w:r>
      <w:r w:rsidRPr="005D4EF6">
        <w:rPr>
          <w:rFonts w:ascii="Times New Roman" w:eastAsia="標楷體" w:hAnsi="Times New Roman" w:cs="¼Ð·¢Åé"/>
          <w:b/>
          <w:sz w:val="28"/>
          <w:szCs w:val="28"/>
        </w:rPr>
        <w:t>內部稽核之規劃及執行</w:t>
      </w:r>
    </w:p>
    <w:p w:rsidR="00F913DC" w:rsidRPr="005D4EF6" w:rsidRDefault="00F913DC" w:rsidP="00F913DC">
      <w:pPr>
        <w:pStyle w:val="a0"/>
        <w:numPr>
          <w:ilvl w:val="0"/>
          <w:numId w:val="44"/>
        </w:numPr>
        <w:overflowPunct w:val="0"/>
        <w:adjustRightInd w:val="0"/>
        <w:spacing w:line="360" w:lineRule="exact"/>
        <w:ind w:leftChars="0" w:left="482" w:hanging="482"/>
        <w:jc w:val="both"/>
        <w:rPr>
          <w:rFonts w:ascii="Times New Roman" w:eastAsia="標楷體" w:hAnsi="Times New Roman" w:cs="標楷體"/>
          <w:szCs w:val="28"/>
        </w:rPr>
      </w:pPr>
      <w:r w:rsidRPr="005D4EF6">
        <w:rPr>
          <w:rFonts w:ascii="Times New Roman" w:eastAsia="標楷體" w:hAnsi="Times New Roman" w:cs="標楷體"/>
          <w:szCs w:val="28"/>
        </w:rPr>
        <w:t>內部稽核工作之規劃及執行，依下列規定辦理：</w:t>
      </w:r>
    </w:p>
    <w:p w:rsidR="00F913DC" w:rsidRPr="005D4EF6" w:rsidRDefault="00F913DC" w:rsidP="00F913DC">
      <w:pPr>
        <w:pStyle w:val="a0"/>
        <w:numPr>
          <w:ilvl w:val="0"/>
          <w:numId w:val="45"/>
        </w:numPr>
        <w:overflowPunct w:val="0"/>
        <w:adjustRightInd w:val="0"/>
        <w:snapToGrid w:val="0"/>
        <w:spacing w:line="360" w:lineRule="exact"/>
        <w:ind w:leftChars="0" w:left="720" w:hanging="480"/>
        <w:jc w:val="both"/>
        <w:rPr>
          <w:rFonts w:ascii="Times New Roman" w:eastAsia="標楷體" w:hAnsi="Times New Roman" w:cs="標楷體"/>
          <w:szCs w:val="24"/>
        </w:rPr>
      </w:pPr>
      <w:r w:rsidRPr="005D4EF6">
        <w:rPr>
          <w:rFonts w:ascii="Times New Roman" w:eastAsia="標楷體" w:hAnsi="Times New Roman" w:cs="標楷體"/>
          <w:szCs w:val="24"/>
        </w:rPr>
        <w:t>本</w:t>
      </w:r>
      <w:r w:rsidRPr="005D4EF6">
        <w:rPr>
          <w:rFonts w:ascii="Times New Roman" w:eastAsia="標楷體" w:hAnsi="Times New Roman" w:cs="標楷體" w:hint="eastAsia"/>
          <w:szCs w:val="24"/>
        </w:rPr>
        <w:t>基金會</w:t>
      </w:r>
      <w:r w:rsidRPr="005D4EF6">
        <w:rPr>
          <w:rFonts w:ascii="Times New Roman" w:eastAsia="標楷體" w:hAnsi="Times New Roman" w:cs="標楷體"/>
          <w:szCs w:val="24"/>
        </w:rPr>
        <w:t>可視業務之風險及重要程度，依下列分類辦理內部稽核工作：</w:t>
      </w:r>
    </w:p>
    <w:p w:rsidR="00F913DC" w:rsidRPr="005D4EF6" w:rsidRDefault="00F913DC" w:rsidP="00F913DC">
      <w:pPr>
        <w:pStyle w:val="a0"/>
        <w:numPr>
          <w:ilvl w:val="0"/>
          <w:numId w:val="40"/>
        </w:numPr>
        <w:overflowPunct w:val="0"/>
        <w:adjustRightInd w:val="0"/>
        <w:spacing w:line="360" w:lineRule="exact"/>
        <w:ind w:leftChars="0" w:left="1070" w:hanging="360"/>
        <w:jc w:val="both"/>
        <w:rPr>
          <w:rFonts w:ascii="Times New Roman" w:eastAsia="標楷體" w:hAnsi="Times New Roman" w:cs="標楷體"/>
          <w:szCs w:val="24"/>
        </w:rPr>
      </w:pPr>
      <w:r w:rsidRPr="005D4EF6">
        <w:rPr>
          <w:rFonts w:ascii="Times New Roman" w:eastAsia="標楷體" w:hAnsi="Times New Roman" w:cs="標楷體"/>
          <w:szCs w:val="24"/>
        </w:rPr>
        <w:t>年度稽核：針對應辦理稽核之業務或事項進行稽核。</w:t>
      </w:r>
    </w:p>
    <w:p w:rsidR="00F913DC" w:rsidRPr="005D4EF6" w:rsidRDefault="00F913DC" w:rsidP="00F913DC">
      <w:pPr>
        <w:pStyle w:val="a0"/>
        <w:numPr>
          <w:ilvl w:val="0"/>
          <w:numId w:val="40"/>
        </w:numPr>
        <w:overflowPunct w:val="0"/>
        <w:adjustRightInd w:val="0"/>
        <w:spacing w:line="360" w:lineRule="exact"/>
        <w:ind w:leftChars="0" w:left="1070" w:hanging="360"/>
        <w:jc w:val="both"/>
        <w:rPr>
          <w:rFonts w:ascii="Times New Roman" w:eastAsia="標楷體" w:hAnsi="Times New Roman" w:cs="標楷體"/>
          <w:szCs w:val="24"/>
        </w:rPr>
      </w:pPr>
      <w:r w:rsidRPr="005D4EF6">
        <w:rPr>
          <w:rFonts w:ascii="Times New Roman" w:eastAsia="標楷體" w:hAnsi="Times New Roman" w:cs="標楷體"/>
          <w:szCs w:val="24"/>
        </w:rPr>
        <w:t>專案稽核：針對指定案件、異常事項或其他未及納入年度稽核之事項進行稽核。</w:t>
      </w:r>
    </w:p>
    <w:p w:rsidR="00F913DC" w:rsidRPr="005D4EF6" w:rsidRDefault="00F913DC" w:rsidP="00F913DC">
      <w:pPr>
        <w:pStyle w:val="a0"/>
        <w:numPr>
          <w:ilvl w:val="0"/>
          <w:numId w:val="45"/>
        </w:numPr>
        <w:overflowPunct w:val="0"/>
        <w:adjustRightInd w:val="0"/>
        <w:snapToGrid w:val="0"/>
        <w:spacing w:line="360" w:lineRule="exact"/>
        <w:ind w:leftChars="0" w:left="720" w:hanging="480"/>
        <w:jc w:val="both"/>
        <w:rPr>
          <w:rFonts w:ascii="Times New Roman" w:eastAsia="標楷體" w:hAnsi="Times New Roman" w:cs="標楷體"/>
          <w:szCs w:val="24"/>
        </w:rPr>
      </w:pPr>
      <w:r w:rsidRPr="005D4EF6">
        <w:rPr>
          <w:rFonts w:ascii="Times New Roman" w:eastAsia="標楷體" w:hAnsi="Times New Roman" w:cs="標楷體"/>
          <w:szCs w:val="24"/>
        </w:rPr>
        <w:t>內部稽核人員應檢視風險評估或績效達成程度等情形，就高風險或主要核心業務優先擇定稽核項目，擬訂年度稽核計畫，並經董事會通過；修正時亦同。</w:t>
      </w:r>
    </w:p>
    <w:p w:rsidR="00F913DC" w:rsidRPr="005D4EF6" w:rsidRDefault="00F913DC" w:rsidP="00F913DC">
      <w:pPr>
        <w:pStyle w:val="a0"/>
        <w:numPr>
          <w:ilvl w:val="0"/>
          <w:numId w:val="45"/>
        </w:numPr>
        <w:overflowPunct w:val="0"/>
        <w:adjustRightInd w:val="0"/>
        <w:snapToGrid w:val="0"/>
        <w:spacing w:line="360" w:lineRule="exact"/>
        <w:ind w:leftChars="0" w:left="720" w:hanging="480"/>
        <w:jc w:val="both"/>
        <w:rPr>
          <w:rFonts w:ascii="Times New Roman" w:eastAsia="標楷體" w:hAnsi="Times New Roman" w:cs="標楷體"/>
          <w:szCs w:val="24"/>
        </w:rPr>
      </w:pPr>
      <w:r w:rsidRPr="005D4EF6">
        <w:rPr>
          <w:rFonts w:ascii="Times New Roman" w:eastAsia="標楷體" w:hAnsi="Times New Roman" w:cs="標楷體"/>
          <w:szCs w:val="24"/>
        </w:rPr>
        <w:t>內部稽核人員應辨識充分、可靠、攸關及有用之資訊，對其適當分析、評估，並作成紀錄，以支持稽核結果及結論。</w:t>
      </w:r>
    </w:p>
    <w:p w:rsidR="00F913DC" w:rsidRPr="005D4EF6" w:rsidRDefault="00F913DC" w:rsidP="00F913DC">
      <w:pPr>
        <w:pStyle w:val="a0"/>
        <w:numPr>
          <w:ilvl w:val="0"/>
          <w:numId w:val="45"/>
        </w:numPr>
        <w:overflowPunct w:val="0"/>
        <w:adjustRightInd w:val="0"/>
        <w:snapToGrid w:val="0"/>
        <w:spacing w:line="360" w:lineRule="exact"/>
        <w:ind w:leftChars="0" w:left="720" w:hanging="480"/>
        <w:jc w:val="both"/>
        <w:rPr>
          <w:rFonts w:ascii="Times New Roman" w:eastAsia="標楷體" w:hAnsi="Times New Roman" w:cs="標楷體"/>
          <w:szCs w:val="24"/>
        </w:rPr>
      </w:pPr>
      <w:r w:rsidRPr="005D4EF6">
        <w:rPr>
          <w:rFonts w:ascii="Times New Roman" w:eastAsia="標楷體" w:hAnsi="Times New Roman" w:cs="標楷體"/>
          <w:szCs w:val="24"/>
        </w:rPr>
        <w:t>內部稽核人員執行內部稽核工作，得檢查相關文件及資產，</w:t>
      </w:r>
      <w:r w:rsidRPr="005D4EF6">
        <w:rPr>
          <w:rFonts w:ascii="Times New Roman" w:eastAsia="標楷體" w:hAnsi="Times New Roman" w:cs="標楷體"/>
          <w:szCs w:val="24"/>
        </w:rPr>
        <w:t xml:space="preserve"> </w:t>
      </w:r>
      <w:r w:rsidRPr="005D4EF6">
        <w:rPr>
          <w:rFonts w:ascii="Times New Roman" w:eastAsia="標楷體" w:hAnsi="Times New Roman" w:cs="標楷體"/>
          <w:szCs w:val="24"/>
        </w:rPr>
        <w:t>並詢問有關人員，受查單位應全力配合提供稽核所需資料並詳實答覆，無正當理由不得拒絕。</w:t>
      </w:r>
    </w:p>
    <w:p w:rsidR="00F913DC" w:rsidRPr="005D4EF6" w:rsidRDefault="00F913DC" w:rsidP="00F913DC">
      <w:pPr>
        <w:pStyle w:val="a0"/>
        <w:numPr>
          <w:ilvl w:val="0"/>
          <w:numId w:val="45"/>
        </w:numPr>
        <w:overflowPunct w:val="0"/>
        <w:adjustRightInd w:val="0"/>
        <w:snapToGrid w:val="0"/>
        <w:spacing w:line="360" w:lineRule="exact"/>
        <w:ind w:leftChars="0" w:left="720" w:hanging="480"/>
        <w:jc w:val="both"/>
        <w:rPr>
          <w:rFonts w:ascii="Times New Roman" w:eastAsia="標楷體" w:hAnsi="Times New Roman" w:cs="標楷體"/>
          <w:szCs w:val="24"/>
        </w:rPr>
      </w:pPr>
      <w:r w:rsidRPr="005D4EF6">
        <w:rPr>
          <w:rFonts w:ascii="Times New Roman" w:eastAsia="標楷體" w:hAnsi="Times New Roman" w:cs="標楷體"/>
          <w:szCs w:val="24"/>
        </w:rPr>
        <w:lastRenderedPageBreak/>
        <w:t>年度稽核計畫及專案稽核應確實執行，據以評估及檢查本</w:t>
      </w:r>
      <w:r w:rsidRPr="005D4EF6">
        <w:rPr>
          <w:rFonts w:ascii="Times New Roman" w:eastAsia="標楷體" w:hAnsi="Times New Roman" w:cs="標楷體" w:hint="eastAsia"/>
          <w:szCs w:val="24"/>
        </w:rPr>
        <w:t>基金會</w:t>
      </w:r>
      <w:r w:rsidRPr="005D4EF6">
        <w:rPr>
          <w:rFonts w:ascii="Times New Roman" w:eastAsia="標楷體" w:hAnsi="Times New Roman" w:cs="標楷體"/>
          <w:szCs w:val="24"/>
        </w:rPr>
        <w:t>之內部控制制度，並檢附工作底稿及相關資料等作成稽核報告</w:t>
      </w:r>
      <w:r w:rsidRPr="005D4EF6">
        <w:rPr>
          <w:rFonts w:ascii="Times New Roman" w:eastAsia="標楷體" w:hAnsi="Times New Roman" w:cs="標楷體" w:hint="eastAsia"/>
          <w:szCs w:val="24"/>
        </w:rPr>
        <w:t>。</w:t>
      </w:r>
    </w:p>
    <w:p w:rsidR="00F913DC" w:rsidRPr="005D4EF6" w:rsidRDefault="00F913DC" w:rsidP="00F913DC">
      <w:pPr>
        <w:pStyle w:val="a0"/>
        <w:numPr>
          <w:ilvl w:val="0"/>
          <w:numId w:val="45"/>
        </w:numPr>
        <w:overflowPunct w:val="0"/>
        <w:adjustRightInd w:val="0"/>
        <w:snapToGrid w:val="0"/>
        <w:spacing w:line="360" w:lineRule="exact"/>
        <w:ind w:leftChars="0" w:left="720" w:hanging="480"/>
        <w:jc w:val="both"/>
        <w:rPr>
          <w:rFonts w:ascii="Times New Roman" w:eastAsia="標楷體" w:hAnsi="Times New Roman" w:cs="標楷體"/>
          <w:szCs w:val="24"/>
        </w:rPr>
      </w:pPr>
      <w:r w:rsidRPr="005D4EF6">
        <w:rPr>
          <w:rFonts w:ascii="Times New Roman" w:eastAsia="標楷體" w:hAnsi="Times New Roman" w:cs="標楷體"/>
          <w:szCs w:val="24"/>
        </w:rPr>
        <w:t>稽核報告、工作底稿及相關資料應至少保存</w:t>
      </w:r>
      <w:r w:rsidRPr="005D4EF6">
        <w:rPr>
          <w:rFonts w:ascii="Times New Roman" w:eastAsia="標楷體" w:hAnsi="Times New Roman" w:cs="標楷體" w:hint="eastAsia"/>
          <w:szCs w:val="24"/>
        </w:rPr>
        <w:t>5</w:t>
      </w:r>
      <w:r w:rsidRPr="005D4EF6">
        <w:rPr>
          <w:rFonts w:ascii="Times New Roman" w:eastAsia="標楷體" w:hAnsi="Times New Roman" w:cs="標楷體"/>
          <w:szCs w:val="24"/>
        </w:rPr>
        <w:t>年。</w:t>
      </w:r>
    </w:p>
    <w:p w:rsidR="00F913DC" w:rsidRPr="005D4EF6" w:rsidRDefault="00F913DC" w:rsidP="00F913DC">
      <w:pPr>
        <w:pStyle w:val="a0"/>
        <w:numPr>
          <w:ilvl w:val="0"/>
          <w:numId w:val="44"/>
        </w:numPr>
        <w:overflowPunct w:val="0"/>
        <w:adjustRightInd w:val="0"/>
        <w:spacing w:line="360" w:lineRule="exact"/>
        <w:ind w:leftChars="0" w:left="482" w:hanging="482"/>
        <w:jc w:val="both"/>
        <w:rPr>
          <w:rFonts w:ascii="Times New Roman" w:eastAsia="標楷體" w:hAnsi="Times New Roman" w:cs="標楷體"/>
          <w:szCs w:val="28"/>
        </w:rPr>
      </w:pPr>
      <w:r w:rsidRPr="005D4EF6">
        <w:rPr>
          <w:rFonts w:ascii="Times New Roman" w:eastAsia="標楷體" w:hAnsi="Times New Roman" w:cs="標楷體"/>
          <w:szCs w:val="28"/>
        </w:rPr>
        <w:t>內部稽核人員應與受查單位就稽核項目查核結果充分溝通，對於評估所發現之內部控制制度缺失及異常事項，應據實揭露於稽核報告，並於該報告陳核後送受查單位改善。</w:t>
      </w:r>
    </w:p>
    <w:p w:rsidR="00F913DC" w:rsidRPr="005D4EF6" w:rsidRDefault="00F913DC" w:rsidP="00F913DC">
      <w:pPr>
        <w:pStyle w:val="a0"/>
        <w:numPr>
          <w:ilvl w:val="0"/>
          <w:numId w:val="44"/>
        </w:numPr>
        <w:overflowPunct w:val="0"/>
        <w:adjustRightInd w:val="0"/>
        <w:spacing w:line="360" w:lineRule="exact"/>
        <w:ind w:leftChars="0" w:left="482" w:hanging="482"/>
        <w:jc w:val="both"/>
        <w:rPr>
          <w:rFonts w:ascii="Times New Roman" w:eastAsia="標楷體" w:hAnsi="Times New Roman" w:cs="標楷體"/>
          <w:szCs w:val="28"/>
        </w:rPr>
      </w:pPr>
      <w:r w:rsidRPr="005D4EF6">
        <w:rPr>
          <w:rFonts w:ascii="Times New Roman" w:eastAsia="標楷體" w:hAnsi="Times New Roman" w:cs="標楷體"/>
          <w:szCs w:val="28"/>
        </w:rPr>
        <w:t>內部稽核人員就內部控制制度缺失及異常事項改善情形應加以追蹤，包括內部稽核作業所發現、自行評估、政府部門或業務委託單位查核及會計師查核所發現之各項缺失，並應至少按年度作成追蹤報告至改善為止，以確定相關單位業已及時採取適當之改善措施。</w:t>
      </w:r>
    </w:p>
    <w:p w:rsidR="00F913DC" w:rsidRPr="005D4EF6" w:rsidRDefault="00F913DC" w:rsidP="00F913DC">
      <w:pPr>
        <w:pStyle w:val="a0"/>
        <w:numPr>
          <w:ilvl w:val="0"/>
          <w:numId w:val="44"/>
        </w:numPr>
        <w:overflowPunct w:val="0"/>
        <w:adjustRightInd w:val="0"/>
        <w:spacing w:line="360" w:lineRule="exact"/>
        <w:ind w:leftChars="0" w:left="482" w:hanging="482"/>
        <w:jc w:val="both"/>
        <w:rPr>
          <w:rFonts w:ascii="Times New Roman" w:eastAsia="標楷體" w:hAnsi="Times New Roman" w:cs="標楷體"/>
          <w:szCs w:val="28"/>
        </w:rPr>
      </w:pPr>
      <w:r w:rsidRPr="005D4EF6">
        <w:rPr>
          <w:rFonts w:ascii="Times New Roman" w:eastAsia="標楷體" w:hAnsi="Times New Roman" w:cs="標楷體"/>
          <w:szCs w:val="28"/>
        </w:rPr>
        <w:t>本</w:t>
      </w:r>
      <w:r w:rsidRPr="005D4EF6">
        <w:rPr>
          <w:rFonts w:ascii="Times New Roman" w:eastAsia="標楷體" w:hAnsi="Times New Roman" w:cs="標楷體" w:hint="eastAsia"/>
          <w:szCs w:val="28"/>
        </w:rPr>
        <w:t>基金會</w:t>
      </w:r>
      <w:r w:rsidRPr="005D4EF6">
        <w:rPr>
          <w:rFonts w:ascii="Times New Roman" w:eastAsia="標楷體" w:hAnsi="Times New Roman" w:cs="標楷體"/>
          <w:szCs w:val="28"/>
        </w:rPr>
        <w:t>應就前項所發現之內部控制制度缺失、異常事項及改善情形，列為各部門績效考核之重要項目。</w:t>
      </w:r>
    </w:p>
    <w:p w:rsidR="00F913DC" w:rsidRPr="005D4EF6" w:rsidRDefault="00F913DC" w:rsidP="00F913DC">
      <w:pPr>
        <w:pStyle w:val="a0"/>
        <w:numPr>
          <w:ilvl w:val="0"/>
          <w:numId w:val="44"/>
        </w:numPr>
        <w:overflowPunct w:val="0"/>
        <w:adjustRightInd w:val="0"/>
        <w:spacing w:line="360" w:lineRule="exact"/>
        <w:ind w:leftChars="0" w:left="482" w:hanging="482"/>
        <w:jc w:val="both"/>
        <w:rPr>
          <w:rFonts w:ascii="Times New Roman" w:eastAsia="標楷體" w:hAnsi="Times New Roman" w:cs="標楷體"/>
          <w:szCs w:val="28"/>
        </w:rPr>
      </w:pPr>
      <w:r w:rsidRPr="005D4EF6">
        <w:rPr>
          <w:rFonts w:ascii="Times New Roman" w:eastAsia="標楷體" w:hAnsi="Times New Roman" w:cs="標楷體"/>
          <w:szCs w:val="28"/>
        </w:rPr>
        <w:t>內部稽核人員應將稽核計畫執行情形定期提報董事會，並向監察人報告</w:t>
      </w:r>
      <w:r w:rsidRPr="00627CC6">
        <w:rPr>
          <w:rFonts w:ascii="Times New Roman" w:eastAsia="標楷體" w:hAnsi="Times New Roman" w:cs="標楷體" w:hint="eastAsia"/>
          <w:color w:val="FF0000"/>
          <w:szCs w:val="28"/>
        </w:rPr>
        <w:t>(</w:t>
      </w:r>
      <w:r w:rsidRPr="00627CC6">
        <w:rPr>
          <w:rFonts w:ascii="Times New Roman" w:eastAsia="標楷體" w:hAnsi="Times New Roman" w:cs="標楷體" w:hint="eastAsia"/>
          <w:color w:val="FF0000"/>
          <w:szCs w:val="28"/>
        </w:rPr>
        <w:t>說明：無監察人者可刪除後段文字</w:t>
      </w:r>
      <w:r w:rsidRPr="00627CC6">
        <w:rPr>
          <w:rFonts w:ascii="Times New Roman" w:eastAsia="標楷體" w:hAnsi="Times New Roman" w:cs="標楷體" w:hint="eastAsia"/>
          <w:color w:val="FF0000"/>
          <w:szCs w:val="28"/>
        </w:rPr>
        <w:t>)</w:t>
      </w:r>
      <w:r w:rsidRPr="00627CC6">
        <w:rPr>
          <w:rFonts w:ascii="Times New Roman" w:eastAsia="標楷體" w:hAnsi="Times New Roman" w:cs="標楷體"/>
          <w:color w:val="FF0000"/>
          <w:szCs w:val="28"/>
        </w:rPr>
        <w:t>。</w:t>
      </w:r>
    </w:p>
    <w:p w:rsidR="00F913DC" w:rsidRPr="005D4EF6" w:rsidRDefault="00F913DC" w:rsidP="00F913DC">
      <w:pPr>
        <w:pStyle w:val="a0"/>
        <w:numPr>
          <w:ilvl w:val="0"/>
          <w:numId w:val="44"/>
        </w:numPr>
        <w:overflowPunct w:val="0"/>
        <w:adjustRightInd w:val="0"/>
        <w:spacing w:line="360" w:lineRule="exact"/>
        <w:ind w:leftChars="0" w:left="482" w:hanging="482"/>
        <w:jc w:val="both"/>
        <w:rPr>
          <w:rFonts w:ascii="Times New Roman" w:eastAsia="標楷體" w:hAnsi="Times New Roman" w:cs="標楷體"/>
          <w:szCs w:val="28"/>
        </w:rPr>
      </w:pPr>
      <w:r w:rsidRPr="005D4EF6">
        <w:rPr>
          <w:rFonts w:ascii="Times New Roman" w:eastAsia="標楷體" w:hAnsi="Times New Roman" w:cs="標楷體"/>
          <w:szCs w:val="28"/>
        </w:rPr>
        <w:t>內部稽核人員如發現重大違規情事或本</w:t>
      </w:r>
      <w:r w:rsidRPr="005D4EF6">
        <w:rPr>
          <w:rFonts w:ascii="Times New Roman" w:eastAsia="標楷體" w:hAnsi="Times New Roman" w:cs="標楷體" w:hint="eastAsia"/>
          <w:szCs w:val="28"/>
        </w:rPr>
        <w:t>基金會</w:t>
      </w:r>
      <w:r w:rsidRPr="005D4EF6">
        <w:rPr>
          <w:rFonts w:ascii="Times New Roman" w:eastAsia="標楷體" w:hAnsi="Times New Roman" w:cs="標楷體"/>
          <w:szCs w:val="28"/>
        </w:rPr>
        <w:t>有受重大損害之虞時，應立即作成報告陳核，並同時通知監察人</w:t>
      </w:r>
      <w:r w:rsidRPr="00627CC6">
        <w:rPr>
          <w:rFonts w:ascii="Times New Roman" w:eastAsia="標楷體" w:hAnsi="Times New Roman" w:cs="標楷體" w:hint="eastAsia"/>
          <w:color w:val="FF0000"/>
          <w:szCs w:val="28"/>
        </w:rPr>
        <w:t>(</w:t>
      </w:r>
      <w:r w:rsidRPr="00627CC6">
        <w:rPr>
          <w:rFonts w:ascii="Times New Roman" w:eastAsia="標楷體" w:hAnsi="Times New Roman" w:cs="標楷體" w:hint="eastAsia"/>
          <w:color w:val="FF0000"/>
          <w:szCs w:val="28"/>
        </w:rPr>
        <w:t>說明：無監察人者可刪除後段文字</w:t>
      </w:r>
      <w:r w:rsidRPr="00627CC6">
        <w:rPr>
          <w:rFonts w:ascii="Times New Roman" w:eastAsia="標楷體" w:hAnsi="Times New Roman" w:cs="標楷體" w:hint="eastAsia"/>
          <w:color w:val="FF0000"/>
          <w:szCs w:val="28"/>
        </w:rPr>
        <w:t>)</w:t>
      </w:r>
      <w:r w:rsidRPr="005D4EF6">
        <w:rPr>
          <w:rFonts w:ascii="Times New Roman" w:eastAsia="標楷體" w:hAnsi="Times New Roman" w:cs="標楷體"/>
          <w:szCs w:val="28"/>
        </w:rPr>
        <w:t>。</w:t>
      </w:r>
    </w:p>
    <w:p w:rsidR="00F913DC" w:rsidRPr="005D4EF6" w:rsidRDefault="00F913DC" w:rsidP="00F913DC">
      <w:pPr>
        <w:overflowPunct w:val="0"/>
        <w:adjustRightInd w:val="0"/>
        <w:spacing w:beforeLines="50" w:before="120" w:line="360" w:lineRule="exact"/>
        <w:jc w:val="both"/>
        <w:rPr>
          <w:rFonts w:ascii="Times New Roman" w:eastAsia="標楷體" w:hAnsi="Times New Roman" w:cs="¼Ð·¢Åé"/>
          <w:b/>
          <w:sz w:val="28"/>
          <w:szCs w:val="28"/>
        </w:rPr>
      </w:pPr>
      <w:r w:rsidRPr="005D4EF6">
        <w:rPr>
          <w:rFonts w:ascii="Times New Roman" w:eastAsia="標楷體" w:hAnsi="Times New Roman" w:cs="¼Ð·¢Åé" w:hint="eastAsia"/>
          <w:b/>
          <w:sz w:val="28"/>
          <w:szCs w:val="28"/>
        </w:rPr>
        <w:t>肆、</w:t>
      </w:r>
      <w:r w:rsidRPr="005D4EF6">
        <w:rPr>
          <w:rFonts w:ascii="Times New Roman" w:eastAsia="標楷體" w:hAnsi="Times New Roman" w:cs="¼Ð·¢Åé"/>
          <w:b/>
          <w:sz w:val="28"/>
          <w:szCs w:val="28"/>
        </w:rPr>
        <w:t>附則</w:t>
      </w:r>
    </w:p>
    <w:p w:rsidR="00F913DC" w:rsidRPr="005D4EF6" w:rsidRDefault="00F913DC" w:rsidP="00F913DC">
      <w:pPr>
        <w:pStyle w:val="a0"/>
        <w:overflowPunct w:val="0"/>
        <w:adjustRightInd w:val="0"/>
        <w:spacing w:line="360" w:lineRule="exact"/>
        <w:jc w:val="both"/>
        <w:rPr>
          <w:rFonts w:ascii="Times New Roman" w:eastAsia="標楷體" w:hAnsi="Times New Roman" w:cs="標楷體"/>
          <w:szCs w:val="28"/>
        </w:rPr>
      </w:pPr>
      <w:r w:rsidRPr="005D4EF6">
        <w:rPr>
          <w:rFonts w:ascii="Times New Roman" w:eastAsia="標楷體" w:hAnsi="Times New Roman" w:cs="標楷體"/>
          <w:szCs w:val="28"/>
        </w:rPr>
        <w:t>本制度經本</w:t>
      </w:r>
      <w:r w:rsidRPr="005D4EF6">
        <w:rPr>
          <w:rFonts w:ascii="Times New Roman" w:eastAsia="標楷體" w:hAnsi="Times New Roman" w:cs="標楷體" w:hint="eastAsia"/>
          <w:szCs w:val="28"/>
        </w:rPr>
        <w:t>基金會</w:t>
      </w:r>
      <w:r w:rsidRPr="005D4EF6">
        <w:rPr>
          <w:rFonts w:ascii="Times New Roman" w:eastAsia="標楷體" w:hAnsi="Times New Roman" w:cs="標楷體"/>
          <w:szCs w:val="28"/>
        </w:rPr>
        <w:t>董事會同意後報請</w:t>
      </w:r>
      <w:r w:rsidRPr="005D4EF6">
        <w:rPr>
          <w:rFonts w:ascii="Times New Roman" w:eastAsia="標楷體" w:hAnsi="Times New Roman" w:cs="標楷體" w:hint="eastAsia"/>
          <w:szCs w:val="28"/>
        </w:rPr>
        <w:t>主管機關新北市政府文化局備查</w:t>
      </w:r>
      <w:r w:rsidRPr="005D4EF6">
        <w:rPr>
          <w:rFonts w:ascii="Times New Roman" w:eastAsia="標楷體" w:hAnsi="Times New Roman" w:cs="標楷體"/>
          <w:szCs w:val="28"/>
        </w:rPr>
        <w:t>，修正時亦同。</w:t>
      </w:r>
    </w:p>
    <w:p w:rsidR="00F913DC" w:rsidRPr="005D4EF6" w:rsidRDefault="00F913DC" w:rsidP="00F913DC">
      <w:pPr>
        <w:overflowPunct w:val="0"/>
        <w:adjustRightInd w:val="0"/>
        <w:jc w:val="both"/>
        <w:rPr>
          <w:rFonts w:ascii="Times New Roman" w:eastAsia="標楷體" w:hAnsi="Times New Roman" w:cs="標楷體"/>
          <w:szCs w:val="28"/>
        </w:rPr>
      </w:pPr>
    </w:p>
    <w:p w:rsidR="00F913DC" w:rsidRPr="005D4EF6" w:rsidRDefault="00F913DC" w:rsidP="00F913DC">
      <w:pPr>
        <w:overflowPunct w:val="0"/>
        <w:adjustRightInd w:val="0"/>
        <w:jc w:val="both"/>
        <w:rPr>
          <w:rFonts w:ascii="Times New Roman" w:eastAsia="標楷體" w:hAnsi="Times New Roman" w:cs="標楷體"/>
          <w:szCs w:val="28"/>
        </w:rPr>
      </w:pPr>
    </w:p>
    <w:p w:rsidR="00F913DC" w:rsidRPr="005D4EF6" w:rsidRDefault="00F913DC" w:rsidP="00F913DC">
      <w:pPr>
        <w:widowControl/>
        <w:rPr>
          <w:rFonts w:ascii="Times New Roman" w:eastAsia="標楷體" w:hAnsi="Times New Roman" w:cs="標楷體"/>
          <w:szCs w:val="28"/>
        </w:rPr>
      </w:pPr>
    </w:p>
    <w:p w:rsidR="000D4D66" w:rsidRPr="00E02A2C" w:rsidRDefault="000D4D66" w:rsidP="000D4D66">
      <w:pPr>
        <w:pStyle w:val="2"/>
        <w:ind w:leftChars="-22" w:left="427"/>
        <w:rPr>
          <w:rFonts w:ascii="Times New Roman" w:hAnsi="Times New Roman"/>
          <w:b w:val="0"/>
          <w:szCs w:val="28"/>
        </w:rPr>
      </w:pPr>
      <w:r w:rsidRPr="005D4EF6">
        <w:rPr>
          <w:rFonts w:ascii="Times New Roman" w:hAnsi="Times New Roman"/>
          <w:noProof/>
          <w:sz w:val="32"/>
          <w:u w:val="single"/>
        </w:rPr>
        <mc:AlternateContent>
          <mc:Choice Requires="wps">
            <w:drawing>
              <wp:anchor distT="0" distB="0" distL="114300" distR="114300" simplePos="0" relativeHeight="251726848" behindDoc="0" locked="0" layoutInCell="1" allowOverlap="1" wp14:anchorId="1725D1D7" wp14:editId="20EFEE76">
                <wp:simplePos x="0" y="0"/>
                <wp:positionH relativeFrom="margin">
                  <wp:align>right</wp:align>
                </wp:positionH>
                <wp:positionV relativeFrom="paragraph">
                  <wp:posOffset>13896</wp:posOffset>
                </wp:positionV>
                <wp:extent cx="1062990" cy="342900"/>
                <wp:effectExtent l="0" t="0" r="2286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342900"/>
                        </a:xfrm>
                        <a:prstGeom prst="rect">
                          <a:avLst/>
                        </a:prstGeom>
                        <a:solidFill>
                          <a:srgbClr val="FFFFFF"/>
                        </a:solidFill>
                        <a:ln w="9525">
                          <a:solidFill>
                            <a:srgbClr val="000000"/>
                          </a:solidFill>
                          <a:miter lim="800000"/>
                          <a:headEnd/>
                          <a:tailEnd/>
                        </a:ln>
                      </wps:spPr>
                      <wps:txbx>
                        <w:txbxContent>
                          <w:p w:rsidR="000D4D66" w:rsidRPr="00A41EA1" w:rsidRDefault="000D4D66" w:rsidP="000D4D66">
                            <w:pPr>
                              <w:adjustRightInd w:val="0"/>
                              <w:snapToGrid w:val="0"/>
                              <w:rPr>
                                <w:sz w:val="28"/>
                                <w:szCs w:val="28"/>
                              </w:rPr>
                            </w:pPr>
                            <w:r w:rsidRPr="00A41EA1">
                              <w:rPr>
                                <w:rFonts w:eastAsia="標楷體" w:hint="eastAsia"/>
                                <w:sz w:val="28"/>
                                <w:szCs w:val="28"/>
                              </w:rPr>
                              <w:t>參考範例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5D1D7" id="文字方塊 3" o:spid="_x0000_s1096" type="#_x0000_t202" style="position:absolute;left:0;text-align:left;margin-left:32.5pt;margin-top:1.1pt;width:83.7pt;height:27pt;z-index:251726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">
                <v:textbox>
                  <w:txbxContent>
                    <w:p w:rsidR="000D4D66" w:rsidRPr="00A41EA1" w:rsidRDefault="000D4D66" w:rsidP="000D4D66">
                      <w:pPr>
                        <w:adjustRightInd w:val="0"/>
                        <w:snapToGrid w:val="0"/>
                        <w:rPr>
                          <w:sz w:val="28"/>
                          <w:szCs w:val="28"/>
                        </w:rPr>
                      </w:pPr>
                      <w:r w:rsidRPr="00A41EA1">
                        <w:rPr>
                          <w:rFonts w:eastAsia="標楷體" w:hint="eastAsia"/>
                          <w:sz w:val="28"/>
                          <w:szCs w:val="28"/>
                        </w:rPr>
                        <w:t>參考範例</w:t>
                      </w:r>
                    </w:p>
                  </w:txbxContent>
                </v:textbox>
                <w10:wrap anchorx="margin"/>
              </v:shape>
            </w:pict>
          </mc:Fallback>
        </mc:AlternateContent>
      </w:r>
      <w:r w:rsidRPr="00E02A2C">
        <w:rPr>
          <w:rFonts w:ascii="Times New Roman" w:hAnsi="Times New Roman" w:hint="eastAsia"/>
        </w:rPr>
        <w:t>基金會籌備處申請書</w:t>
      </w:r>
    </w:p>
    <w:p w:rsidR="000D4D66" w:rsidRDefault="000D4D66" w:rsidP="000D4D66">
      <w:pPr>
        <w:pStyle w:val="Web"/>
        <w:jc w:val="center"/>
        <w:rPr>
          <w:rFonts w:ascii="標楷體" w:eastAsia="標楷體" w:hAnsi="標楷體" w:cs="Arial"/>
          <w:color w:val="000000"/>
          <w:sz w:val="48"/>
          <w:szCs w:val="48"/>
        </w:rPr>
      </w:pPr>
      <w:r>
        <w:rPr>
          <w:rFonts w:ascii="標楷體" w:eastAsia="標楷體" w:hAnsi="標楷體" w:cs="Arial"/>
          <w:color w:val="000000"/>
          <w:sz w:val="48"/>
          <w:szCs w:val="48"/>
        </w:rPr>
        <w:br/>
      </w:r>
      <w:r>
        <w:rPr>
          <w:rFonts w:ascii="標楷體" w:eastAsia="標楷體" w:hAnsi="標楷體" w:cs="Arial" w:hint="eastAsia"/>
          <w:color w:val="000000"/>
          <w:sz w:val="48"/>
          <w:szCs w:val="48"/>
        </w:rPr>
        <w:t>基金會籌備處</w:t>
      </w:r>
      <w:r w:rsidRPr="004C4537">
        <w:rPr>
          <w:rFonts w:ascii="標楷體" w:eastAsia="標楷體" w:hAnsi="標楷體" w:cs="Arial"/>
          <w:color w:val="000000"/>
          <w:sz w:val="48"/>
          <w:szCs w:val="48"/>
        </w:rPr>
        <w:t>申請書</w:t>
      </w:r>
      <w:r>
        <w:rPr>
          <w:rFonts w:ascii="標楷體" w:eastAsia="標楷體" w:hAnsi="標楷體" w:cs="Arial"/>
          <w:color w:val="000000"/>
          <w:sz w:val="48"/>
          <w:szCs w:val="48"/>
        </w:rPr>
        <w:br/>
      </w:r>
    </w:p>
    <w:p w:rsidR="000D4D66" w:rsidRPr="004C4537" w:rsidRDefault="000D4D66" w:rsidP="000D4D66">
      <w:pPr>
        <w:pStyle w:val="Web"/>
        <w:rPr>
          <w:rFonts w:ascii="標楷體" w:eastAsia="標楷體" w:hAnsi="標楷體" w:cs="Arial"/>
          <w:color w:val="000000"/>
          <w:sz w:val="32"/>
          <w:szCs w:val="32"/>
        </w:rPr>
      </w:pPr>
      <w:r w:rsidRPr="004C4537">
        <w:rPr>
          <w:rFonts w:ascii="標楷體" w:eastAsia="標楷體" w:hAnsi="標楷體" w:cs="Arial"/>
          <w:color w:val="000000"/>
          <w:sz w:val="32"/>
          <w:szCs w:val="32"/>
        </w:rPr>
        <w:t>受文者</w:t>
      </w:r>
      <w:r>
        <w:rPr>
          <w:rFonts w:ascii="標楷體" w:eastAsia="標楷體" w:hAnsi="標楷體" w:cs="Arial" w:hint="eastAsia"/>
          <w:color w:val="000000"/>
          <w:sz w:val="32"/>
          <w:szCs w:val="32"/>
        </w:rPr>
        <w:t>：</w:t>
      </w:r>
      <w:r w:rsidRPr="004C4537">
        <w:rPr>
          <w:rFonts w:ascii="標楷體" w:eastAsia="標楷體" w:hAnsi="標楷體" w:cs="Arial"/>
          <w:color w:val="000000"/>
          <w:sz w:val="32"/>
          <w:szCs w:val="32"/>
        </w:rPr>
        <w:t>新北市政府</w:t>
      </w:r>
      <w:r>
        <w:rPr>
          <w:rFonts w:ascii="標楷體" w:eastAsia="標楷體" w:hAnsi="標楷體" w:cs="Arial" w:hint="eastAsia"/>
          <w:color w:val="000000"/>
          <w:sz w:val="32"/>
          <w:szCs w:val="32"/>
        </w:rPr>
        <w:t>文化局</w:t>
      </w:r>
    </w:p>
    <w:p w:rsidR="000D4D66" w:rsidRPr="004C4537" w:rsidRDefault="000D4D66" w:rsidP="000D4D66">
      <w:pPr>
        <w:pStyle w:val="Web"/>
        <w:ind w:left="1274" w:hangingChars="398" w:hanging="1274"/>
        <w:rPr>
          <w:rFonts w:ascii="標楷體" w:eastAsia="標楷體" w:hAnsi="標楷體" w:cs="Arial"/>
          <w:color w:val="000000"/>
          <w:sz w:val="32"/>
          <w:szCs w:val="32"/>
        </w:rPr>
      </w:pPr>
      <w:r w:rsidRPr="004C4537">
        <w:rPr>
          <w:rFonts w:ascii="標楷體" w:eastAsia="標楷體" w:hAnsi="標楷體" w:cs="Arial"/>
          <w:color w:val="000000"/>
          <w:sz w:val="32"/>
          <w:szCs w:val="32"/>
        </w:rPr>
        <w:t>主</w:t>
      </w:r>
      <w:r>
        <w:rPr>
          <w:rFonts w:ascii="標楷體" w:eastAsia="標楷體" w:hAnsi="標楷體" w:cs="Arial" w:hint="eastAsia"/>
          <w:color w:val="000000"/>
          <w:sz w:val="32"/>
          <w:szCs w:val="32"/>
        </w:rPr>
        <w:t xml:space="preserve">　</w:t>
      </w:r>
      <w:r w:rsidRPr="004C4537">
        <w:rPr>
          <w:rFonts w:ascii="標楷體" w:eastAsia="標楷體" w:hAnsi="標楷體" w:cs="Arial"/>
          <w:color w:val="000000"/>
          <w:sz w:val="32"/>
          <w:szCs w:val="32"/>
        </w:rPr>
        <w:t>旨</w:t>
      </w:r>
      <w:r>
        <w:rPr>
          <w:rFonts w:ascii="標楷體" w:eastAsia="標楷體" w:hAnsi="標楷體" w:cs="Arial" w:hint="eastAsia"/>
          <w:color w:val="000000"/>
          <w:sz w:val="32"/>
          <w:szCs w:val="32"/>
        </w:rPr>
        <w:t>：</w:t>
      </w:r>
      <w:r w:rsidRPr="004C4537">
        <w:rPr>
          <w:rFonts w:ascii="標楷體" w:eastAsia="標楷體" w:hAnsi="標楷體" w:cs="Arial"/>
          <w:color w:val="000000"/>
          <w:sz w:val="32"/>
          <w:szCs w:val="32"/>
        </w:rPr>
        <w:t>本籌備處因籌設財團法人</w:t>
      </w:r>
      <w:r>
        <w:rPr>
          <w:rFonts w:ascii="標楷體" w:eastAsia="標楷體" w:hAnsi="標楷體" w:cs="Arial" w:hint="eastAsia"/>
          <w:color w:val="000000"/>
          <w:sz w:val="32"/>
          <w:szCs w:val="32"/>
        </w:rPr>
        <w:t>新北市○○○</w:t>
      </w:r>
      <w:r w:rsidRPr="004C4537">
        <w:rPr>
          <w:rFonts w:ascii="標楷體" w:eastAsia="標楷體" w:hAnsi="標楷體" w:cs="Arial"/>
          <w:color w:val="000000"/>
          <w:sz w:val="32"/>
          <w:szCs w:val="32"/>
        </w:rPr>
        <w:t>基金會</w:t>
      </w:r>
      <w:r>
        <w:rPr>
          <w:rFonts w:ascii="標楷體" w:eastAsia="標楷體" w:hAnsi="標楷體" w:cs="Arial" w:hint="eastAsia"/>
          <w:color w:val="000000"/>
          <w:sz w:val="32"/>
          <w:szCs w:val="32"/>
        </w:rPr>
        <w:t>，向貴局申請</w:t>
      </w:r>
      <w:r w:rsidRPr="004C4537">
        <w:rPr>
          <w:rFonts w:ascii="標楷體" w:eastAsia="標楷體" w:hAnsi="標楷體" w:cs="Arial"/>
          <w:color w:val="000000"/>
          <w:sz w:val="32"/>
          <w:szCs w:val="32"/>
        </w:rPr>
        <w:t>籌設證明，</w:t>
      </w:r>
      <w:r>
        <w:rPr>
          <w:rFonts w:ascii="標楷體" w:eastAsia="標楷體" w:hAnsi="標楷體" w:cs="Arial" w:hint="eastAsia"/>
          <w:color w:val="000000"/>
          <w:sz w:val="32"/>
          <w:szCs w:val="32"/>
        </w:rPr>
        <w:t>以</w:t>
      </w:r>
      <w:r w:rsidRPr="004C4537">
        <w:rPr>
          <w:rFonts w:ascii="標楷體" w:eastAsia="標楷體" w:hAnsi="標楷體" w:cs="Arial"/>
          <w:color w:val="000000"/>
          <w:sz w:val="32"/>
          <w:szCs w:val="32"/>
        </w:rPr>
        <w:t>向銀行辦理基金開戶，請准予發給。</w:t>
      </w:r>
    </w:p>
    <w:p w:rsidR="000D4D66" w:rsidRPr="004C4537" w:rsidRDefault="000D4D66" w:rsidP="000D4D66">
      <w:pPr>
        <w:pStyle w:val="Web"/>
        <w:rPr>
          <w:rFonts w:ascii="標楷體" w:eastAsia="標楷體" w:hAnsi="標楷體" w:cs="Arial"/>
          <w:color w:val="000000"/>
          <w:sz w:val="32"/>
          <w:szCs w:val="32"/>
        </w:rPr>
      </w:pPr>
      <w:r w:rsidRPr="004C4537">
        <w:rPr>
          <w:rFonts w:ascii="標楷體" w:eastAsia="標楷體" w:hAnsi="標楷體" w:cs="Arial"/>
          <w:color w:val="000000"/>
          <w:sz w:val="32"/>
          <w:szCs w:val="32"/>
        </w:rPr>
        <w:t>說</w:t>
      </w:r>
      <w:r>
        <w:rPr>
          <w:rFonts w:ascii="標楷體" w:eastAsia="標楷體" w:hAnsi="標楷體" w:cs="Arial" w:hint="eastAsia"/>
          <w:color w:val="000000"/>
          <w:sz w:val="32"/>
          <w:szCs w:val="32"/>
        </w:rPr>
        <w:t xml:space="preserve">　</w:t>
      </w:r>
      <w:r w:rsidRPr="004C4537">
        <w:rPr>
          <w:rFonts w:ascii="標楷體" w:eastAsia="標楷體" w:hAnsi="標楷體" w:cs="Arial"/>
          <w:color w:val="000000"/>
          <w:sz w:val="32"/>
          <w:szCs w:val="32"/>
        </w:rPr>
        <w:t>明</w:t>
      </w:r>
      <w:r>
        <w:rPr>
          <w:rFonts w:ascii="標楷體" w:eastAsia="標楷體" w:hAnsi="標楷體" w:cs="Arial" w:hint="eastAsia"/>
          <w:color w:val="000000"/>
          <w:sz w:val="32"/>
          <w:szCs w:val="32"/>
        </w:rPr>
        <w:t>：</w:t>
      </w:r>
      <w:r w:rsidRPr="004C4537">
        <w:rPr>
          <w:rFonts w:ascii="標楷體" w:eastAsia="標楷體" w:hAnsi="標楷體" w:cs="Arial"/>
          <w:color w:val="000000"/>
          <w:sz w:val="32"/>
          <w:szCs w:val="32"/>
        </w:rPr>
        <w:t>檢附</w:t>
      </w:r>
      <w:r>
        <w:rPr>
          <w:rFonts w:ascii="標楷體" w:eastAsia="標楷體" w:hAnsi="標楷體" w:cs="Arial" w:hint="eastAsia"/>
          <w:color w:val="000000"/>
          <w:sz w:val="32"/>
          <w:szCs w:val="32"/>
        </w:rPr>
        <w:t>基金會</w:t>
      </w:r>
      <w:r w:rsidR="00EB68DC">
        <w:rPr>
          <w:rFonts w:ascii="標楷體" w:eastAsia="標楷體" w:hAnsi="標楷體" w:cs="Arial" w:hint="eastAsia"/>
          <w:color w:val="000000"/>
          <w:sz w:val="32"/>
          <w:szCs w:val="32"/>
        </w:rPr>
        <w:t>捐助章程</w:t>
      </w:r>
      <w:r>
        <w:rPr>
          <w:rFonts w:ascii="標楷體" w:eastAsia="標楷體" w:hAnsi="標楷體" w:cs="Arial" w:hint="eastAsia"/>
          <w:color w:val="000000"/>
          <w:sz w:val="32"/>
          <w:szCs w:val="32"/>
        </w:rPr>
        <w:t>等相關資料。</w:t>
      </w:r>
    </w:p>
    <w:p w:rsidR="000D4D66" w:rsidRPr="004C4537" w:rsidRDefault="000D4D66" w:rsidP="000D4D66">
      <w:pPr>
        <w:pStyle w:val="Web"/>
        <w:rPr>
          <w:rFonts w:ascii="標楷體" w:eastAsia="標楷體" w:hAnsi="標楷體" w:cs="Arial"/>
          <w:color w:val="000000"/>
          <w:sz w:val="32"/>
          <w:szCs w:val="32"/>
        </w:rPr>
      </w:pPr>
      <w:r w:rsidRPr="004C4537">
        <w:rPr>
          <w:rFonts w:ascii="標楷體" w:eastAsia="標楷體" w:hAnsi="標楷體" w:cs="Arial"/>
          <w:color w:val="000000"/>
          <w:sz w:val="32"/>
          <w:szCs w:val="32"/>
        </w:rPr>
        <w:t> </w:t>
      </w:r>
    </w:p>
    <w:p w:rsidR="000D4D66" w:rsidRPr="004C4537" w:rsidRDefault="000D4D66" w:rsidP="000D4D66">
      <w:pPr>
        <w:pStyle w:val="Web"/>
        <w:rPr>
          <w:rFonts w:ascii="標楷體" w:eastAsia="標楷體" w:hAnsi="標楷體" w:cs="Arial"/>
          <w:color w:val="000000"/>
          <w:sz w:val="32"/>
          <w:szCs w:val="32"/>
        </w:rPr>
      </w:pPr>
      <w:r w:rsidRPr="004C4537">
        <w:rPr>
          <w:rFonts w:ascii="標楷體" w:eastAsia="標楷體" w:hAnsi="標楷體" w:cs="Arial"/>
          <w:color w:val="000000"/>
          <w:sz w:val="32"/>
          <w:szCs w:val="32"/>
        </w:rPr>
        <w:t> </w:t>
      </w:r>
    </w:p>
    <w:p w:rsidR="000D4D66" w:rsidRPr="004C4537" w:rsidRDefault="000D4D66" w:rsidP="000D4D66">
      <w:pPr>
        <w:pStyle w:val="Web"/>
        <w:rPr>
          <w:rFonts w:ascii="標楷體" w:eastAsia="標楷體" w:hAnsi="標楷體" w:cs="Arial"/>
          <w:color w:val="000000"/>
          <w:sz w:val="32"/>
          <w:szCs w:val="32"/>
        </w:rPr>
      </w:pPr>
      <w:r w:rsidRPr="004C4537">
        <w:rPr>
          <w:rFonts w:ascii="標楷體" w:eastAsia="標楷體" w:hAnsi="標楷體" w:cs="Arial"/>
          <w:color w:val="000000"/>
          <w:sz w:val="32"/>
          <w:szCs w:val="32"/>
        </w:rPr>
        <w:t> </w:t>
      </w:r>
    </w:p>
    <w:p w:rsidR="000D4D66" w:rsidRPr="004C4537" w:rsidRDefault="000D4D66" w:rsidP="000D4D66">
      <w:pPr>
        <w:pStyle w:val="Web"/>
        <w:rPr>
          <w:rFonts w:ascii="標楷體" w:eastAsia="標楷體" w:hAnsi="標楷體" w:cs="Arial"/>
          <w:color w:val="000000"/>
          <w:sz w:val="32"/>
          <w:szCs w:val="32"/>
        </w:rPr>
      </w:pPr>
      <w:r w:rsidRPr="004C4537">
        <w:rPr>
          <w:rFonts w:ascii="標楷體" w:eastAsia="標楷體" w:hAnsi="標楷體" w:cs="Arial"/>
          <w:color w:val="000000"/>
          <w:sz w:val="32"/>
          <w:szCs w:val="32"/>
        </w:rPr>
        <w:t> </w:t>
      </w:r>
    </w:p>
    <w:p w:rsidR="000D4D66" w:rsidRPr="004C4537" w:rsidRDefault="000D4D66" w:rsidP="000D4D66">
      <w:pPr>
        <w:pStyle w:val="Web"/>
        <w:ind w:leftChars="945" w:left="2268"/>
        <w:rPr>
          <w:rFonts w:ascii="標楷體" w:eastAsia="標楷體" w:hAnsi="標楷體" w:cs="Arial"/>
          <w:color w:val="000000"/>
          <w:sz w:val="32"/>
          <w:szCs w:val="32"/>
        </w:rPr>
      </w:pPr>
      <w:r w:rsidRPr="004C4537">
        <w:rPr>
          <w:rFonts w:ascii="標楷體" w:eastAsia="標楷體" w:hAnsi="標楷體" w:cs="Arial"/>
          <w:color w:val="000000"/>
          <w:sz w:val="32"/>
          <w:szCs w:val="32"/>
        </w:rPr>
        <w:t>                                                                   申請人</w:t>
      </w:r>
      <w:r>
        <w:rPr>
          <w:rFonts w:ascii="標楷體" w:eastAsia="標楷體" w:hAnsi="標楷體" w:cs="Arial" w:hint="eastAsia"/>
          <w:color w:val="000000"/>
          <w:sz w:val="32"/>
          <w:szCs w:val="32"/>
        </w:rPr>
        <w:t>：</w:t>
      </w:r>
    </w:p>
    <w:p w:rsidR="000D4D66" w:rsidRPr="004C4537" w:rsidRDefault="000D4D66" w:rsidP="000D4D66">
      <w:pPr>
        <w:pStyle w:val="Web"/>
        <w:ind w:leftChars="945" w:left="2268"/>
        <w:rPr>
          <w:rFonts w:ascii="標楷體" w:eastAsia="標楷體" w:hAnsi="標楷體" w:cs="Arial"/>
          <w:color w:val="000000"/>
          <w:sz w:val="32"/>
          <w:szCs w:val="32"/>
        </w:rPr>
      </w:pPr>
      <w:r w:rsidRPr="004C4537">
        <w:rPr>
          <w:rFonts w:ascii="標楷體" w:eastAsia="標楷體" w:hAnsi="標楷體" w:cs="Arial"/>
          <w:color w:val="000000"/>
          <w:sz w:val="32"/>
          <w:szCs w:val="32"/>
        </w:rPr>
        <w:t>                聯絡人</w:t>
      </w:r>
      <w:r>
        <w:rPr>
          <w:rFonts w:ascii="標楷體" w:eastAsia="標楷體" w:hAnsi="標楷體" w:cs="Arial" w:hint="eastAsia"/>
          <w:color w:val="000000"/>
          <w:sz w:val="32"/>
          <w:szCs w:val="32"/>
        </w:rPr>
        <w:t>：</w:t>
      </w:r>
    </w:p>
    <w:p w:rsidR="000D4D66" w:rsidRPr="004C4537" w:rsidRDefault="000D4D66" w:rsidP="000D4D66">
      <w:pPr>
        <w:pStyle w:val="Web"/>
        <w:ind w:leftChars="945" w:left="2268"/>
        <w:rPr>
          <w:rFonts w:ascii="標楷體" w:eastAsia="標楷體" w:hAnsi="標楷體" w:cs="Arial"/>
          <w:color w:val="000000"/>
          <w:sz w:val="32"/>
          <w:szCs w:val="32"/>
        </w:rPr>
      </w:pPr>
      <w:r w:rsidRPr="004C4537">
        <w:rPr>
          <w:rFonts w:ascii="標楷體" w:eastAsia="標楷體" w:hAnsi="標楷體" w:cs="Arial"/>
          <w:color w:val="000000"/>
          <w:sz w:val="32"/>
          <w:szCs w:val="32"/>
        </w:rPr>
        <w:lastRenderedPageBreak/>
        <w:t>                聯絡地址</w:t>
      </w:r>
      <w:r>
        <w:rPr>
          <w:rFonts w:ascii="標楷體" w:eastAsia="標楷體" w:hAnsi="標楷體" w:cs="Arial" w:hint="eastAsia"/>
          <w:color w:val="000000"/>
          <w:sz w:val="32"/>
          <w:szCs w:val="32"/>
        </w:rPr>
        <w:t>：</w:t>
      </w:r>
    </w:p>
    <w:p w:rsidR="000D4D66" w:rsidRPr="004C4537" w:rsidRDefault="000D4D66" w:rsidP="000D4D66">
      <w:pPr>
        <w:pStyle w:val="Web"/>
        <w:ind w:leftChars="945" w:left="2268"/>
        <w:rPr>
          <w:rFonts w:ascii="標楷體" w:eastAsia="標楷體" w:hAnsi="標楷體" w:cs="Arial"/>
          <w:color w:val="000000"/>
          <w:sz w:val="32"/>
          <w:szCs w:val="32"/>
        </w:rPr>
      </w:pPr>
      <w:r w:rsidRPr="004C4537">
        <w:rPr>
          <w:rFonts w:ascii="標楷體" w:eastAsia="標楷體" w:hAnsi="標楷體" w:cs="Arial"/>
          <w:color w:val="000000"/>
          <w:sz w:val="32"/>
          <w:szCs w:val="32"/>
        </w:rPr>
        <w:t>                聯絡電話:</w:t>
      </w:r>
      <w:r>
        <w:rPr>
          <w:rFonts w:ascii="標楷體" w:eastAsia="標楷體" w:hAnsi="標楷體" w:cs="Arial" w:hint="eastAsia"/>
          <w:color w:val="000000"/>
          <w:sz w:val="32"/>
          <w:szCs w:val="32"/>
        </w:rPr>
        <w:t>：</w:t>
      </w:r>
    </w:p>
    <w:p w:rsidR="000D4D66" w:rsidRPr="004C4537" w:rsidRDefault="000D4D66" w:rsidP="000D4D66">
      <w:pPr>
        <w:pStyle w:val="Web"/>
        <w:ind w:leftChars="945" w:left="2268"/>
        <w:rPr>
          <w:rFonts w:ascii="標楷體" w:eastAsia="標楷體" w:hAnsi="標楷體" w:cs="Arial"/>
          <w:color w:val="000000"/>
          <w:sz w:val="32"/>
          <w:szCs w:val="32"/>
        </w:rPr>
      </w:pPr>
      <w:r w:rsidRPr="004C4537">
        <w:rPr>
          <w:rFonts w:ascii="標楷體" w:eastAsia="標楷體" w:hAnsi="標楷體" w:cs="Arial"/>
          <w:color w:val="000000"/>
          <w:sz w:val="32"/>
          <w:szCs w:val="32"/>
        </w:rPr>
        <w:t>                                                                   中華民國</w:t>
      </w:r>
      <w:r>
        <w:rPr>
          <w:rFonts w:ascii="標楷體" w:eastAsia="標楷體" w:hAnsi="標楷體" w:cs="Arial" w:hint="eastAsia"/>
          <w:color w:val="000000"/>
          <w:sz w:val="32"/>
          <w:szCs w:val="32"/>
        </w:rPr>
        <w:t xml:space="preserve">　　年　　</w:t>
      </w:r>
      <w:r w:rsidRPr="004C4537">
        <w:rPr>
          <w:rFonts w:ascii="標楷體" w:eastAsia="標楷體" w:hAnsi="標楷體" w:cs="Arial"/>
          <w:color w:val="000000"/>
          <w:sz w:val="32"/>
          <w:szCs w:val="32"/>
        </w:rPr>
        <w:t>月</w:t>
      </w:r>
      <w:r>
        <w:rPr>
          <w:rFonts w:ascii="標楷體" w:eastAsia="標楷體" w:hAnsi="標楷體" w:cs="Arial" w:hint="eastAsia"/>
          <w:color w:val="000000"/>
          <w:sz w:val="32"/>
          <w:szCs w:val="32"/>
        </w:rPr>
        <w:t xml:space="preserve">　　日</w:t>
      </w:r>
    </w:p>
    <w:p w:rsidR="000D4D66" w:rsidRPr="005D4EF6" w:rsidRDefault="000D4D66" w:rsidP="000D4D66">
      <w:pPr>
        <w:widowControl/>
        <w:overflowPunct w:val="0"/>
        <w:jc w:val="both"/>
        <w:rPr>
          <w:rFonts w:ascii="Times New Roman" w:eastAsia="標楷體" w:hAnsi="Times New Roman"/>
        </w:rPr>
      </w:pPr>
    </w:p>
    <w:p w:rsidR="000D4D66" w:rsidRDefault="000D4D66" w:rsidP="000D4D66">
      <w:pPr>
        <w:widowControl/>
        <w:rPr>
          <w:rFonts w:ascii="Times New Roman" w:eastAsia="標楷體" w:hAnsi="Times New Roman"/>
          <w:b/>
          <w:sz w:val="32"/>
        </w:rPr>
      </w:pPr>
      <w:r>
        <w:rPr>
          <w:rFonts w:ascii="Times New Roman" w:hAnsi="Times New Roman"/>
        </w:rPr>
        <w:br w:type="page"/>
      </w:r>
    </w:p>
    <w:p w:rsidR="00D825CC" w:rsidRPr="005D4EF6" w:rsidRDefault="00D825CC" w:rsidP="00D67645">
      <w:pPr>
        <w:pStyle w:val="1"/>
        <w:overflowPunct w:val="0"/>
        <w:jc w:val="both"/>
        <w:rPr>
          <w:rFonts w:ascii="Times New Roman" w:hAnsi="Times New Roman"/>
        </w:rPr>
      </w:pPr>
      <w:r w:rsidRPr="005D4EF6">
        <w:rPr>
          <w:rFonts w:ascii="Times New Roman" w:hAnsi="Times New Roman" w:hint="eastAsia"/>
        </w:rPr>
        <w:lastRenderedPageBreak/>
        <w:t>陸</w:t>
      </w:r>
      <w:r w:rsidRPr="005D4EF6">
        <w:rPr>
          <w:rFonts w:ascii="Times New Roman" w:hAnsi="Times New Roman"/>
        </w:rPr>
        <w:t>、</w:t>
      </w:r>
      <w:r w:rsidRPr="005D4EF6">
        <w:rPr>
          <w:rFonts w:ascii="Times New Roman" w:hAnsi="Times New Roman" w:hint="eastAsia"/>
        </w:rPr>
        <w:t>手冊附件</w:t>
      </w:r>
      <w:bookmarkEnd w:id="18"/>
    </w:p>
    <w:p w:rsidR="00401CF9" w:rsidRPr="00401CF9" w:rsidRDefault="00401CF9" w:rsidP="00B44F49">
      <w:pPr>
        <w:pStyle w:val="2"/>
        <w:numPr>
          <w:ilvl w:val="0"/>
          <w:numId w:val="51"/>
        </w:numPr>
        <w:rPr>
          <w:rFonts w:ascii="Times New Roman" w:hAnsi="Times New Roman"/>
        </w:rPr>
      </w:pPr>
      <w:bookmarkStart w:id="21" w:name="_Toc65663622"/>
      <w:r w:rsidRPr="00401CF9">
        <w:rPr>
          <w:rFonts w:ascii="Times New Roman" w:hAnsi="Times New Roman" w:hint="eastAsia"/>
        </w:rPr>
        <w:t>血親及姻親系統參考表</w:t>
      </w:r>
      <w:bookmarkEnd w:id="21"/>
    </w:p>
    <w:p w:rsidR="00401CF9" w:rsidRPr="005D4EF6" w:rsidRDefault="00401CF9" w:rsidP="00401CF9">
      <w:pPr>
        <w:overflowPunct w:val="0"/>
        <w:jc w:val="both"/>
        <w:rPr>
          <w:rFonts w:ascii="Times New Roman" w:eastAsia="標楷體" w:hAnsi="Times New Roman"/>
        </w:rPr>
      </w:pPr>
    </w:p>
    <w:p w:rsidR="00401CF9" w:rsidRPr="005D4EF6" w:rsidRDefault="00401CF9" w:rsidP="00401CF9">
      <w:pPr>
        <w:overflowPunct w:val="0"/>
        <w:jc w:val="both"/>
        <w:rPr>
          <w:rFonts w:ascii="Times New Roman" w:eastAsia="標楷體" w:hAnsi="Times New Roman"/>
        </w:rPr>
      </w:pPr>
      <w:r>
        <w:rPr>
          <w:rFonts w:ascii="Times New Roman" w:eastAsia="標楷體" w:hAnsi="Times New Roman"/>
          <w:noProof/>
        </w:rPr>
        <w:drawing>
          <wp:inline distT="0" distB="0" distL="0" distR="0">
            <wp:extent cx="6675120" cy="8229600"/>
            <wp:effectExtent l="0" t="0" r="0" b="0"/>
            <wp:docPr id="2" name="圖片 2" descr="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001"/>
                    <pic:cNvPicPr>
                      <a:picLocks noChangeAspect="1" noChangeArrowheads="1"/>
                    </pic:cNvPicPr>
                  </pic:nvPicPr>
                  <pic:blipFill>
                    <a:blip r:embed="rId10" cstate="print">
                      <a:extLst>
                        <a:ext uri="{28A0092B-C50C-407E-A947-70E740481C1C}">
                          <a14:useLocalDpi xmlns:a14="http://schemas.microsoft.com/office/drawing/2010/main" val="0"/>
                        </a:ext>
                      </a:extLst>
                    </a:blip>
                    <a:srcRect t="12207"/>
                    <a:stretch>
                      <a:fillRect/>
                    </a:stretch>
                  </pic:blipFill>
                  <pic:spPr bwMode="auto">
                    <a:xfrm>
                      <a:off x="0" y="0"/>
                      <a:ext cx="6675120" cy="8229600"/>
                    </a:xfrm>
                    <a:prstGeom prst="rect">
                      <a:avLst/>
                    </a:prstGeom>
                    <a:noFill/>
                    <a:ln>
                      <a:noFill/>
                    </a:ln>
                  </pic:spPr>
                </pic:pic>
              </a:graphicData>
            </a:graphic>
          </wp:inline>
        </w:drawing>
      </w:r>
    </w:p>
    <w:p w:rsidR="00401CF9" w:rsidRPr="005D4EF6" w:rsidRDefault="00401CF9" w:rsidP="00401CF9">
      <w:pPr>
        <w:widowControl/>
        <w:overflowPunct w:val="0"/>
        <w:jc w:val="both"/>
        <w:rPr>
          <w:rFonts w:ascii="Times New Roman" w:eastAsia="標楷體" w:hAnsi="Times New Roman"/>
        </w:rPr>
      </w:pPr>
    </w:p>
    <w:p w:rsidR="00401CF9" w:rsidRPr="005D4EF6" w:rsidRDefault="00401CF9" w:rsidP="00401CF9">
      <w:pPr>
        <w:pStyle w:val="2"/>
        <w:rPr>
          <w:rFonts w:ascii="Times New Roman" w:hAnsi="Times New Roman"/>
        </w:rPr>
      </w:pPr>
      <w:bookmarkStart w:id="22" w:name="_Toc65663623"/>
      <w:r w:rsidRPr="005D4EF6">
        <w:rPr>
          <w:rFonts w:ascii="Times New Roman" w:hAnsi="Times New Roman" w:hint="eastAsia"/>
        </w:rPr>
        <w:t>基金會初審意見表</w:t>
      </w:r>
      <w:bookmarkEnd w:id="22"/>
    </w:p>
    <w:p w:rsidR="00401CF9" w:rsidRPr="005D4EF6" w:rsidRDefault="00401CF9" w:rsidP="00401CF9">
      <w:pPr>
        <w:rPr>
          <w:rFonts w:ascii="Times New Roman" w:eastAsia="標楷體" w:hAnsi="Times New Roman"/>
        </w:rPr>
      </w:pPr>
    </w:p>
    <w:p w:rsidR="00401CF9" w:rsidRPr="005D4EF6" w:rsidRDefault="00401CF9" w:rsidP="00401CF9">
      <w:pPr>
        <w:rPr>
          <w:rFonts w:ascii="Times New Roman" w:eastAsia="標楷體" w:hAnsi="Times New Roman"/>
          <w:sz w:val="32"/>
        </w:rPr>
      </w:pPr>
      <w:r w:rsidRPr="005D4EF6">
        <w:rPr>
          <w:rFonts w:ascii="Times New Roman" w:eastAsia="標楷體" w:hAnsi="Times New Roman" w:hint="eastAsia"/>
          <w:sz w:val="32"/>
        </w:rPr>
        <w:t>文化藝術基金會申請設立許可初審意見表</w:t>
      </w:r>
    </w:p>
    <w:tbl>
      <w:tblPr>
        <w:tblW w:w="1046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400"/>
        <w:gridCol w:w="4693"/>
        <w:gridCol w:w="6"/>
        <w:gridCol w:w="5369"/>
      </w:tblGrid>
      <w:tr w:rsidR="00401CF9" w:rsidRPr="005D4EF6" w:rsidTr="00DF385F">
        <w:trPr>
          <w:cantSplit/>
          <w:trHeight w:hRule="exact" w:val="765"/>
        </w:trPr>
        <w:tc>
          <w:tcPr>
            <w:tcW w:w="10468" w:type="dxa"/>
            <w:gridSpan w:val="4"/>
            <w:vAlign w:val="center"/>
          </w:tcPr>
          <w:p w:rsidR="00401CF9" w:rsidRPr="005D4EF6" w:rsidRDefault="00401CF9" w:rsidP="00DF385F">
            <w:pPr>
              <w:spacing w:before="60" w:after="60"/>
              <w:jc w:val="both"/>
              <w:rPr>
                <w:rFonts w:ascii="Times New Roman" w:eastAsia="標楷體" w:hAnsi="Times New Roman"/>
                <w:caps/>
                <w:szCs w:val="24"/>
              </w:rPr>
            </w:pPr>
            <w:r w:rsidRPr="005D4EF6">
              <w:rPr>
                <w:rFonts w:ascii="Times New Roman" w:eastAsia="標楷體" w:hAnsi="Times New Roman" w:hint="eastAsia"/>
                <w:caps/>
                <w:szCs w:val="24"/>
              </w:rPr>
              <w:t>一、名稱：財團法人新北市○○○○基金會</w:t>
            </w:r>
          </w:p>
        </w:tc>
      </w:tr>
      <w:tr w:rsidR="00401CF9" w:rsidRPr="005D4EF6" w:rsidTr="00DF385F">
        <w:trPr>
          <w:cantSplit/>
          <w:trHeight w:hRule="exact" w:val="510"/>
        </w:trPr>
        <w:tc>
          <w:tcPr>
            <w:tcW w:w="10468" w:type="dxa"/>
            <w:gridSpan w:val="4"/>
          </w:tcPr>
          <w:p w:rsidR="00401CF9" w:rsidRPr="005D4EF6" w:rsidRDefault="00401CF9" w:rsidP="00DF385F">
            <w:pPr>
              <w:spacing w:before="60" w:after="60"/>
              <w:rPr>
                <w:rFonts w:ascii="Times New Roman" w:eastAsia="標楷體" w:hAnsi="Times New Roman"/>
                <w:szCs w:val="24"/>
              </w:rPr>
            </w:pPr>
            <w:r w:rsidRPr="005D4EF6">
              <w:rPr>
                <w:rFonts w:ascii="Times New Roman" w:eastAsia="標楷體" w:hAnsi="Times New Roman" w:hint="eastAsia"/>
                <w:szCs w:val="24"/>
              </w:rPr>
              <w:t>二、會址：</w:t>
            </w:r>
            <w:r w:rsidRPr="005D4EF6">
              <w:rPr>
                <w:rFonts w:ascii="Times New Roman" w:eastAsia="標楷體" w:hAnsi="Times New Roman" w:hint="eastAsia"/>
                <w:szCs w:val="24"/>
              </w:rPr>
              <w:t xml:space="preserve"> </w:t>
            </w:r>
          </w:p>
        </w:tc>
      </w:tr>
      <w:tr w:rsidR="00401CF9" w:rsidRPr="005D4EF6" w:rsidTr="00DF385F">
        <w:trPr>
          <w:cantSplit/>
        </w:trPr>
        <w:tc>
          <w:tcPr>
            <w:tcW w:w="5099" w:type="dxa"/>
            <w:gridSpan w:val="3"/>
          </w:tcPr>
          <w:p w:rsidR="00401CF9" w:rsidRPr="005D4EF6" w:rsidRDefault="00401CF9" w:rsidP="00DF385F">
            <w:pPr>
              <w:rPr>
                <w:rFonts w:ascii="Times New Roman" w:eastAsia="標楷體" w:hAnsi="Times New Roman"/>
                <w:szCs w:val="24"/>
              </w:rPr>
            </w:pPr>
            <w:r w:rsidRPr="005D4EF6">
              <w:rPr>
                <w:rFonts w:ascii="Times New Roman" w:eastAsia="標楷體" w:hAnsi="Times New Roman" w:hint="eastAsia"/>
                <w:szCs w:val="24"/>
              </w:rPr>
              <w:t>三、文件是否齊全</w:t>
            </w:r>
          </w:p>
        </w:tc>
        <w:tc>
          <w:tcPr>
            <w:tcW w:w="5369" w:type="dxa"/>
          </w:tcPr>
          <w:p w:rsidR="00401CF9" w:rsidRPr="00401CF9" w:rsidRDefault="00401CF9" w:rsidP="00DF385F">
            <w:pPr>
              <w:adjustRightInd w:val="0"/>
              <w:snapToGrid w:val="0"/>
              <w:rPr>
                <w:rFonts w:ascii="Times New Roman" w:eastAsia="標楷體" w:hAnsi="Times New Roman"/>
                <w:color w:val="000000" w:themeColor="text1"/>
                <w:szCs w:val="24"/>
              </w:rPr>
            </w:pPr>
            <w:r w:rsidRPr="00401CF9">
              <w:rPr>
                <w:rFonts w:ascii="Times New Roman" w:eastAsia="標楷體" w:hAnsi="Times New Roman" w:hint="eastAsia"/>
                <w:color w:val="000000" w:themeColor="text1"/>
                <w:szCs w:val="24"/>
              </w:rPr>
              <w:t>□申請書</w:t>
            </w:r>
          </w:p>
          <w:p w:rsidR="00401CF9" w:rsidRPr="00401CF9" w:rsidRDefault="00401CF9" w:rsidP="00DF385F">
            <w:pPr>
              <w:adjustRightInd w:val="0"/>
              <w:snapToGrid w:val="0"/>
              <w:rPr>
                <w:rFonts w:ascii="Times New Roman" w:eastAsia="標楷體" w:hAnsi="Times New Roman"/>
                <w:color w:val="000000" w:themeColor="text1"/>
                <w:szCs w:val="24"/>
              </w:rPr>
            </w:pPr>
            <w:r w:rsidRPr="00401CF9">
              <w:rPr>
                <w:rFonts w:ascii="Times New Roman" w:eastAsia="標楷體" w:hAnsi="Times New Roman" w:hint="eastAsia"/>
                <w:color w:val="000000" w:themeColor="text1"/>
                <w:szCs w:val="24"/>
              </w:rPr>
              <w:t>□捐助章程</w:t>
            </w:r>
          </w:p>
          <w:p w:rsidR="00401CF9" w:rsidRPr="00401CF9" w:rsidRDefault="00401CF9" w:rsidP="00DF385F">
            <w:pPr>
              <w:adjustRightInd w:val="0"/>
              <w:snapToGrid w:val="0"/>
              <w:rPr>
                <w:rFonts w:ascii="Times New Roman" w:eastAsia="標楷體" w:hAnsi="Times New Roman"/>
                <w:color w:val="000000" w:themeColor="text1"/>
                <w:szCs w:val="24"/>
              </w:rPr>
            </w:pPr>
            <w:r w:rsidRPr="00401CF9">
              <w:rPr>
                <w:rFonts w:ascii="Times New Roman" w:eastAsia="標楷體" w:hAnsi="Times New Roman" w:hint="eastAsia"/>
                <w:color w:val="000000" w:themeColor="text1"/>
                <w:szCs w:val="24"/>
              </w:rPr>
              <w:t>□財產清冊及其證明文件</w:t>
            </w:r>
          </w:p>
          <w:p w:rsidR="00401CF9" w:rsidRPr="00401CF9" w:rsidRDefault="00401CF9" w:rsidP="00DF385F">
            <w:pPr>
              <w:adjustRightInd w:val="0"/>
              <w:snapToGrid w:val="0"/>
              <w:rPr>
                <w:rFonts w:ascii="Times New Roman" w:eastAsia="標楷體" w:hAnsi="Times New Roman"/>
                <w:color w:val="000000" w:themeColor="text1"/>
                <w:szCs w:val="24"/>
              </w:rPr>
            </w:pPr>
            <w:r w:rsidRPr="00401CF9">
              <w:rPr>
                <w:rFonts w:ascii="Times New Roman" w:eastAsia="標楷體" w:hAnsi="Times New Roman" w:hint="eastAsia"/>
                <w:color w:val="000000" w:themeColor="text1"/>
                <w:szCs w:val="24"/>
              </w:rPr>
              <w:t>□董事</w:t>
            </w:r>
            <w:r w:rsidRPr="00401CF9">
              <w:rPr>
                <w:rFonts w:ascii="Times New Roman" w:eastAsia="標楷體" w:hAnsi="Times New Roman" w:hint="eastAsia"/>
                <w:color w:val="000000" w:themeColor="text1"/>
                <w:szCs w:val="24"/>
              </w:rPr>
              <w:t>(</w:t>
            </w:r>
            <w:r w:rsidRPr="00401CF9">
              <w:rPr>
                <w:rFonts w:ascii="Times New Roman" w:eastAsia="標楷體" w:hAnsi="Times New Roman" w:hint="eastAsia"/>
                <w:color w:val="000000" w:themeColor="text1"/>
                <w:szCs w:val="24"/>
              </w:rPr>
              <w:t>監察人</w:t>
            </w:r>
            <w:r w:rsidRPr="00401CF9">
              <w:rPr>
                <w:rFonts w:ascii="Times New Roman" w:eastAsia="標楷體" w:hAnsi="Times New Roman" w:hint="eastAsia"/>
                <w:color w:val="000000" w:themeColor="text1"/>
                <w:szCs w:val="24"/>
              </w:rPr>
              <w:t>)</w:t>
            </w:r>
            <w:r w:rsidRPr="00401CF9">
              <w:rPr>
                <w:rFonts w:ascii="Times New Roman" w:eastAsia="標楷體" w:hAnsi="Times New Roman" w:hint="eastAsia"/>
                <w:color w:val="000000" w:themeColor="text1"/>
                <w:szCs w:val="24"/>
              </w:rPr>
              <w:t>名冊及身分證明文件</w:t>
            </w:r>
          </w:p>
          <w:p w:rsidR="00401CF9" w:rsidRPr="00401CF9" w:rsidRDefault="00401CF9" w:rsidP="00DF385F">
            <w:pPr>
              <w:adjustRightInd w:val="0"/>
              <w:snapToGrid w:val="0"/>
              <w:rPr>
                <w:rFonts w:ascii="Times New Roman" w:eastAsia="標楷體" w:hAnsi="Times New Roman"/>
                <w:color w:val="000000" w:themeColor="text1"/>
                <w:szCs w:val="24"/>
              </w:rPr>
            </w:pPr>
            <w:r w:rsidRPr="00401CF9">
              <w:rPr>
                <w:rFonts w:ascii="Times New Roman" w:eastAsia="標楷體" w:hAnsi="Times New Roman" w:hint="eastAsia"/>
                <w:color w:val="000000" w:themeColor="text1"/>
                <w:szCs w:val="24"/>
              </w:rPr>
              <w:t>□願任董事</w:t>
            </w:r>
            <w:r w:rsidRPr="00401CF9">
              <w:rPr>
                <w:rFonts w:ascii="Times New Roman" w:eastAsia="標楷體" w:hAnsi="Times New Roman" w:hint="eastAsia"/>
                <w:color w:val="000000" w:themeColor="text1"/>
                <w:szCs w:val="24"/>
              </w:rPr>
              <w:t>(</w:t>
            </w:r>
            <w:r w:rsidRPr="00401CF9">
              <w:rPr>
                <w:rFonts w:ascii="Times New Roman" w:eastAsia="標楷體" w:hAnsi="Times New Roman" w:hint="eastAsia"/>
                <w:color w:val="000000" w:themeColor="text1"/>
                <w:szCs w:val="24"/>
              </w:rPr>
              <w:t>監察人</w:t>
            </w:r>
            <w:r w:rsidRPr="00401CF9">
              <w:rPr>
                <w:rFonts w:ascii="Times New Roman" w:eastAsia="標楷體" w:hAnsi="Times New Roman" w:hint="eastAsia"/>
                <w:color w:val="000000" w:themeColor="text1"/>
                <w:szCs w:val="24"/>
              </w:rPr>
              <w:t>)</w:t>
            </w:r>
            <w:r w:rsidRPr="00401CF9">
              <w:rPr>
                <w:rFonts w:ascii="Times New Roman" w:eastAsia="標楷體" w:hAnsi="Times New Roman" w:hint="eastAsia"/>
                <w:color w:val="000000" w:themeColor="text1"/>
                <w:szCs w:val="24"/>
              </w:rPr>
              <w:t>同意書</w:t>
            </w:r>
          </w:p>
          <w:p w:rsidR="00401CF9" w:rsidRPr="00401CF9" w:rsidRDefault="00401CF9" w:rsidP="00DF385F">
            <w:pPr>
              <w:adjustRightInd w:val="0"/>
              <w:snapToGrid w:val="0"/>
              <w:ind w:left="240" w:hangingChars="100" w:hanging="240"/>
              <w:rPr>
                <w:rFonts w:ascii="Times New Roman" w:eastAsia="標楷體" w:hAnsi="Times New Roman"/>
                <w:color w:val="000000" w:themeColor="text1"/>
                <w:szCs w:val="24"/>
              </w:rPr>
            </w:pPr>
            <w:r w:rsidRPr="00401CF9">
              <w:rPr>
                <w:rFonts w:ascii="Times New Roman" w:eastAsia="標楷體" w:hAnsi="Times New Roman" w:hint="eastAsia"/>
                <w:color w:val="000000" w:themeColor="text1"/>
                <w:szCs w:val="24"/>
              </w:rPr>
              <w:t>□法人及董事</w:t>
            </w:r>
            <w:r w:rsidRPr="00401CF9">
              <w:rPr>
                <w:rFonts w:ascii="Times New Roman" w:eastAsia="標楷體" w:hAnsi="Times New Roman" w:hint="eastAsia"/>
                <w:color w:val="000000" w:themeColor="text1"/>
                <w:szCs w:val="24"/>
              </w:rPr>
              <w:t>(</w:t>
            </w:r>
            <w:r w:rsidRPr="00401CF9">
              <w:rPr>
                <w:rFonts w:ascii="Times New Roman" w:eastAsia="標楷體" w:hAnsi="Times New Roman" w:hint="eastAsia"/>
                <w:color w:val="000000" w:themeColor="text1"/>
                <w:szCs w:val="24"/>
              </w:rPr>
              <w:t>監察人</w:t>
            </w:r>
            <w:r w:rsidRPr="00401CF9">
              <w:rPr>
                <w:rFonts w:ascii="Times New Roman" w:eastAsia="標楷體" w:hAnsi="Times New Roman" w:hint="eastAsia"/>
                <w:color w:val="000000" w:themeColor="text1"/>
                <w:szCs w:val="24"/>
              </w:rPr>
              <w:t>)</w:t>
            </w:r>
            <w:r w:rsidRPr="00401CF9">
              <w:rPr>
                <w:rFonts w:ascii="Times New Roman" w:eastAsia="標楷體" w:hAnsi="Times New Roman" w:hint="eastAsia"/>
                <w:color w:val="000000" w:themeColor="text1"/>
                <w:szCs w:val="24"/>
              </w:rPr>
              <w:t>印鑑清冊</w:t>
            </w:r>
          </w:p>
          <w:p w:rsidR="00401CF9" w:rsidRPr="00401CF9" w:rsidRDefault="00401CF9" w:rsidP="00DF385F">
            <w:pPr>
              <w:adjustRightInd w:val="0"/>
              <w:snapToGrid w:val="0"/>
              <w:ind w:left="240" w:hangingChars="100" w:hanging="240"/>
              <w:rPr>
                <w:rFonts w:ascii="Times New Roman" w:eastAsia="標楷體" w:hAnsi="Times New Roman"/>
                <w:color w:val="000000" w:themeColor="text1"/>
                <w:szCs w:val="24"/>
              </w:rPr>
            </w:pPr>
            <w:r w:rsidRPr="00401CF9">
              <w:rPr>
                <w:rFonts w:ascii="Times New Roman" w:eastAsia="標楷體" w:hAnsi="Times New Roman" w:hint="eastAsia"/>
                <w:color w:val="000000" w:themeColor="text1"/>
                <w:szCs w:val="24"/>
              </w:rPr>
              <w:t>□董事間親屬關係表</w:t>
            </w:r>
          </w:p>
          <w:p w:rsidR="00401CF9" w:rsidRPr="00401CF9" w:rsidRDefault="00401CF9" w:rsidP="00DF385F">
            <w:pPr>
              <w:adjustRightInd w:val="0"/>
              <w:snapToGrid w:val="0"/>
              <w:ind w:left="240" w:hangingChars="100" w:hanging="240"/>
              <w:rPr>
                <w:rFonts w:ascii="Times New Roman" w:eastAsia="標楷體" w:hAnsi="Times New Roman"/>
                <w:color w:val="000000" w:themeColor="text1"/>
                <w:szCs w:val="24"/>
              </w:rPr>
            </w:pPr>
            <w:r w:rsidRPr="00401CF9">
              <w:rPr>
                <w:rFonts w:ascii="Times New Roman" w:eastAsia="標楷體" w:hAnsi="Times New Roman" w:hint="eastAsia"/>
                <w:color w:val="000000" w:themeColor="text1"/>
                <w:szCs w:val="24"/>
              </w:rPr>
              <w:t>□捐助人名冊及會議記錄</w:t>
            </w:r>
          </w:p>
          <w:p w:rsidR="00401CF9" w:rsidRPr="00401CF9" w:rsidRDefault="00401CF9" w:rsidP="00DF385F">
            <w:pPr>
              <w:adjustRightInd w:val="0"/>
              <w:snapToGrid w:val="0"/>
              <w:rPr>
                <w:rFonts w:ascii="Times New Roman" w:eastAsia="標楷體" w:hAnsi="Times New Roman"/>
                <w:color w:val="000000" w:themeColor="text1"/>
                <w:szCs w:val="24"/>
              </w:rPr>
            </w:pPr>
            <w:r w:rsidRPr="00401CF9">
              <w:rPr>
                <w:rFonts w:ascii="Times New Roman" w:eastAsia="標楷體" w:hAnsi="Times New Roman" w:hint="eastAsia"/>
                <w:color w:val="000000" w:themeColor="text1"/>
                <w:szCs w:val="24"/>
              </w:rPr>
              <w:t>□董事會議紀錄</w:t>
            </w:r>
          </w:p>
          <w:p w:rsidR="00401CF9" w:rsidRPr="00401CF9" w:rsidRDefault="00401CF9" w:rsidP="00DF385F">
            <w:pPr>
              <w:adjustRightInd w:val="0"/>
              <w:snapToGrid w:val="0"/>
              <w:rPr>
                <w:rFonts w:ascii="Times New Roman" w:eastAsia="標楷體" w:hAnsi="Times New Roman"/>
                <w:color w:val="000000" w:themeColor="text1"/>
                <w:szCs w:val="24"/>
              </w:rPr>
            </w:pPr>
            <w:r w:rsidRPr="00401CF9">
              <w:rPr>
                <w:rFonts w:ascii="Times New Roman" w:eastAsia="標楷體" w:hAnsi="Times New Roman" w:hint="eastAsia"/>
                <w:color w:val="000000" w:themeColor="text1"/>
                <w:szCs w:val="24"/>
              </w:rPr>
              <w:t>□年度業務計畫書</w:t>
            </w:r>
          </w:p>
          <w:p w:rsidR="00401CF9" w:rsidRPr="00401CF9" w:rsidRDefault="00401CF9" w:rsidP="00DF385F">
            <w:pPr>
              <w:adjustRightInd w:val="0"/>
              <w:snapToGrid w:val="0"/>
              <w:rPr>
                <w:rFonts w:ascii="Times New Roman" w:eastAsia="標楷體" w:hAnsi="Times New Roman"/>
                <w:color w:val="000000" w:themeColor="text1"/>
                <w:szCs w:val="24"/>
              </w:rPr>
            </w:pPr>
            <w:r w:rsidRPr="00401CF9">
              <w:rPr>
                <w:rFonts w:ascii="Times New Roman" w:eastAsia="標楷體" w:hAnsi="Times New Roman" w:hint="eastAsia"/>
                <w:color w:val="000000" w:themeColor="text1"/>
                <w:szCs w:val="24"/>
              </w:rPr>
              <w:t>□會址證明文件</w:t>
            </w:r>
          </w:p>
        </w:tc>
      </w:tr>
      <w:tr w:rsidR="00401CF9" w:rsidRPr="005D4EF6" w:rsidTr="00DF385F">
        <w:trPr>
          <w:cantSplit/>
          <w:trHeight w:hRule="exact" w:val="648"/>
        </w:trPr>
        <w:tc>
          <w:tcPr>
            <w:tcW w:w="5099" w:type="dxa"/>
            <w:gridSpan w:val="3"/>
            <w:vAlign w:val="center"/>
          </w:tcPr>
          <w:p w:rsidR="00401CF9" w:rsidRPr="005D4EF6" w:rsidRDefault="00401CF9" w:rsidP="00DF385F">
            <w:pPr>
              <w:spacing w:before="40" w:after="40"/>
              <w:jc w:val="both"/>
              <w:rPr>
                <w:rFonts w:ascii="Times New Roman" w:eastAsia="標楷體" w:hAnsi="Times New Roman"/>
                <w:szCs w:val="24"/>
              </w:rPr>
            </w:pPr>
            <w:r w:rsidRPr="005D4EF6">
              <w:rPr>
                <w:rFonts w:ascii="Times New Roman" w:eastAsia="標楷體" w:hAnsi="Times New Roman" w:hint="eastAsia"/>
                <w:szCs w:val="24"/>
              </w:rPr>
              <w:t>四、章程條文</w:t>
            </w:r>
          </w:p>
        </w:tc>
        <w:tc>
          <w:tcPr>
            <w:tcW w:w="5369" w:type="dxa"/>
            <w:vAlign w:val="center"/>
          </w:tcPr>
          <w:p w:rsidR="00401CF9" w:rsidRPr="005D4EF6" w:rsidRDefault="00401CF9" w:rsidP="00DF385F">
            <w:pPr>
              <w:spacing w:before="40" w:after="40"/>
              <w:jc w:val="both"/>
              <w:rPr>
                <w:rFonts w:ascii="Times New Roman" w:eastAsia="標楷體" w:hAnsi="Times New Roman"/>
                <w:szCs w:val="24"/>
              </w:rPr>
            </w:pPr>
            <w:r w:rsidRPr="005D4EF6">
              <w:rPr>
                <w:rFonts w:ascii="Times New Roman" w:eastAsia="標楷體" w:hAnsi="Times New Roman"/>
                <w:noProof/>
                <w:szCs w:val="24"/>
              </w:rPr>
              <mc:AlternateContent>
                <mc:Choice Requires="wps">
                  <w:drawing>
                    <wp:anchor distT="0" distB="0" distL="114300" distR="114300" simplePos="0" relativeHeight="251711488" behindDoc="0" locked="0" layoutInCell="1" allowOverlap="1" wp14:anchorId="7E8FD7D8" wp14:editId="6F586A15">
                      <wp:simplePos x="0" y="0"/>
                      <wp:positionH relativeFrom="column">
                        <wp:posOffset>5638800</wp:posOffset>
                      </wp:positionH>
                      <wp:positionV relativeFrom="paragraph">
                        <wp:posOffset>162560</wp:posOffset>
                      </wp:positionV>
                      <wp:extent cx="381000" cy="914400"/>
                      <wp:effectExtent l="9525" t="10160" r="9525" b="8890"/>
                      <wp:wrapNone/>
                      <wp:docPr id="83" name="文字方塊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914400"/>
                              </a:xfrm>
                              <a:prstGeom prst="rect">
                                <a:avLst/>
                              </a:prstGeom>
                              <a:solidFill>
                                <a:srgbClr val="FFFFFF"/>
                              </a:solidFill>
                              <a:ln w="9525">
                                <a:solidFill>
                                  <a:srgbClr val="FFFFFF"/>
                                </a:solidFill>
                                <a:miter lim="800000"/>
                                <a:headEnd/>
                                <a:tailEnd/>
                              </a:ln>
                            </wps:spPr>
                            <wps:txbx>
                              <w:txbxContent>
                                <w:p w:rsidR="00FC27D7" w:rsidRDefault="00FC27D7" w:rsidP="00401CF9">
                                  <w:r>
                                    <w:rPr>
                                      <w:rFonts w:hint="eastAsia"/>
                                    </w:rPr>
                                    <w:t>（表</w:t>
                                  </w:r>
                                  <w:proofErr w:type="gramStart"/>
                                  <w:r>
                                    <w:rPr>
                                      <w:rFonts w:hint="eastAsia"/>
                                    </w:rPr>
                                    <w:t>一</w:t>
                                  </w:r>
                                  <w:proofErr w:type="gramEnd"/>
                                  <w:r>
                                    <w:rPr>
                                      <w:rFonts w:hint="eastAsia"/>
                                    </w:rPr>
                                    <w:t>-1/2</w:t>
                                  </w:r>
                                  <w:r>
                                    <w:rPr>
                                      <w:rFonts w:hint="eastAsia"/>
                                    </w:rP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FD7D8" id="文字方塊 83" o:spid="_x0000_s1097" type="#_x0000_t202" style="position:absolute;left:0;text-align:left;margin-left:444pt;margin-top:12.8pt;width:30pt;height:1in;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" strokecolor="white">
                      <v:textbox style="layout-flow:vertical;mso-layout-flow-alt:bottom-to-top">
                        <w:txbxContent>
                          <w:p w:rsidR="00FC27D7" w:rsidRDefault="00FC27D7" w:rsidP="00401CF9">
                            <w:r>
                              <w:rPr>
                                <w:rFonts w:hint="eastAsia"/>
                              </w:rPr>
                              <w:t>（表</w:t>
                            </w:r>
                            <w:proofErr w:type="gramStart"/>
                            <w:r>
                              <w:rPr>
                                <w:rFonts w:hint="eastAsia"/>
                              </w:rPr>
                              <w:t>一</w:t>
                            </w:r>
                            <w:proofErr w:type="gramEnd"/>
                            <w:r>
                              <w:rPr>
                                <w:rFonts w:hint="eastAsia"/>
                              </w:rPr>
                              <w:t>-1/2</w:t>
                            </w:r>
                            <w:r>
                              <w:rPr>
                                <w:rFonts w:hint="eastAsia"/>
                              </w:rPr>
                              <w:t>）</w:t>
                            </w:r>
                          </w:p>
                        </w:txbxContent>
                      </v:textbox>
                    </v:shape>
                  </w:pict>
                </mc:Fallback>
              </mc:AlternateContent>
            </w:r>
            <w:r w:rsidRPr="005D4EF6">
              <w:rPr>
                <w:rFonts w:ascii="Times New Roman" w:eastAsia="標楷體" w:hAnsi="Times New Roman" w:hint="eastAsia"/>
                <w:szCs w:val="24"/>
              </w:rPr>
              <w:t xml:space="preserve"> </w:t>
            </w:r>
          </w:p>
        </w:tc>
      </w:tr>
      <w:tr w:rsidR="00401CF9" w:rsidRPr="005D4EF6" w:rsidTr="00DF385F">
        <w:trPr>
          <w:cantSplit/>
          <w:trHeight w:val="720"/>
        </w:trPr>
        <w:tc>
          <w:tcPr>
            <w:tcW w:w="400" w:type="dxa"/>
            <w:vMerge w:val="restart"/>
            <w:vAlign w:val="center"/>
          </w:tcPr>
          <w:p w:rsidR="00401CF9" w:rsidRPr="005D4EF6" w:rsidRDefault="00401CF9" w:rsidP="00DF385F">
            <w:pPr>
              <w:adjustRightInd w:val="0"/>
              <w:snapToGrid w:val="0"/>
              <w:spacing w:line="160" w:lineRule="atLeast"/>
              <w:jc w:val="both"/>
              <w:rPr>
                <w:rFonts w:ascii="Times New Roman" w:eastAsia="標楷體" w:hAnsi="Times New Roman"/>
                <w:szCs w:val="24"/>
              </w:rPr>
            </w:pPr>
            <w:r w:rsidRPr="005D4EF6">
              <w:rPr>
                <w:rFonts w:ascii="Times New Roman" w:eastAsia="標楷體" w:hAnsi="Times New Roman" w:hint="eastAsia"/>
                <w:szCs w:val="24"/>
              </w:rPr>
              <w:t>五</w:t>
            </w:r>
          </w:p>
          <w:p w:rsidR="00401CF9" w:rsidRPr="005D4EF6" w:rsidRDefault="00401CF9" w:rsidP="00DF385F">
            <w:pPr>
              <w:adjustRightInd w:val="0"/>
              <w:snapToGrid w:val="0"/>
              <w:spacing w:line="160" w:lineRule="atLeast"/>
              <w:jc w:val="both"/>
              <w:rPr>
                <w:rFonts w:ascii="Times New Roman" w:eastAsia="標楷體" w:hAnsi="Times New Roman"/>
                <w:szCs w:val="24"/>
              </w:rPr>
            </w:pPr>
            <w:r w:rsidRPr="005D4EF6">
              <w:rPr>
                <w:rFonts w:ascii="Times New Roman" w:eastAsia="標楷體" w:hAnsi="Times New Roman" w:hint="eastAsia"/>
                <w:szCs w:val="24"/>
              </w:rPr>
              <w:t>、</w:t>
            </w:r>
          </w:p>
          <w:p w:rsidR="00401CF9" w:rsidRPr="005D4EF6" w:rsidRDefault="00401CF9" w:rsidP="00DF385F">
            <w:pPr>
              <w:adjustRightInd w:val="0"/>
              <w:snapToGrid w:val="0"/>
              <w:spacing w:line="160" w:lineRule="atLeast"/>
              <w:jc w:val="both"/>
              <w:rPr>
                <w:rFonts w:ascii="Times New Roman" w:eastAsia="標楷體" w:hAnsi="Times New Roman"/>
                <w:szCs w:val="24"/>
              </w:rPr>
            </w:pPr>
            <w:r w:rsidRPr="005D4EF6">
              <w:rPr>
                <w:rFonts w:ascii="Times New Roman" w:eastAsia="標楷體" w:hAnsi="Times New Roman" w:hint="eastAsia"/>
                <w:szCs w:val="24"/>
              </w:rPr>
              <w:t>設立宗</w:t>
            </w:r>
          </w:p>
          <w:p w:rsidR="00401CF9" w:rsidRPr="005D4EF6" w:rsidRDefault="00401CF9" w:rsidP="00DF385F">
            <w:pPr>
              <w:adjustRightInd w:val="0"/>
              <w:snapToGrid w:val="0"/>
              <w:spacing w:line="160" w:lineRule="atLeast"/>
              <w:jc w:val="both"/>
              <w:rPr>
                <w:rFonts w:ascii="Times New Roman" w:eastAsia="標楷體" w:hAnsi="Times New Roman"/>
                <w:szCs w:val="24"/>
              </w:rPr>
            </w:pPr>
            <w:r w:rsidRPr="005D4EF6">
              <w:rPr>
                <w:rFonts w:ascii="Times New Roman" w:eastAsia="標楷體" w:hAnsi="Times New Roman" w:hint="eastAsia"/>
                <w:szCs w:val="24"/>
              </w:rPr>
              <w:t>旨</w:t>
            </w:r>
          </w:p>
          <w:p w:rsidR="00401CF9" w:rsidRPr="005D4EF6" w:rsidRDefault="00401CF9" w:rsidP="00DF385F">
            <w:pPr>
              <w:jc w:val="both"/>
              <w:rPr>
                <w:rFonts w:ascii="Times New Roman" w:eastAsia="標楷體" w:hAnsi="Times New Roman"/>
                <w:szCs w:val="24"/>
              </w:rPr>
            </w:pPr>
          </w:p>
        </w:tc>
        <w:tc>
          <w:tcPr>
            <w:tcW w:w="4699" w:type="dxa"/>
            <w:gridSpan w:val="2"/>
            <w:vAlign w:val="center"/>
          </w:tcPr>
          <w:p w:rsidR="00401CF9" w:rsidRPr="005D4EF6" w:rsidRDefault="00401CF9" w:rsidP="00DF385F">
            <w:pPr>
              <w:jc w:val="both"/>
              <w:rPr>
                <w:rFonts w:ascii="Times New Roman" w:eastAsia="標楷體" w:hAnsi="Times New Roman"/>
                <w:szCs w:val="24"/>
              </w:rPr>
            </w:pPr>
            <w:r w:rsidRPr="005D4EF6">
              <w:rPr>
                <w:rFonts w:ascii="Times New Roman" w:eastAsia="標楷體" w:hAnsi="Times New Roman" w:hint="eastAsia"/>
                <w:szCs w:val="24"/>
              </w:rPr>
              <w:t>１公益對象是否針對不特定多數人</w:t>
            </w:r>
          </w:p>
        </w:tc>
        <w:tc>
          <w:tcPr>
            <w:tcW w:w="5369" w:type="dxa"/>
            <w:vAlign w:val="center"/>
          </w:tcPr>
          <w:p w:rsidR="00401CF9" w:rsidRPr="005D4EF6" w:rsidRDefault="00401CF9" w:rsidP="00DF385F">
            <w:pPr>
              <w:jc w:val="both"/>
              <w:rPr>
                <w:rFonts w:ascii="Times New Roman" w:eastAsia="標楷體" w:hAnsi="Times New Roman"/>
                <w:szCs w:val="24"/>
              </w:rPr>
            </w:pPr>
          </w:p>
        </w:tc>
      </w:tr>
      <w:tr w:rsidR="00401CF9" w:rsidRPr="005D4EF6" w:rsidTr="00DF385F">
        <w:trPr>
          <w:cantSplit/>
          <w:trHeight w:val="720"/>
        </w:trPr>
        <w:tc>
          <w:tcPr>
            <w:tcW w:w="400" w:type="dxa"/>
            <w:vMerge/>
            <w:vAlign w:val="center"/>
          </w:tcPr>
          <w:p w:rsidR="00401CF9" w:rsidRPr="005D4EF6" w:rsidRDefault="00401CF9" w:rsidP="00DF385F">
            <w:pPr>
              <w:jc w:val="both"/>
              <w:rPr>
                <w:rFonts w:ascii="Times New Roman" w:eastAsia="標楷體" w:hAnsi="Times New Roman"/>
                <w:szCs w:val="24"/>
              </w:rPr>
            </w:pPr>
          </w:p>
        </w:tc>
        <w:tc>
          <w:tcPr>
            <w:tcW w:w="4699" w:type="dxa"/>
            <w:gridSpan w:val="2"/>
            <w:vAlign w:val="center"/>
          </w:tcPr>
          <w:p w:rsidR="00401CF9" w:rsidRPr="005D4EF6" w:rsidRDefault="00401CF9" w:rsidP="00DF385F">
            <w:pPr>
              <w:jc w:val="both"/>
              <w:rPr>
                <w:rFonts w:ascii="Times New Roman" w:eastAsia="標楷體" w:hAnsi="Times New Roman"/>
                <w:szCs w:val="24"/>
              </w:rPr>
            </w:pPr>
            <w:r w:rsidRPr="005D4EF6">
              <w:rPr>
                <w:rFonts w:ascii="Times New Roman" w:eastAsia="標楷體" w:hAnsi="Times New Roman" w:hint="eastAsia"/>
                <w:szCs w:val="24"/>
              </w:rPr>
              <w:t>２宗旨是否符合本局主管業務</w:t>
            </w:r>
          </w:p>
        </w:tc>
        <w:tc>
          <w:tcPr>
            <w:tcW w:w="5369" w:type="dxa"/>
            <w:vAlign w:val="center"/>
          </w:tcPr>
          <w:p w:rsidR="00401CF9" w:rsidRPr="005D4EF6" w:rsidRDefault="00401CF9" w:rsidP="00DF385F">
            <w:pPr>
              <w:snapToGrid w:val="0"/>
              <w:jc w:val="both"/>
              <w:rPr>
                <w:rFonts w:ascii="Times New Roman" w:eastAsia="標楷體" w:hAnsi="Times New Roman"/>
                <w:szCs w:val="24"/>
              </w:rPr>
            </w:pPr>
          </w:p>
        </w:tc>
      </w:tr>
      <w:tr w:rsidR="00401CF9" w:rsidRPr="005D4EF6" w:rsidTr="00DF385F">
        <w:trPr>
          <w:cantSplit/>
          <w:trHeight w:val="720"/>
        </w:trPr>
        <w:tc>
          <w:tcPr>
            <w:tcW w:w="400" w:type="dxa"/>
            <w:vMerge/>
            <w:vAlign w:val="center"/>
          </w:tcPr>
          <w:p w:rsidR="00401CF9" w:rsidRPr="005D4EF6" w:rsidRDefault="00401CF9" w:rsidP="00DF385F">
            <w:pPr>
              <w:jc w:val="both"/>
              <w:rPr>
                <w:rFonts w:ascii="Times New Roman" w:eastAsia="標楷體" w:hAnsi="Times New Roman"/>
                <w:szCs w:val="24"/>
              </w:rPr>
            </w:pPr>
          </w:p>
        </w:tc>
        <w:tc>
          <w:tcPr>
            <w:tcW w:w="4699" w:type="dxa"/>
            <w:gridSpan w:val="2"/>
            <w:vAlign w:val="center"/>
          </w:tcPr>
          <w:p w:rsidR="00401CF9" w:rsidRPr="005D4EF6" w:rsidRDefault="00401CF9" w:rsidP="00DF385F">
            <w:pPr>
              <w:jc w:val="both"/>
              <w:rPr>
                <w:rFonts w:ascii="Times New Roman" w:eastAsia="標楷體" w:hAnsi="Times New Roman"/>
                <w:szCs w:val="24"/>
              </w:rPr>
            </w:pPr>
            <w:r w:rsidRPr="005D4EF6">
              <w:rPr>
                <w:rFonts w:ascii="Times New Roman" w:eastAsia="標楷體" w:hAnsi="Times New Roman" w:hint="eastAsia"/>
                <w:szCs w:val="24"/>
              </w:rPr>
              <w:t>３是否為當前社會所急需</w:t>
            </w:r>
          </w:p>
        </w:tc>
        <w:tc>
          <w:tcPr>
            <w:tcW w:w="5369" w:type="dxa"/>
            <w:vAlign w:val="center"/>
          </w:tcPr>
          <w:p w:rsidR="00401CF9" w:rsidRPr="005D4EF6" w:rsidRDefault="00401CF9" w:rsidP="00DF385F">
            <w:pPr>
              <w:jc w:val="both"/>
              <w:rPr>
                <w:rFonts w:ascii="Times New Roman" w:eastAsia="標楷體" w:hAnsi="Times New Roman"/>
                <w:szCs w:val="24"/>
              </w:rPr>
            </w:pPr>
          </w:p>
        </w:tc>
      </w:tr>
      <w:tr w:rsidR="00401CF9" w:rsidRPr="005D4EF6" w:rsidTr="00DF385F">
        <w:trPr>
          <w:cantSplit/>
          <w:trHeight w:val="720"/>
        </w:trPr>
        <w:tc>
          <w:tcPr>
            <w:tcW w:w="400" w:type="dxa"/>
            <w:vMerge/>
            <w:vAlign w:val="center"/>
          </w:tcPr>
          <w:p w:rsidR="00401CF9" w:rsidRPr="005D4EF6" w:rsidRDefault="00401CF9" w:rsidP="00DF385F">
            <w:pPr>
              <w:jc w:val="both"/>
              <w:rPr>
                <w:rFonts w:ascii="Times New Roman" w:eastAsia="標楷體" w:hAnsi="Times New Roman"/>
                <w:szCs w:val="24"/>
              </w:rPr>
            </w:pPr>
          </w:p>
        </w:tc>
        <w:tc>
          <w:tcPr>
            <w:tcW w:w="4699" w:type="dxa"/>
            <w:gridSpan w:val="2"/>
            <w:vAlign w:val="center"/>
          </w:tcPr>
          <w:p w:rsidR="00401CF9" w:rsidRPr="005D4EF6" w:rsidRDefault="00401CF9" w:rsidP="00DF385F">
            <w:pPr>
              <w:jc w:val="both"/>
              <w:rPr>
                <w:rFonts w:ascii="Times New Roman" w:eastAsia="標楷體" w:hAnsi="Times New Roman"/>
                <w:szCs w:val="24"/>
              </w:rPr>
            </w:pPr>
            <w:r w:rsidRPr="005D4EF6">
              <w:rPr>
                <w:rFonts w:ascii="Times New Roman" w:eastAsia="標楷體" w:hAnsi="Times New Roman" w:hint="eastAsia"/>
                <w:szCs w:val="24"/>
              </w:rPr>
              <w:t>４是否涉及其他相關單位或法令</w:t>
            </w:r>
          </w:p>
        </w:tc>
        <w:tc>
          <w:tcPr>
            <w:tcW w:w="5369" w:type="dxa"/>
            <w:vAlign w:val="center"/>
          </w:tcPr>
          <w:p w:rsidR="00401CF9" w:rsidRPr="005D4EF6" w:rsidRDefault="00401CF9" w:rsidP="00DF385F">
            <w:pPr>
              <w:jc w:val="both"/>
              <w:rPr>
                <w:rFonts w:ascii="Times New Roman" w:eastAsia="標楷體" w:hAnsi="Times New Roman"/>
                <w:szCs w:val="24"/>
              </w:rPr>
            </w:pPr>
          </w:p>
        </w:tc>
      </w:tr>
      <w:tr w:rsidR="00401CF9" w:rsidRPr="005D4EF6" w:rsidTr="00DF385F">
        <w:trPr>
          <w:cantSplit/>
          <w:trHeight w:val="720"/>
        </w:trPr>
        <w:tc>
          <w:tcPr>
            <w:tcW w:w="400" w:type="dxa"/>
            <w:vMerge/>
            <w:vAlign w:val="center"/>
          </w:tcPr>
          <w:p w:rsidR="00401CF9" w:rsidRPr="005D4EF6" w:rsidRDefault="00401CF9" w:rsidP="00DF385F">
            <w:pPr>
              <w:jc w:val="both"/>
              <w:rPr>
                <w:rFonts w:ascii="Times New Roman" w:eastAsia="標楷體" w:hAnsi="Times New Roman"/>
                <w:szCs w:val="24"/>
              </w:rPr>
            </w:pPr>
          </w:p>
        </w:tc>
        <w:tc>
          <w:tcPr>
            <w:tcW w:w="4699" w:type="dxa"/>
            <w:gridSpan w:val="2"/>
            <w:vAlign w:val="center"/>
          </w:tcPr>
          <w:p w:rsidR="00401CF9" w:rsidRPr="005D4EF6" w:rsidRDefault="00401CF9" w:rsidP="00DF385F">
            <w:pPr>
              <w:jc w:val="both"/>
              <w:rPr>
                <w:rFonts w:ascii="Times New Roman" w:eastAsia="標楷體" w:hAnsi="Times New Roman"/>
                <w:szCs w:val="24"/>
              </w:rPr>
            </w:pPr>
            <w:r w:rsidRPr="005D4EF6">
              <w:rPr>
                <w:rFonts w:ascii="Times New Roman" w:eastAsia="標楷體" w:hAnsi="Times New Roman" w:hint="eastAsia"/>
                <w:szCs w:val="24"/>
              </w:rPr>
              <w:t>５其他</w:t>
            </w:r>
          </w:p>
        </w:tc>
        <w:tc>
          <w:tcPr>
            <w:tcW w:w="5369" w:type="dxa"/>
            <w:vAlign w:val="center"/>
          </w:tcPr>
          <w:p w:rsidR="00401CF9" w:rsidRPr="005D4EF6" w:rsidRDefault="00401CF9" w:rsidP="00DF385F">
            <w:pPr>
              <w:jc w:val="both"/>
              <w:rPr>
                <w:rFonts w:ascii="Times New Roman" w:eastAsia="標楷體" w:hAnsi="Times New Roman"/>
                <w:szCs w:val="24"/>
              </w:rPr>
            </w:pPr>
          </w:p>
        </w:tc>
      </w:tr>
      <w:tr w:rsidR="00401CF9" w:rsidRPr="005D4EF6" w:rsidTr="00DF385F">
        <w:trPr>
          <w:cantSplit/>
          <w:trHeight w:hRule="exact" w:val="620"/>
        </w:trPr>
        <w:tc>
          <w:tcPr>
            <w:tcW w:w="400" w:type="dxa"/>
            <w:vMerge w:val="restart"/>
            <w:vAlign w:val="center"/>
          </w:tcPr>
          <w:p w:rsidR="00401CF9" w:rsidRPr="005D4EF6" w:rsidRDefault="00401CF9" w:rsidP="00DF385F">
            <w:pPr>
              <w:adjustRightInd w:val="0"/>
              <w:snapToGrid w:val="0"/>
              <w:spacing w:line="160" w:lineRule="atLeast"/>
              <w:jc w:val="both"/>
              <w:rPr>
                <w:rFonts w:ascii="Times New Roman" w:eastAsia="標楷體" w:hAnsi="Times New Roman"/>
                <w:szCs w:val="24"/>
              </w:rPr>
            </w:pPr>
            <w:r w:rsidRPr="005D4EF6">
              <w:rPr>
                <w:rFonts w:ascii="Times New Roman" w:eastAsia="標楷體" w:hAnsi="Times New Roman" w:hint="eastAsia"/>
                <w:szCs w:val="24"/>
              </w:rPr>
              <w:t>六業務計畫</w:t>
            </w:r>
          </w:p>
        </w:tc>
        <w:tc>
          <w:tcPr>
            <w:tcW w:w="4699" w:type="dxa"/>
            <w:gridSpan w:val="2"/>
            <w:vAlign w:val="center"/>
          </w:tcPr>
          <w:p w:rsidR="00401CF9" w:rsidRPr="005D4EF6" w:rsidRDefault="00401CF9" w:rsidP="00DF385F">
            <w:pPr>
              <w:jc w:val="both"/>
              <w:rPr>
                <w:rFonts w:ascii="Times New Roman" w:eastAsia="標楷體" w:hAnsi="Times New Roman"/>
                <w:szCs w:val="24"/>
              </w:rPr>
            </w:pPr>
            <w:r w:rsidRPr="005D4EF6">
              <w:rPr>
                <w:rFonts w:ascii="Times New Roman" w:eastAsia="標楷體" w:hAnsi="Times New Roman" w:hint="eastAsia"/>
                <w:szCs w:val="24"/>
              </w:rPr>
              <w:t>１是否符合設立宗旨</w:t>
            </w:r>
          </w:p>
        </w:tc>
        <w:tc>
          <w:tcPr>
            <w:tcW w:w="5369" w:type="dxa"/>
            <w:vAlign w:val="center"/>
          </w:tcPr>
          <w:p w:rsidR="00401CF9" w:rsidRPr="005D4EF6" w:rsidRDefault="00401CF9" w:rsidP="00DF385F">
            <w:pPr>
              <w:jc w:val="both"/>
              <w:rPr>
                <w:rFonts w:ascii="Times New Roman" w:eastAsia="標楷體" w:hAnsi="Times New Roman"/>
                <w:szCs w:val="24"/>
              </w:rPr>
            </w:pPr>
          </w:p>
        </w:tc>
      </w:tr>
      <w:tr w:rsidR="00401CF9" w:rsidRPr="005D4EF6" w:rsidTr="00DF385F">
        <w:trPr>
          <w:cantSplit/>
          <w:trHeight w:hRule="exact" w:val="620"/>
        </w:trPr>
        <w:tc>
          <w:tcPr>
            <w:tcW w:w="400" w:type="dxa"/>
            <w:vMerge/>
            <w:vAlign w:val="center"/>
          </w:tcPr>
          <w:p w:rsidR="00401CF9" w:rsidRPr="005D4EF6" w:rsidRDefault="00401CF9" w:rsidP="00DF385F">
            <w:pPr>
              <w:jc w:val="both"/>
              <w:rPr>
                <w:rFonts w:ascii="Times New Roman" w:eastAsia="標楷體" w:hAnsi="Times New Roman"/>
                <w:szCs w:val="24"/>
              </w:rPr>
            </w:pPr>
          </w:p>
        </w:tc>
        <w:tc>
          <w:tcPr>
            <w:tcW w:w="4699" w:type="dxa"/>
            <w:gridSpan w:val="2"/>
            <w:vAlign w:val="center"/>
          </w:tcPr>
          <w:p w:rsidR="00401CF9" w:rsidRPr="005D4EF6" w:rsidRDefault="00401CF9" w:rsidP="00DF385F">
            <w:pPr>
              <w:jc w:val="both"/>
              <w:rPr>
                <w:rFonts w:ascii="Times New Roman" w:eastAsia="標楷體" w:hAnsi="Times New Roman"/>
                <w:szCs w:val="24"/>
              </w:rPr>
            </w:pPr>
            <w:r w:rsidRPr="005D4EF6">
              <w:rPr>
                <w:rFonts w:ascii="Times New Roman" w:eastAsia="標楷體" w:hAnsi="Times New Roman" w:hint="eastAsia"/>
                <w:szCs w:val="24"/>
              </w:rPr>
              <w:t>２是否涉及其他相關法令及規定</w:t>
            </w:r>
          </w:p>
        </w:tc>
        <w:tc>
          <w:tcPr>
            <w:tcW w:w="5369" w:type="dxa"/>
            <w:vAlign w:val="center"/>
          </w:tcPr>
          <w:p w:rsidR="00401CF9" w:rsidRPr="005D4EF6" w:rsidRDefault="00401CF9" w:rsidP="00DF385F">
            <w:pPr>
              <w:jc w:val="both"/>
              <w:rPr>
                <w:rFonts w:ascii="Times New Roman" w:eastAsia="標楷體" w:hAnsi="Times New Roman"/>
                <w:szCs w:val="24"/>
              </w:rPr>
            </w:pPr>
          </w:p>
        </w:tc>
      </w:tr>
      <w:tr w:rsidR="00401CF9" w:rsidRPr="005D4EF6" w:rsidTr="00DF385F">
        <w:trPr>
          <w:cantSplit/>
          <w:trHeight w:hRule="exact" w:val="620"/>
        </w:trPr>
        <w:tc>
          <w:tcPr>
            <w:tcW w:w="400" w:type="dxa"/>
            <w:vMerge/>
            <w:vAlign w:val="center"/>
          </w:tcPr>
          <w:p w:rsidR="00401CF9" w:rsidRPr="005D4EF6" w:rsidRDefault="00401CF9" w:rsidP="00DF385F">
            <w:pPr>
              <w:jc w:val="both"/>
              <w:rPr>
                <w:rFonts w:ascii="Times New Roman" w:eastAsia="標楷體" w:hAnsi="Times New Roman"/>
                <w:szCs w:val="24"/>
              </w:rPr>
            </w:pPr>
          </w:p>
        </w:tc>
        <w:tc>
          <w:tcPr>
            <w:tcW w:w="4699" w:type="dxa"/>
            <w:gridSpan w:val="2"/>
            <w:tcBorders>
              <w:bottom w:val="nil"/>
            </w:tcBorders>
            <w:vAlign w:val="center"/>
          </w:tcPr>
          <w:p w:rsidR="00401CF9" w:rsidRPr="005D4EF6" w:rsidRDefault="00401CF9" w:rsidP="00DF385F">
            <w:pPr>
              <w:jc w:val="both"/>
              <w:rPr>
                <w:rFonts w:ascii="Times New Roman" w:eastAsia="標楷體" w:hAnsi="Times New Roman"/>
                <w:szCs w:val="24"/>
              </w:rPr>
            </w:pPr>
            <w:r w:rsidRPr="005D4EF6">
              <w:rPr>
                <w:rFonts w:ascii="Times New Roman" w:eastAsia="標楷體" w:hAnsi="Times New Roman" w:hint="eastAsia"/>
                <w:szCs w:val="24"/>
              </w:rPr>
              <w:t>３其他</w:t>
            </w:r>
          </w:p>
        </w:tc>
        <w:tc>
          <w:tcPr>
            <w:tcW w:w="5369" w:type="dxa"/>
            <w:tcBorders>
              <w:bottom w:val="single" w:sz="4" w:space="0" w:color="auto"/>
            </w:tcBorders>
            <w:vAlign w:val="center"/>
          </w:tcPr>
          <w:p w:rsidR="00401CF9" w:rsidRPr="005D4EF6" w:rsidRDefault="00401CF9" w:rsidP="00DF385F">
            <w:pPr>
              <w:jc w:val="both"/>
              <w:rPr>
                <w:rFonts w:ascii="Times New Roman" w:eastAsia="標楷體" w:hAnsi="Times New Roman"/>
                <w:szCs w:val="24"/>
              </w:rPr>
            </w:pPr>
          </w:p>
        </w:tc>
      </w:tr>
      <w:tr w:rsidR="00401CF9" w:rsidRPr="005D4EF6" w:rsidTr="00DF385F">
        <w:trPr>
          <w:cantSplit/>
          <w:trHeight w:hRule="exact" w:val="607"/>
        </w:trPr>
        <w:tc>
          <w:tcPr>
            <w:tcW w:w="400" w:type="dxa"/>
            <w:vMerge w:val="restart"/>
            <w:vAlign w:val="center"/>
          </w:tcPr>
          <w:p w:rsidR="00401CF9" w:rsidRPr="005D4EF6" w:rsidRDefault="00401CF9" w:rsidP="00DF385F">
            <w:pPr>
              <w:adjustRightInd w:val="0"/>
              <w:snapToGrid w:val="0"/>
              <w:jc w:val="both"/>
              <w:rPr>
                <w:rFonts w:ascii="Times New Roman" w:eastAsia="標楷體" w:hAnsi="Times New Roman"/>
                <w:szCs w:val="24"/>
              </w:rPr>
            </w:pPr>
            <w:r w:rsidRPr="005D4EF6">
              <w:rPr>
                <w:rFonts w:ascii="Times New Roman" w:eastAsia="標楷體" w:hAnsi="Times New Roman" w:hint="eastAsia"/>
                <w:szCs w:val="24"/>
              </w:rPr>
              <w:t>七</w:t>
            </w:r>
          </w:p>
          <w:p w:rsidR="00401CF9" w:rsidRPr="005D4EF6" w:rsidRDefault="00401CF9" w:rsidP="00DF385F">
            <w:pPr>
              <w:adjustRightInd w:val="0"/>
              <w:snapToGrid w:val="0"/>
              <w:jc w:val="both"/>
              <w:rPr>
                <w:rFonts w:ascii="Times New Roman" w:eastAsia="標楷體" w:hAnsi="Times New Roman"/>
                <w:szCs w:val="24"/>
              </w:rPr>
            </w:pPr>
            <w:r w:rsidRPr="005D4EF6">
              <w:rPr>
                <w:rFonts w:ascii="Times New Roman" w:eastAsia="標楷體" w:hAnsi="Times New Roman" w:hint="eastAsia"/>
                <w:szCs w:val="24"/>
              </w:rPr>
              <w:t>、</w:t>
            </w:r>
          </w:p>
          <w:p w:rsidR="00401CF9" w:rsidRPr="005D4EF6" w:rsidRDefault="00401CF9" w:rsidP="00DF385F">
            <w:pPr>
              <w:adjustRightInd w:val="0"/>
              <w:snapToGrid w:val="0"/>
              <w:jc w:val="both"/>
              <w:rPr>
                <w:rFonts w:ascii="Times New Roman" w:eastAsia="標楷體" w:hAnsi="Times New Roman"/>
                <w:szCs w:val="24"/>
              </w:rPr>
            </w:pPr>
            <w:r w:rsidRPr="005D4EF6">
              <w:rPr>
                <w:rFonts w:ascii="Times New Roman" w:eastAsia="標楷體" w:hAnsi="Times New Roman" w:hint="eastAsia"/>
                <w:szCs w:val="24"/>
              </w:rPr>
              <w:t>董事</w:t>
            </w:r>
          </w:p>
        </w:tc>
        <w:tc>
          <w:tcPr>
            <w:tcW w:w="4699" w:type="dxa"/>
            <w:gridSpan w:val="2"/>
            <w:vAlign w:val="center"/>
          </w:tcPr>
          <w:p w:rsidR="00401CF9" w:rsidRPr="005D4EF6" w:rsidRDefault="00401CF9" w:rsidP="00DF385F">
            <w:pPr>
              <w:jc w:val="both"/>
              <w:rPr>
                <w:rFonts w:ascii="Times New Roman" w:eastAsia="標楷體" w:hAnsi="Times New Roman"/>
                <w:szCs w:val="24"/>
              </w:rPr>
            </w:pPr>
            <w:r w:rsidRPr="005D4EF6">
              <w:rPr>
                <w:rFonts w:ascii="Times New Roman" w:eastAsia="標楷體" w:hAnsi="Times New Roman" w:hint="eastAsia"/>
                <w:szCs w:val="24"/>
              </w:rPr>
              <w:t>１名額是否符合規定</w:t>
            </w:r>
          </w:p>
        </w:tc>
        <w:tc>
          <w:tcPr>
            <w:tcW w:w="5369" w:type="dxa"/>
            <w:tcBorders>
              <w:top w:val="single" w:sz="4" w:space="0" w:color="auto"/>
            </w:tcBorders>
            <w:vAlign w:val="center"/>
          </w:tcPr>
          <w:p w:rsidR="00401CF9" w:rsidRPr="005D4EF6" w:rsidRDefault="00401CF9" w:rsidP="00DF385F">
            <w:pPr>
              <w:jc w:val="both"/>
              <w:rPr>
                <w:rFonts w:ascii="Times New Roman" w:eastAsia="標楷體" w:hAnsi="Times New Roman"/>
                <w:szCs w:val="24"/>
              </w:rPr>
            </w:pPr>
          </w:p>
        </w:tc>
      </w:tr>
      <w:tr w:rsidR="00401CF9" w:rsidRPr="005D4EF6" w:rsidTr="00DF385F">
        <w:trPr>
          <w:cantSplit/>
          <w:trHeight w:hRule="exact" w:val="680"/>
        </w:trPr>
        <w:tc>
          <w:tcPr>
            <w:tcW w:w="400" w:type="dxa"/>
            <w:vMerge/>
            <w:vAlign w:val="center"/>
          </w:tcPr>
          <w:p w:rsidR="00401CF9" w:rsidRPr="005D4EF6" w:rsidRDefault="00401CF9" w:rsidP="00DF385F">
            <w:pPr>
              <w:jc w:val="both"/>
              <w:rPr>
                <w:rFonts w:ascii="Times New Roman" w:eastAsia="標楷體" w:hAnsi="Times New Roman"/>
                <w:szCs w:val="24"/>
              </w:rPr>
            </w:pPr>
          </w:p>
        </w:tc>
        <w:tc>
          <w:tcPr>
            <w:tcW w:w="4699" w:type="dxa"/>
            <w:gridSpan w:val="2"/>
            <w:vAlign w:val="center"/>
          </w:tcPr>
          <w:p w:rsidR="00401CF9" w:rsidRPr="005D4EF6" w:rsidRDefault="00401CF9" w:rsidP="00DF385F">
            <w:pPr>
              <w:jc w:val="both"/>
              <w:rPr>
                <w:rFonts w:ascii="Times New Roman" w:eastAsia="標楷體" w:hAnsi="Times New Roman"/>
                <w:szCs w:val="24"/>
              </w:rPr>
            </w:pPr>
            <w:r w:rsidRPr="005D4EF6">
              <w:rPr>
                <w:rFonts w:ascii="Times New Roman" w:eastAsia="標楷體" w:hAnsi="Times New Roman" w:hint="eastAsia"/>
                <w:szCs w:val="24"/>
              </w:rPr>
              <w:t>２是否合乎親等關係</w:t>
            </w:r>
          </w:p>
        </w:tc>
        <w:tc>
          <w:tcPr>
            <w:tcW w:w="5369" w:type="dxa"/>
            <w:vAlign w:val="center"/>
          </w:tcPr>
          <w:p w:rsidR="00401CF9" w:rsidRPr="005D4EF6" w:rsidRDefault="00401CF9" w:rsidP="00DF385F">
            <w:pPr>
              <w:jc w:val="both"/>
              <w:rPr>
                <w:rFonts w:ascii="Times New Roman" w:eastAsia="標楷體" w:hAnsi="Times New Roman"/>
                <w:szCs w:val="24"/>
              </w:rPr>
            </w:pPr>
          </w:p>
        </w:tc>
      </w:tr>
      <w:tr w:rsidR="00401CF9" w:rsidRPr="005D4EF6" w:rsidTr="00DF385F">
        <w:trPr>
          <w:cantSplit/>
          <w:trHeight w:val="679"/>
        </w:trPr>
        <w:tc>
          <w:tcPr>
            <w:tcW w:w="400" w:type="dxa"/>
            <w:vMerge/>
            <w:vAlign w:val="center"/>
          </w:tcPr>
          <w:p w:rsidR="00401CF9" w:rsidRPr="005D4EF6" w:rsidRDefault="00401CF9" w:rsidP="00DF385F">
            <w:pPr>
              <w:jc w:val="both"/>
              <w:rPr>
                <w:rFonts w:ascii="Times New Roman" w:eastAsia="標楷體" w:hAnsi="Times New Roman"/>
                <w:szCs w:val="24"/>
              </w:rPr>
            </w:pPr>
          </w:p>
        </w:tc>
        <w:tc>
          <w:tcPr>
            <w:tcW w:w="4699" w:type="dxa"/>
            <w:gridSpan w:val="2"/>
            <w:vAlign w:val="center"/>
          </w:tcPr>
          <w:p w:rsidR="00401CF9" w:rsidRPr="005D4EF6" w:rsidRDefault="00401CF9" w:rsidP="00DF385F">
            <w:pPr>
              <w:jc w:val="both"/>
              <w:rPr>
                <w:rFonts w:ascii="Times New Roman" w:eastAsia="標楷體" w:hAnsi="Times New Roman"/>
                <w:szCs w:val="24"/>
              </w:rPr>
            </w:pPr>
            <w:r w:rsidRPr="005D4EF6">
              <w:rPr>
                <w:rFonts w:ascii="Times New Roman" w:eastAsia="標楷體" w:hAnsi="Times New Roman" w:hint="eastAsia"/>
                <w:szCs w:val="24"/>
              </w:rPr>
              <w:t>４相關專長董事人數是否符合規定</w:t>
            </w:r>
          </w:p>
        </w:tc>
        <w:tc>
          <w:tcPr>
            <w:tcW w:w="5369" w:type="dxa"/>
            <w:vAlign w:val="center"/>
          </w:tcPr>
          <w:p w:rsidR="00401CF9" w:rsidRPr="005D4EF6" w:rsidRDefault="00401CF9" w:rsidP="00DF385F">
            <w:pPr>
              <w:jc w:val="both"/>
              <w:rPr>
                <w:rFonts w:ascii="Times New Roman" w:eastAsia="標楷體" w:hAnsi="Times New Roman"/>
                <w:szCs w:val="24"/>
              </w:rPr>
            </w:pPr>
          </w:p>
        </w:tc>
      </w:tr>
      <w:tr w:rsidR="00401CF9" w:rsidRPr="005D4EF6" w:rsidTr="00DF385F">
        <w:trPr>
          <w:cantSplit/>
          <w:trHeight w:hRule="exact" w:val="687"/>
        </w:trPr>
        <w:tc>
          <w:tcPr>
            <w:tcW w:w="400" w:type="dxa"/>
            <w:vMerge/>
            <w:vAlign w:val="center"/>
          </w:tcPr>
          <w:p w:rsidR="00401CF9" w:rsidRPr="005D4EF6" w:rsidRDefault="00401CF9" w:rsidP="00DF385F">
            <w:pPr>
              <w:jc w:val="both"/>
              <w:rPr>
                <w:rFonts w:ascii="Times New Roman" w:eastAsia="標楷體" w:hAnsi="Times New Roman"/>
                <w:szCs w:val="24"/>
              </w:rPr>
            </w:pPr>
          </w:p>
        </w:tc>
        <w:tc>
          <w:tcPr>
            <w:tcW w:w="4699" w:type="dxa"/>
            <w:gridSpan w:val="2"/>
            <w:vAlign w:val="center"/>
          </w:tcPr>
          <w:p w:rsidR="00401CF9" w:rsidRPr="005D4EF6" w:rsidRDefault="00401CF9" w:rsidP="00DF385F">
            <w:pPr>
              <w:jc w:val="both"/>
              <w:rPr>
                <w:rFonts w:ascii="Times New Roman" w:eastAsia="標楷體" w:hAnsi="Times New Roman"/>
                <w:szCs w:val="24"/>
              </w:rPr>
            </w:pPr>
            <w:r w:rsidRPr="005D4EF6">
              <w:rPr>
                <w:rFonts w:ascii="Times New Roman" w:eastAsia="標楷體" w:hAnsi="Times New Roman" w:hint="eastAsia"/>
                <w:szCs w:val="24"/>
              </w:rPr>
              <w:t>５其他</w:t>
            </w:r>
          </w:p>
        </w:tc>
        <w:tc>
          <w:tcPr>
            <w:tcW w:w="5369" w:type="dxa"/>
            <w:vAlign w:val="center"/>
          </w:tcPr>
          <w:p w:rsidR="00401CF9" w:rsidRPr="005D4EF6" w:rsidRDefault="00401CF9" w:rsidP="00DF385F">
            <w:pPr>
              <w:jc w:val="both"/>
              <w:rPr>
                <w:rFonts w:ascii="Times New Roman" w:eastAsia="標楷體" w:hAnsi="Times New Roman"/>
                <w:szCs w:val="24"/>
              </w:rPr>
            </w:pPr>
          </w:p>
        </w:tc>
      </w:tr>
      <w:tr w:rsidR="00401CF9" w:rsidRPr="005D4EF6" w:rsidTr="00DF385F">
        <w:trPr>
          <w:cantSplit/>
          <w:trHeight w:hRule="exact" w:val="733"/>
        </w:trPr>
        <w:tc>
          <w:tcPr>
            <w:tcW w:w="400" w:type="dxa"/>
            <w:vMerge w:val="restart"/>
            <w:tcBorders>
              <w:top w:val="single" w:sz="4" w:space="0" w:color="auto"/>
            </w:tcBorders>
            <w:vAlign w:val="center"/>
          </w:tcPr>
          <w:p w:rsidR="00401CF9" w:rsidRPr="005D4EF6" w:rsidRDefault="00401CF9" w:rsidP="00DF385F">
            <w:pPr>
              <w:jc w:val="both"/>
              <w:rPr>
                <w:rFonts w:ascii="Times New Roman" w:eastAsia="標楷體" w:hAnsi="Times New Roman"/>
                <w:szCs w:val="24"/>
              </w:rPr>
            </w:pPr>
            <w:r w:rsidRPr="005D4EF6">
              <w:rPr>
                <w:rFonts w:ascii="Times New Roman" w:eastAsia="標楷體" w:hAnsi="Times New Roman" w:hint="eastAsia"/>
                <w:szCs w:val="24"/>
              </w:rPr>
              <w:t>八、基金</w:t>
            </w:r>
          </w:p>
        </w:tc>
        <w:tc>
          <w:tcPr>
            <w:tcW w:w="4699" w:type="dxa"/>
            <w:gridSpan w:val="2"/>
            <w:vAlign w:val="center"/>
          </w:tcPr>
          <w:p w:rsidR="00401CF9" w:rsidRPr="005D4EF6" w:rsidRDefault="00401CF9" w:rsidP="00DF385F">
            <w:pPr>
              <w:jc w:val="both"/>
              <w:rPr>
                <w:rFonts w:ascii="Times New Roman" w:eastAsia="標楷體" w:hAnsi="Times New Roman"/>
                <w:szCs w:val="24"/>
              </w:rPr>
            </w:pPr>
            <w:r w:rsidRPr="005D4EF6">
              <w:rPr>
                <w:rFonts w:ascii="Times New Roman" w:eastAsia="標楷體" w:hAnsi="Times New Roman" w:hint="eastAsia"/>
                <w:szCs w:val="24"/>
              </w:rPr>
              <w:t>１基金來源是否明確</w:t>
            </w:r>
          </w:p>
        </w:tc>
        <w:tc>
          <w:tcPr>
            <w:tcW w:w="5369" w:type="dxa"/>
            <w:vAlign w:val="center"/>
          </w:tcPr>
          <w:p w:rsidR="00401CF9" w:rsidRPr="005D4EF6" w:rsidRDefault="00401CF9" w:rsidP="00DF385F">
            <w:pPr>
              <w:jc w:val="both"/>
              <w:rPr>
                <w:rFonts w:ascii="Times New Roman" w:eastAsia="標楷體" w:hAnsi="Times New Roman"/>
                <w:szCs w:val="24"/>
              </w:rPr>
            </w:pPr>
          </w:p>
        </w:tc>
      </w:tr>
      <w:tr w:rsidR="00401CF9" w:rsidRPr="005D4EF6" w:rsidTr="00DF385F">
        <w:trPr>
          <w:cantSplit/>
          <w:trHeight w:val="529"/>
        </w:trPr>
        <w:tc>
          <w:tcPr>
            <w:tcW w:w="400" w:type="dxa"/>
            <w:vMerge/>
            <w:vAlign w:val="center"/>
          </w:tcPr>
          <w:p w:rsidR="00401CF9" w:rsidRPr="005D4EF6" w:rsidRDefault="00401CF9" w:rsidP="00DF385F">
            <w:pPr>
              <w:jc w:val="both"/>
              <w:rPr>
                <w:rFonts w:ascii="Times New Roman" w:eastAsia="標楷體" w:hAnsi="Times New Roman"/>
                <w:szCs w:val="24"/>
              </w:rPr>
            </w:pPr>
          </w:p>
        </w:tc>
        <w:tc>
          <w:tcPr>
            <w:tcW w:w="4699" w:type="dxa"/>
            <w:gridSpan w:val="2"/>
            <w:vAlign w:val="center"/>
          </w:tcPr>
          <w:p w:rsidR="00401CF9" w:rsidRPr="005D4EF6" w:rsidRDefault="00401CF9" w:rsidP="00DF385F">
            <w:pPr>
              <w:jc w:val="both"/>
              <w:rPr>
                <w:rFonts w:ascii="Times New Roman" w:eastAsia="標楷體" w:hAnsi="Times New Roman"/>
                <w:szCs w:val="24"/>
              </w:rPr>
            </w:pPr>
            <w:r w:rsidRPr="005D4EF6">
              <w:rPr>
                <w:rFonts w:ascii="Times New Roman" w:eastAsia="標楷體" w:hAnsi="Times New Roman" w:hint="eastAsia"/>
                <w:szCs w:val="24"/>
              </w:rPr>
              <w:t>２存款證明是否符合規定</w:t>
            </w:r>
          </w:p>
        </w:tc>
        <w:tc>
          <w:tcPr>
            <w:tcW w:w="5369" w:type="dxa"/>
            <w:vAlign w:val="center"/>
          </w:tcPr>
          <w:p w:rsidR="00401CF9" w:rsidRPr="005D4EF6" w:rsidRDefault="00401CF9" w:rsidP="00DF385F">
            <w:pPr>
              <w:jc w:val="both"/>
              <w:rPr>
                <w:rFonts w:ascii="Times New Roman" w:eastAsia="標楷體" w:hAnsi="Times New Roman"/>
                <w:szCs w:val="24"/>
              </w:rPr>
            </w:pPr>
          </w:p>
        </w:tc>
      </w:tr>
      <w:tr w:rsidR="00401CF9" w:rsidRPr="005D4EF6" w:rsidTr="00DF385F">
        <w:trPr>
          <w:cantSplit/>
          <w:trHeight w:val="623"/>
        </w:trPr>
        <w:tc>
          <w:tcPr>
            <w:tcW w:w="400" w:type="dxa"/>
            <w:vMerge/>
            <w:vAlign w:val="center"/>
          </w:tcPr>
          <w:p w:rsidR="00401CF9" w:rsidRPr="005D4EF6" w:rsidRDefault="00401CF9" w:rsidP="00DF385F">
            <w:pPr>
              <w:jc w:val="both"/>
              <w:rPr>
                <w:rFonts w:ascii="Times New Roman" w:eastAsia="標楷體" w:hAnsi="Times New Roman"/>
                <w:szCs w:val="24"/>
              </w:rPr>
            </w:pPr>
          </w:p>
        </w:tc>
        <w:tc>
          <w:tcPr>
            <w:tcW w:w="4699" w:type="dxa"/>
            <w:gridSpan w:val="2"/>
            <w:vAlign w:val="center"/>
          </w:tcPr>
          <w:p w:rsidR="00401CF9" w:rsidRPr="005D4EF6" w:rsidRDefault="00401CF9" w:rsidP="00DF385F">
            <w:pPr>
              <w:jc w:val="both"/>
              <w:rPr>
                <w:rFonts w:ascii="Times New Roman" w:eastAsia="標楷體" w:hAnsi="Times New Roman"/>
                <w:szCs w:val="24"/>
              </w:rPr>
            </w:pPr>
            <w:r w:rsidRPr="005D4EF6">
              <w:rPr>
                <w:rFonts w:ascii="Times New Roman" w:eastAsia="標楷體" w:hAnsi="Times New Roman" w:hint="eastAsia"/>
                <w:szCs w:val="24"/>
              </w:rPr>
              <w:t>３基金孳息是否足敷業務所需</w:t>
            </w:r>
          </w:p>
        </w:tc>
        <w:tc>
          <w:tcPr>
            <w:tcW w:w="5369" w:type="dxa"/>
            <w:vAlign w:val="center"/>
          </w:tcPr>
          <w:p w:rsidR="00401CF9" w:rsidRPr="005D4EF6" w:rsidRDefault="00401CF9" w:rsidP="00DF385F">
            <w:pPr>
              <w:adjustRightInd w:val="0"/>
              <w:snapToGrid w:val="0"/>
              <w:jc w:val="both"/>
              <w:rPr>
                <w:rFonts w:ascii="Times New Roman" w:eastAsia="標楷體" w:hAnsi="Times New Roman"/>
                <w:szCs w:val="24"/>
              </w:rPr>
            </w:pPr>
          </w:p>
        </w:tc>
      </w:tr>
      <w:tr w:rsidR="00401CF9" w:rsidRPr="005D4EF6" w:rsidTr="00DF385F">
        <w:trPr>
          <w:cantSplit/>
          <w:trHeight w:val="885"/>
        </w:trPr>
        <w:tc>
          <w:tcPr>
            <w:tcW w:w="400" w:type="dxa"/>
            <w:vMerge/>
            <w:tcBorders>
              <w:bottom w:val="double" w:sz="6" w:space="0" w:color="000000"/>
            </w:tcBorders>
            <w:vAlign w:val="center"/>
          </w:tcPr>
          <w:p w:rsidR="00401CF9" w:rsidRPr="005D4EF6" w:rsidRDefault="00401CF9" w:rsidP="00DF385F">
            <w:pPr>
              <w:jc w:val="both"/>
              <w:rPr>
                <w:rFonts w:ascii="Times New Roman" w:eastAsia="標楷體" w:hAnsi="Times New Roman"/>
                <w:szCs w:val="24"/>
              </w:rPr>
            </w:pPr>
          </w:p>
        </w:tc>
        <w:tc>
          <w:tcPr>
            <w:tcW w:w="4699" w:type="dxa"/>
            <w:gridSpan w:val="2"/>
            <w:tcBorders>
              <w:bottom w:val="double" w:sz="6" w:space="0" w:color="000000"/>
            </w:tcBorders>
            <w:vAlign w:val="center"/>
          </w:tcPr>
          <w:p w:rsidR="00401CF9" w:rsidRPr="005D4EF6" w:rsidRDefault="00401CF9" w:rsidP="00DF385F">
            <w:pPr>
              <w:jc w:val="both"/>
              <w:rPr>
                <w:rFonts w:ascii="Times New Roman" w:eastAsia="標楷體" w:hAnsi="Times New Roman"/>
                <w:szCs w:val="24"/>
              </w:rPr>
            </w:pPr>
            <w:r w:rsidRPr="005D4EF6">
              <w:rPr>
                <w:rFonts w:ascii="Times New Roman" w:eastAsia="標楷體" w:hAnsi="Times New Roman" w:hint="eastAsia"/>
                <w:szCs w:val="24"/>
              </w:rPr>
              <w:t>４其他</w:t>
            </w:r>
          </w:p>
        </w:tc>
        <w:tc>
          <w:tcPr>
            <w:tcW w:w="5369" w:type="dxa"/>
            <w:tcBorders>
              <w:bottom w:val="double" w:sz="6" w:space="0" w:color="000000"/>
            </w:tcBorders>
            <w:vAlign w:val="center"/>
          </w:tcPr>
          <w:p w:rsidR="00401CF9" w:rsidRPr="005D4EF6" w:rsidRDefault="00401CF9" w:rsidP="00DF385F">
            <w:pPr>
              <w:adjustRightInd w:val="0"/>
              <w:snapToGrid w:val="0"/>
              <w:jc w:val="both"/>
              <w:rPr>
                <w:rFonts w:ascii="Times New Roman" w:eastAsia="標楷體" w:hAnsi="Times New Roman"/>
                <w:bCs/>
                <w:szCs w:val="24"/>
              </w:rPr>
            </w:pPr>
          </w:p>
        </w:tc>
      </w:tr>
      <w:tr w:rsidR="00401CF9" w:rsidRPr="005D4EF6" w:rsidTr="00DF385F">
        <w:trPr>
          <w:cantSplit/>
          <w:trHeight w:hRule="exact" w:val="716"/>
        </w:trPr>
        <w:tc>
          <w:tcPr>
            <w:tcW w:w="5099" w:type="dxa"/>
            <w:gridSpan w:val="3"/>
            <w:vAlign w:val="center"/>
          </w:tcPr>
          <w:p w:rsidR="00401CF9" w:rsidRPr="005D4EF6" w:rsidRDefault="00401CF9" w:rsidP="00DF385F">
            <w:pPr>
              <w:spacing w:before="20"/>
              <w:jc w:val="both"/>
              <w:rPr>
                <w:rFonts w:ascii="Times New Roman" w:eastAsia="標楷體" w:hAnsi="Times New Roman"/>
                <w:szCs w:val="24"/>
              </w:rPr>
            </w:pPr>
            <w:r w:rsidRPr="005D4EF6">
              <w:rPr>
                <w:rFonts w:ascii="Times New Roman" w:eastAsia="標楷體" w:hAnsi="Times New Roman" w:hint="eastAsia"/>
                <w:szCs w:val="24"/>
              </w:rPr>
              <w:t>九、其他意見或以往案例</w:t>
            </w:r>
          </w:p>
        </w:tc>
        <w:tc>
          <w:tcPr>
            <w:tcW w:w="5369" w:type="dxa"/>
            <w:vAlign w:val="center"/>
          </w:tcPr>
          <w:p w:rsidR="00401CF9" w:rsidRPr="005D4EF6" w:rsidRDefault="00401CF9" w:rsidP="00DF385F">
            <w:pPr>
              <w:spacing w:before="20"/>
              <w:jc w:val="both"/>
              <w:rPr>
                <w:rFonts w:ascii="Times New Roman" w:eastAsia="標楷體" w:hAnsi="Times New Roman"/>
                <w:szCs w:val="24"/>
              </w:rPr>
            </w:pPr>
          </w:p>
        </w:tc>
      </w:tr>
      <w:tr w:rsidR="00401CF9" w:rsidRPr="005D4EF6" w:rsidTr="00DF385F">
        <w:trPr>
          <w:cantSplit/>
          <w:trHeight w:hRule="exact" w:val="679"/>
        </w:trPr>
        <w:tc>
          <w:tcPr>
            <w:tcW w:w="5099" w:type="dxa"/>
            <w:gridSpan w:val="3"/>
            <w:vAlign w:val="center"/>
          </w:tcPr>
          <w:p w:rsidR="00401CF9" w:rsidRPr="005D4EF6" w:rsidRDefault="00401CF9" w:rsidP="00DF385F">
            <w:pPr>
              <w:spacing w:before="20"/>
              <w:jc w:val="both"/>
              <w:rPr>
                <w:rFonts w:ascii="Times New Roman" w:eastAsia="標楷體" w:hAnsi="Times New Roman"/>
                <w:szCs w:val="24"/>
              </w:rPr>
            </w:pPr>
            <w:r w:rsidRPr="005D4EF6">
              <w:rPr>
                <w:rFonts w:ascii="Times New Roman" w:eastAsia="標楷體" w:hAnsi="Times New Roman" w:hint="eastAsia"/>
                <w:szCs w:val="24"/>
              </w:rPr>
              <w:t>十、前次審查意見及修正或辦理情形</w:t>
            </w:r>
          </w:p>
        </w:tc>
        <w:tc>
          <w:tcPr>
            <w:tcW w:w="5369" w:type="dxa"/>
            <w:vAlign w:val="center"/>
          </w:tcPr>
          <w:p w:rsidR="00401CF9" w:rsidRPr="005D4EF6" w:rsidRDefault="00401CF9" w:rsidP="00DF385F">
            <w:pPr>
              <w:spacing w:before="20"/>
              <w:jc w:val="both"/>
              <w:rPr>
                <w:rFonts w:ascii="Times New Roman" w:eastAsia="標楷體" w:hAnsi="Times New Roman"/>
                <w:szCs w:val="24"/>
              </w:rPr>
            </w:pPr>
          </w:p>
        </w:tc>
      </w:tr>
      <w:tr w:rsidR="00401CF9" w:rsidRPr="005D4EF6" w:rsidTr="00DF385F">
        <w:trPr>
          <w:cantSplit/>
          <w:trHeight w:hRule="exact" w:val="706"/>
        </w:trPr>
        <w:tc>
          <w:tcPr>
            <w:tcW w:w="5099" w:type="dxa"/>
            <w:gridSpan w:val="3"/>
            <w:vAlign w:val="center"/>
          </w:tcPr>
          <w:p w:rsidR="00401CF9" w:rsidRPr="005D4EF6" w:rsidRDefault="00401CF9" w:rsidP="00DF385F">
            <w:pPr>
              <w:spacing w:before="20"/>
              <w:jc w:val="both"/>
              <w:rPr>
                <w:rFonts w:ascii="Times New Roman" w:eastAsia="標楷體" w:hAnsi="Times New Roman"/>
                <w:szCs w:val="24"/>
              </w:rPr>
            </w:pPr>
            <w:r w:rsidRPr="005D4EF6">
              <w:rPr>
                <w:rFonts w:ascii="Times New Roman" w:eastAsia="標楷體" w:hAnsi="Times New Roman" w:hint="eastAsia"/>
                <w:szCs w:val="24"/>
              </w:rPr>
              <w:t>十一、綜合意見</w:t>
            </w:r>
          </w:p>
        </w:tc>
        <w:tc>
          <w:tcPr>
            <w:tcW w:w="5369" w:type="dxa"/>
            <w:vAlign w:val="center"/>
          </w:tcPr>
          <w:p w:rsidR="00401CF9" w:rsidRPr="005D4EF6" w:rsidRDefault="00401CF9" w:rsidP="00DF385F">
            <w:pPr>
              <w:spacing w:before="20"/>
              <w:jc w:val="both"/>
              <w:rPr>
                <w:rFonts w:ascii="Times New Roman" w:eastAsia="標楷體" w:hAnsi="Times New Roman"/>
                <w:szCs w:val="24"/>
              </w:rPr>
            </w:pPr>
          </w:p>
        </w:tc>
      </w:tr>
      <w:tr w:rsidR="00401CF9" w:rsidRPr="005D4EF6" w:rsidTr="00DF38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748"/>
        </w:trPr>
        <w:tc>
          <w:tcPr>
            <w:tcW w:w="5093" w:type="dxa"/>
            <w:gridSpan w:val="2"/>
            <w:vAlign w:val="center"/>
          </w:tcPr>
          <w:p w:rsidR="00401CF9" w:rsidRPr="005D4EF6" w:rsidRDefault="00401CF9" w:rsidP="00DF385F">
            <w:pPr>
              <w:spacing w:before="60" w:after="60"/>
              <w:jc w:val="both"/>
              <w:rPr>
                <w:rFonts w:ascii="Times New Roman" w:eastAsia="標楷體" w:hAnsi="Times New Roman"/>
                <w:szCs w:val="24"/>
              </w:rPr>
            </w:pPr>
            <w:r w:rsidRPr="005D4EF6">
              <w:rPr>
                <w:rFonts w:ascii="Times New Roman" w:eastAsia="標楷體" w:hAnsi="Times New Roman" w:hint="eastAsia"/>
                <w:szCs w:val="24"/>
              </w:rPr>
              <w:t>申請人：</w:t>
            </w:r>
            <w:r w:rsidRPr="005D4EF6">
              <w:rPr>
                <w:rFonts w:ascii="Times New Roman" w:eastAsia="標楷體" w:hAnsi="Times New Roman" w:hint="eastAsia"/>
                <w:szCs w:val="24"/>
              </w:rPr>
              <w:t xml:space="preserve"> </w:t>
            </w:r>
          </w:p>
        </w:tc>
        <w:tc>
          <w:tcPr>
            <w:tcW w:w="5375" w:type="dxa"/>
            <w:gridSpan w:val="2"/>
            <w:vAlign w:val="center"/>
          </w:tcPr>
          <w:p w:rsidR="00401CF9" w:rsidRPr="005D4EF6" w:rsidRDefault="00401CF9" w:rsidP="00DF385F">
            <w:pPr>
              <w:spacing w:before="60" w:after="60"/>
              <w:jc w:val="both"/>
              <w:rPr>
                <w:rFonts w:ascii="Times New Roman" w:eastAsia="標楷體" w:hAnsi="Times New Roman"/>
                <w:szCs w:val="24"/>
              </w:rPr>
            </w:pPr>
            <w:r w:rsidRPr="005D4EF6">
              <w:rPr>
                <w:rFonts w:ascii="Times New Roman" w:eastAsia="標楷體" w:hAnsi="Times New Roman" w:hint="eastAsia"/>
                <w:szCs w:val="24"/>
              </w:rPr>
              <w:t>聯絡人：</w:t>
            </w:r>
          </w:p>
        </w:tc>
      </w:tr>
      <w:tr w:rsidR="00401CF9" w:rsidRPr="005D4EF6" w:rsidTr="00DF38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699"/>
        </w:trPr>
        <w:tc>
          <w:tcPr>
            <w:tcW w:w="5093" w:type="dxa"/>
            <w:gridSpan w:val="2"/>
            <w:vAlign w:val="center"/>
          </w:tcPr>
          <w:p w:rsidR="00401CF9" w:rsidRPr="005D4EF6" w:rsidRDefault="00401CF9" w:rsidP="00DF385F">
            <w:pPr>
              <w:spacing w:before="60" w:after="60"/>
              <w:jc w:val="both"/>
              <w:rPr>
                <w:rFonts w:ascii="Times New Roman" w:eastAsia="標楷體" w:hAnsi="Times New Roman"/>
                <w:szCs w:val="24"/>
              </w:rPr>
            </w:pPr>
            <w:r w:rsidRPr="005D4EF6">
              <w:rPr>
                <w:rFonts w:ascii="Times New Roman" w:eastAsia="標楷體" w:hAnsi="Times New Roman" w:hint="eastAsia"/>
                <w:szCs w:val="24"/>
              </w:rPr>
              <w:t>聯絡電話：</w:t>
            </w:r>
          </w:p>
        </w:tc>
        <w:tc>
          <w:tcPr>
            <w:tcW w:w="5375" w:type="dxa"/>
            <w:gridSpan w:val="2"/>
            <w:vAlign w:val="center"/>
          </w:tcPr>
          <w:p w:rsidR="00401CF9" w:rsidRPr="005D4EF6" w:rsidRDefault="00401CF9" w:rsidP="00DF385F">
            <w:pPr>
              <w:spacing w:before="60" w:after="60"/>
              <w:jc w:val="both"/>
              <w:rPr>
                <w:rFonts w:ascii="Times New Roman" w:eastAsia="標楷體" w:hAnsi="Times New Roman"/>
                <w:szCs w:val="24"/>
              </w:rPr>
            </w:pPr>
            <w:r w:rsidRPr="005D4EF6">
              <w:rPr>
                <w:rFonts w:ascii="Times New Roman" w:eastAsia="標楷體" w:hAnsi="Times New Roman" w:hint="eastAsia"/>
                <w:szCs w:val="24"/>
              </w:rPr>
              <w:t>聯絡地址：</w:t>
            </w:r>
            <w:r w:rsidRPr="005D4EF6">
              <w:rPr>
                <w:rFonts w:ascii="Times New Roman" w:eastAsia="標楷體" w:hAnsi="Times New Roman" w:hint="eastAsia"/>
                <w:szCs w:val="24"/>
              </w:rPr>
              <w:t xml:space="preserve"> </w:t>
            </w:r>
          </w:p>
        </w:tc>
      </w:tr>
      <w:tr w:rsidR="00401CF9" w:rsidRPr="005D4EF6" w:rsidTr="00DF38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719"/>
        </w:trPr>
        <w:tc>
          <w:tcPr>
            <w:tcW w:w="5093" w:type="dxa"/>
            <w:gridSpan w:val="2"/>
            <w:vAlign w:val="center"/>
          </w:tcPr>
          <w:p w:rsidR="00401CF9" w:rsidRPr="005D4EF6" w:rsidRDefault="00401CF9" w:rsidP="00DF385F">
            <w:pPr>
              <w:spacing w:before="60" w:after="60"/>
              <w:jc w:val="both"/>
              <w:rPr>
                <w:rFonts w:ascii="Times New Roman" w:eastAsia="標楷體" w:hAnsi="Times New Roman"/>
                <w:szCs w:val="24"/>
              </w:rPr>
            </w:pPr>
            <w:r w:rsidRPr="005D4EF6">
              <w:rPr>
                <w:rFonts w:ascii="Times New Roman" w:eastAsia="標楷體" w:hAnsi="Times New Roman" w:hint="eastAsia"/>
                <w:szCs w:val="24"/>
              </w:rPr>
              <w:t>審查日期：</w:t>
            </w: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年</w:t>
            </w: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月</w:t>
            </w: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日</w:t>
            </w:r>
          </w:p>
        </w:tc>
        <w:tc>
          <w:tcPr>
            <w:tcW w:w="5375" w:type="dxa"/>
            <w:gridSpan w:val="2"/>
            <w:vAlign w:val="center"/>
          </w:tcPr>
          <w:p w:rsidR="00401CF9" w:rsidRPr="005D4EF6" w:rsidRDefault="00401CF9" w:rsidP="00DF385F">
            <w:pPr>
              <w:spacing w:before="60" w:after="60"/>
              <w:jc w:val="both"/>
              <w:rPr>
                <w:rFonts w:ascii="Times New Roman" w:eastAsia="標楷體" w:hAnsi="Times New Roman"/>
                <w:szCs w:val="24"/>
              </w:rPr>
            </w:pPr>
            <w:r w:rsidRPr="005D4EF6">
              <w:rPr>
                <w:rFonts w:ascii="Times New Roman" w:eastAsia="標楷體" w:hAnsi="Times New Roman" w:hint="eastAsia"/>
                <w:szCs w:val="24"/>
              </w:rPr>
              <w:t>初審單位：文化局</w:t>
            </w: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 xml:space="preserve">　承辦人：</w:t>
            </w:r>
          </w:p>
        </w:tc>
      </w:tr>
    </w:tbl>
    <w:p w:rsidR="00401CF9" w:rsidRPr="005D4EF6" w:rsidRDefault="00401CF9" w:rsidP="00401CF9">
      <w:pPr>
        <w:rPr>
          <w:rFonts w:ascii="Times New Roman" w:eastAsia="標楷體" w:hAnsi="Times New Roman"/>
        </w:rPr>
      </w:pPr>
    </w:p>
    <w:p w:rsidR="00401CF9" w:rsidRPr="005D4EF6" w:rsidRDefault="00401CF9" w:rsidP="00401CF9">
      <w:pPr>
        <w:rPr>
          <w:rFonts w:ascii="Times New Roman" w:eastAsia="標楷體" w:hAnsi="Times New Roman"/>
        </w:rPr>
      </w:pPr>
    </w:p>
    <w:p w:rsidR="00064737" w:rsidRDefault="00064737">
      <w:pPr>
        <w:widowControl/>
        <w:rPr>
          <w:rFonts w:ascii="Times New Roman" w:eastAsia="標楷體" w:hAnsi="Times New Roman"/>
          <w:b/>
          <w:sz w:val="28"/>
        </w:rPr>
      </w:pPr>
      <w:bookmarkStart w:id="23" w:name="_Toc65663624"/>
      <w:r>
        <w:rPr>
          <w:rFonts w:ascii="Times New Roman" w:hAnsi="Times New Roman"/>
        </w:rPr>
        <w:br w:type="page"/>
      </w:r>
    </w:p>
    <w:p w:rsidR="00401CF9" w:rsidRPr="005D4EF6" w:rsidRDefault="00401CF9" w:rsidP="00401CF9">
      <w:pPr>
        <w:pStyle w:val="2"/>
        <w:rPr>
          <w:rFonts w:ascii="Times New Roman" w:hAnsi="Times New Roman"/>
        </w:rPr>
      </w:pPr>
      <w:r w:rsidRPr="005D4EF6">
        <w:rPr>
          <w:rFonts w:ascii="Times New Roman" w:hAnsi="Times New Roman" w:hint="eastAsia"/>
        </w:rPr>
        <w:lastRenderedPageBreak/>
        <w:t>地方法院管轄區域</w:t>
      </w:r>
      <w:bookmarkEnd w:id="23"/>
    </w:p>
    <w:p w:rsidR="00401CF9" w:rsidRPr="005D4EF6" w:rsidRDefault="00401CF9" w:rsidP="00401CF9">
      <w:pPr>
        <w:overflowPunct w:val="0"/>
        <w:jc w:val="both"/>
        <w:rPr>
          <w:rFonts w:ascii="Times New Roman" w:eastAsia="標楷體" w:hAnsi="Times New Roman"/>
        </w:rPr>
      </w:pPr>
    </w:p>
    <w:p w:rsidR="00401CF9" w:rsidRPr="005D4EF6" w:rsidRDefault="00401CF9" w:rsidP="00401CF9">
      <w:pPr>
        <w:overflowPunct w:val="0"/>
        <w:jc w:val="center"/>
        <w:rPr>
          <w:rFonts w:ascii="Times New Roman" w:eastAsia="標楷體" w:hAnsi="Times New Roman"/>
          <w:b/>
          <w:sz w:val="32"/>
        </w:rPr>
      </w:pPr>
      <w:r w:rsidRPr="005D4EF6">
        <w:rPr>
          <w:rFonts w:ascii="Times New Roman" w:eastAsia="標楷體" w:hAnsi="Times New Roman" w:hint="eastAsia"/>
          <w:b/>
          <w:sz w:val="32"/>
        </w:rPr>
        <w:t>地方法院管轄區域</w:t>
      </w:r>
    </w:p>
    <w:tbl>
      <w:tblPr>
        <w:tblStyle w:val="af6"/>
        <w:tblW w:w="0" w:type="auto"/>
        <w:tblInd w:w="846" w:type="dxa"/>
        <w:tblLook w:val="04A0" w:firstRow="1" w:lastRow="0" w:firstColumn="1" w:lastColumn="0" w:noHBand="0" w:noVBand="1"/>
      </w:tblPr>
      <w:tblGrid>
        <w:gridCol w:w="3461"/>
        <w:gridCol w:w="6143"/>
      </w:tblGrid>
      <w:tr w:rsidR="00401CF9" w:rsidRPr="005D4EF6" w:rsidTr="00DF385F">
        <w:trPr>
          <w:trHeight w:val="879"/>
        </w:trPr>
        <w:tc>
          <w:tcPr>
            <w:tcW w:w="3461" w:type="dxa"/>
            <w:vMerge w:val="restart"/>
            <w:vAlign w:val="center"/>
          </w:tcPr>
          <w:p w:rsidR="00401CF9" w:rsidRDefault="00627CC6" w:rsidP="00DF385F">
            <w:pPr>
              <w:overflowPunct w:val="0"/>
              <w:spacing w:line="360" w:lineRule="auto"/>
              <w:jc w:val="center"/>
              <w:rPr>
                <w:rFonts w:eastAsia="標楷體"/>
                <w:sz w:val="24"/>
              </w:rPr>
            </w:pPr>
            <w:r w:rsidRPr="00627CC6">
              <w:rPr>
                <w:rFonts w:eastAsia="標楷體" w:hint="eastAsia"/>
                <w:sz w:val="24"/>
              </w:rPr>
              <w:t>＊</w:t>
            </w:r>
            <w:r w:rsidR="00401CF9" w:rsidRPr="005D4EF6">
              <w:rPr>
                <w:rFonts w:eastAsia="標楷體" w:hint="eastAsia"/>
                <w:sz w:val="24"/>
              </w:rPr>
              <w:t>臺北地方法院：</w:t>
            </w:r>
          </w:p>
          <w:p w:rsidR="00401CF9" w:rsidRPr="005D4EF6" w:rsidRDefault="00401CF9" w:rsidP="00DF385F">
            <w:pPr>
              <w:overflowPunct w:val="0"/>
              <w:spacing w:line="360" w:lineRule="auto"/>
              <w:jc w:val="center"/>
              <w:rPr>
                <w:rFonts w:eastAsia="標楷體"/>
                <w:sz w:val="24"/>
              </w:rPr>
            </w:pPr>
            <w:r w:rsidRPr="005D4EF6">
              <w:rPr>
                <w:rFonts w:eastAsia="標楷體" w:hint="eastAsia"/>
                <w:sz w:val="24"/>
              </w:rPr>
              <w:t>臺北市博愛路</w:t>
            </w:r>
            <w:r w:rsidRPr="005D4EF6">
              <w:rPr>
                <w:rFonts w:eastAsia="標楷體" w:hint="eastAsia"/>
                <w:sz w:val="24"/>
              </w:rPr>
              <w:t>131</w:t>
            </w:r>
            <w:r>
              <w:rPr>
                <w:rFonts w:eastAsia="標楷體" w:hint="eastAsia"/>
                <w:sz w:val="24"/>
              </w:rPr>
              <w:t>號</w:t>
            </w:r>
            <w:r w:rsidRPr="005D4EF6">
              <w:rPr>
                <w:rFonts w:eastAsia="標楷體"/>
                <w:sz w:val="24"/>
              </w:rPr>
              <w:br/>
              <w:t>TEL</w:t>
            </w:r>
            <w:r w:rsidRPr="005D4EF6">
              <w:rPr>
                <w:rFonts w:eastAsia="標楷體" w:hint="eastAsia"/>
                <w:sz w:val="24"/>
              </w:rPr>
              <w:t>：</w:t>
            </w:r>
            <w:r w:rsidRPr="005D4EF6">
              <w:rPr>
                <w:rFonts w:eastAsia="標楷體"/>
                <w:sz w:val="24"/>
              </w:rPr>
              <w:t>2314-6871</w:t>
            </w:r>
            <w:r w:rsidRPr="005D4EF6">
              <w:rPr>
                <w:rFonts w:eastAsia="標楷體" w:hint="eastAsia"/>
                <w:sz w:val="24"/>
              </w:rPr>
              <w:t>#6340</w:t>
            </w:r>
            <w:r w:rsidRPr="005D4EF6">
              <w:rPr>
                <w:rFonts w:eastAsia="標楷體" w:hint="eastAsia"/>
                <w:sz w:val="24"/>
              </w:rPr>
              <w:t>、</w:t>
            </w:r>
            <w:r w:rsidRPr="005D4EF6">
              <w:rPr>
                <w:rFonts w:eastAsia="標楷體" w:hint="eastAsia"/>
                <w:sz w:val="24"/>
              </w:rPr>
              <w:t>6341</w:t>
            </w:r>
          </w:p>
        </w:tc>
        <w:tc>
          <w:tcPr>
            <w:tcW w:w="6127" w:type="dxa"/>
            <w:vAlign w:val="center"/>
          </w:tcPr>
          <w:p w:rsidR="00401CF9" w:rsidRPr="005D4EF6" w:rsidRDefault="00401CF9" w:rsidP="00DF385F">
            <w:pPr>
              <w:overflowPunct w:val="0"/>
              <w:adjustRightInd w:val="0"/>
              <w:snapToGrid w:val="0"/>
              <w:jc w:val="center"/>
              <w:rPr>
                <w:rFonts w:eastAsia="標楷體"/>
                <w:b/>
                <w:sz w:val="28"/>
              </w:rPr>
            </w:pPr>
            <w:r w:rsidRPr="005D4EF6">
              <w:rPr>
                <w:rFonts w:eastAsia="標楷體" w:hint="eastAsia"/>
                <w:b/>
                <w:sz w:val="28"/>
              </w:rPr>
              <w:t>新店、烏來、深坑、石碇、坪林。</w:t>
            </w:r>
          </w:p>
        </w:tc>
      </w:tr>
      <w:tr w:rsidR="00401CF9" w:rsidRPr="005D4EF6" w:rsidTr="00DF385F">
        <w:trPr>
          <w:trHeight w:val="708"/>
        </w:trPr>
        <w:tc>
          <w:tcPr>
            <w:tcW w:w="3461" w:type="dxa"/>
            <w:vMerge/>
            <w:vAlign w:val="center"/>
          </w:tcPr>
          <w:p w:rsidR="00401CF9" w:rsidRPr="005D4EF6" w:rsidRDefault="00401CF9" w:rsidP="00DF385F">
            <w:pPr>
              <w:overflowPunct w:val="0"/>
              <w:spacing w:line="360" w:lineRule="auto"/>
              <w:jc w:val="center"/>
              <w:rPr>
                <w:rFonts w:eastAsia="標楷體"/>
              </w:rPr>
            </w:pPr>
          </w:p>
        </w:tc>
        <w:tc>
          <w:tcPr>
            <w:tcW w:w="6127" w:type="dxa"/>
            <w:vAlign w:val="center"/>
          </w:tcPr>
          <w:p w:rsidR="00401CF9" w:rsidRPr="001C4096" w:rsidRDefault="00FC24A6" w:rsidP="00DF385F">
            <w:pPr>
              <w:overflowPunct w:val="0"/>
              <w:jc w:val="center"/>
              <w:rPr>
                <w:rStyle w:val="ac"/>
              </w:rPr>
            </w:pPr>
            <w:hyperlink r:id="rId11" w:history="1">
              <w:r w:rsidR="00832C1D" w:rsidRPr="00AD6023">
                <w:rPr>
                  <w:rStyle w:val="ac"/>
                </w:rPr>
                <w:t>https://tpd.judicial.gov.tw/index.asp?struID=3&amp;navID=20&amp;contentID=46</w:t>
              </w:r>
            </w:hyperlink>
          </w:p>
        </w:tc>
      </w:tr>
      <w:tr w:rsidR="00401CF9" w:rsidRPr="005D4EF6" w:rsidTr="00DF385F">
        <w:trPr>
          <w:trHeight w:val="1374"/>
        </w:trPr>
        <w:tc>
          <w:tcPr>
            <w:tcW w:w="3461" w:type="dxa"/>
            <w:vMerge w:val="restart"/>
            <w:vAlign w:val="center"/>
          </w:tcPr>
          <w:p w:rsidR="00401CF9" w:rsidRPr="005D4EF6" w:rsidRDefault="00627CC6" w:rsidP="00DF385F">
            <w:pPr>
              <w:overflowPunct w:val="0"/>
              <w:spacing w:line="360" w:lineRule="auto"/>
              <w:jc w:val="center"/>
              <w:rPr>
                <w:rFonts w:eastAsia="標楷體"/>
                <w:b/>
                <w:sz w:val="32"/>
              </w:rPr>
            </w:pPr>
            <w:r w:rsidRPr="00627CC6">
              <w:rPr>
                <w:rFonts w:eastAsia="標楷體" w:hint="eastAsia"/>
                <w:sz w:val="24"/>
              </w:rPr>
              <w:t>＊</w:t>
            </w:r>
            <w:r w:rsidR="00401CF9" w:rsidRPr="005D4EF6">
              <w:rPr>
                <w:rFonts w:eastAsia="標楷體" w:hint="eastAsia"/>
                <w:sz w:val="24"/>
              </w:rPr>
              <w:t>士林地方法院：</w:t>
            </w:r>
            <w:r w:rsidR="00401CF9" w:rsidRPr="005D4EF6">
              <w:rPr>
                <w:rFonts w:eastAsia="標楷體"/>
                <w:sz w:val="24"/>
              </w:rPr>
              <w:br/>
            </w:r>
            <w:r w:rsidR="00401CF9" w:rsidRPr="005D4EF6">
              <w:rPr>
                <w:rFonts w:eastAsia="標楷體" w:hint="eastAsia"/>
                <w:sz w:val="24"/>
              </w:rPr>
              <w:t>臺北市民權東路六段</w:t>
            </w:r>
            <w:r w:rsidR="00401CF9" w:rsidRPr="005D4EF6">
              <w:rPr>
                <w:rFonts w:eastAsia="標楷體" w:hint="eastAsia"/>
                <w:sz w:val="24"/>
              </w:rPr>
              <w:t>91</w:t>
            </w:r>
            <w:r w:rsidR="00401CF9">
              <w:rPr>
                <w:rFonts w:eastAsia="標楷體" w:hint="eastAsia"/>
                <w:sz w:val="24"/>
              </w:rPr>
              <w:t>號</w:t>
            </w:r>
            <w:r w:rsidR="00401CF9" w:rsidRPr="005D4EF6">
              <w:rPr>
                <w:rFonts w:eastAsia="標楷體"/>
                <w:sz w:val="24"/>
              </w:rPr>
              <w:br/>
              <w:t>TEL</w:t>
            </w:r>
            <w:r w:rsidR="00401CF9" w:rsidRPr="005D4EF6">
              <w:rPr>
                <w:rFonts w:eastAsia="標楷體" w:hint="eastAsia"/>
                <w:sz w:val="24"/>
              </w:rPr>
              <w:t>：</w:t>
            </w:r>
            <w:r w:rsidR="00401CF9" w:rsidRPr="005D4EF6">
              <w:rPr>
                <w:rFonts w:eastAsia="標楷體" w:hint="eastAsia"/>
                <w:sz w:val="24"/>
              </w:rPr>
              <w:t>2791</w:t>
            </w:r>
            <w:r w:rsidR="00401CF9" w:rsidRPr="005D4EF6">
              <w:rPr>
                <w:rFonts w:eastAsia="標楷體"/>
                <w:sz w:val="24"/>
              </w:rPr>
              <w:t>-</w:t>
            </w:r>
            <w:r w:rsidR="00401CF9" w:rsidRPr="005D4EF6">
              <w:rPr>
                <w:rFonts w:eastAsia="標楷體" w:hint="eastAsia"/>
                <w:sz w:val="24"/>
              </w:rPr>
              <w:t>1521#212</w:t>
            </w:r>
          </w:p>
        </w:tc>
        <w:tc>
          <w:tcPr>
            <w:tcW w:w="6127" w:type="dxa"/>
            <w:vAlign w:val="center"/>
          </w:tcPr>
          <w:p w:rsidR="00401CF9" w:rsidRPr="005D4EF6" w:rsidRDefault="00401CF9" w:rsidP="00DF385F">
            <w:pPr>
              <w:overflowPunct w:val="0"/>
              <w:adjustRightInd w:val="0"/>
              <w:snapToGrid w:val="0"/>
              <w:jc w:val="center"/>
              <w:rPr>
                <w:rFonts w:eastAsia="標楷體"/>
                <w:b/>
                <w:sz w:val="28"/>
              </w:rPr>
            </w:pPr>
            <w:r w:rsidRPr="005D4EF6">
              <w:rPr>
                <w:rFonts w:eastAsia="標楷體" w:hint="eastAsia"/>
                <w:b/>
                <w:sz w:val="28"/>
              </w:rPr>
              <w:t>汐止、淡水、八里、三芝、石門。</w:t>
            </w:r>
          </w:p>
        </w:tc>
      </w:tr>
      <w:tr w:rsidR="00401CF9" w:rsidRPr="005D4EF6" w:rsidTr="00DF385F">
        <w:trPr>
          <w:trHeight w:val="621"/>
        </w:trPr>
        <w:tc>
          <w:tcPr>
            <w:tcW w:w="3461" w:type="dxa"/>
            <w:vMerge/>
            <w:vAlign w:val="center"/>
          </w:tcPr>
          <w:p w:rsidR="00401CF9" w:rsidRPr="005D4EF6" w:rsidRDefault="00401CF9" w:rsidP="00DF385F">
            <w:pPr>
              <w:overflowPunct w:val="0"/>
              <w:spacing w:line="360" w:lineRule="auto"/>
              <w:jc w:val="center"/>
              <w:rPr>
                <w:rFonts w:eastAsia="標楷體"/>
              </w:rPr>
            </w:pPr>
          </w:p>
        </w:tc>
        <w:tc>
          <w:tcPr>
            <w:tcW w:w="6127" w:type="dxa"/>
            <w:vAlign w:val="center"/>
          </w:tcPr>
          <w:p w:rsidR="00401CF9" w:rsidRPr="005D4EF6" w:rsidRDefault="00FC24A6" w:rsidP="00DF385F">
            <w:pPr>
              <w:overflowPunct w:val="0"/>
              <w:spacing w:line="360" w:lineRule="auto"/>
              <w:jc w:val="center"/>
              <w:rPr>
                <w:rFonts w:eastAsia="標楷體"/>
                <w:b/>
                <w:sz w:val="28"/>
              </w:rPr>
            </w:pPr>
            <w:hyperlink r:id="rId12" w:history="1">
              <w:r w:rsidR="00401CF9" w:rsidRPr="00832C1D">
                <w:rPr>
                  <w:rStyle w:val="ac"/>
                </w:rPr>
                <w:t>https://sld.judicial.gov.tw/default.asp?but1=27&amp;but2=52&amp;but3=174</w:t>
              </w:r>
            </w:hyperlink>
          </w:p>
        </w:tc>
      </w:tr>
      <w:tr w:rsidR="00401CF9" w:rsidRPr="005D4EF6" w:rsidTr="00DF385F">
        <w:trPr>
          <w:trHeight w:val="1209"/>
        </w:trPr>
        <w:tc>
          <w:tcPr>
            <w:tcW w:w="3461" w:type="dxa"/>
            <w:vMerge w:val="restart"/>
            <w:vAlign w:val="center"/>
          </w:tcPr>
          <w:p w:rsidR="00401CF9" w:rsidRPr="005D4EF6" w:rsidRDefault="00627CC6" w:rsidP="00DF385F">
            <w:pPr>
              <w:overflowPunct w:val="0"/>
              <w:spacing w:line="360" w:lineRule="auto"/>
              <w:jc w:val="center"/>
              <w:rPr>
                <w:rFonts w:eastAsia="標楷體"/>
                <w:b/>
                <w:sz w:val="32"/>
              </w:rPr>
            </w:pPr>
            <w:r w:rsidRPr="00627CC6">
              <w:rPr>
                <w:rFonts w:eastAsia="標楷體" w:hint="eastAsia"/>
                <w:sz w:val="24"/>
              </w:rPr>
              <w:t>＊</w:t>
            </w:r>
            <w:r w:rsidR="00401CF9" w:rsidRPr="005D4EF6">
              <w:rPr>
                <w:rFonts w:eastAsia="標楷體" w:hint="eastAsia"/>
                <w:sz w:val="24"/>
              </w:rPr>
              <w:t>新北地方法院：</w:t>
            </w:r>
            <w:r w:rsidR="00401CF9" w:rsidRPr="005D4EF6">
              <w:rPr>
                <w:rFonts w:eastAsia="標楷體"/>
                <w:sz w:val="24"/>
              </w:rPr>
              <w:br/>
            </w:r>
            <w:r w:rsidR="00401CF9" w:rsidRPr="005D4EF6">
              <w:rPr>
                <w:rFonts w:eastAsia="標楷體" w:hint="eastAsia"/>
                <w:w w:val="90"/>
                <w:sz w:val="24"/>
              </w:rPr>
              <w:t>新北市土城區金城路二段</w:t>
            </w:r>
            <w:r w:rsidR="00401CF9" w:rsidRPr="005D4EF6">
              <w:rPr>
                <w:rFonts w:eastAsia="標楷體" w:hint="eastAsia"/>
                <w:w w:val="90"/>
                <w:sz w:val="24"/>
              </w:rPr>
              <w:t>249</w:t>
            </w:r>
            <w:r w:rsidR="00401CF9">
              <w:rPr>
                <w:rFonts w:eastAsia="標楷體" w:hint="eastAsia"/>
                <w:w w:val="90"/>
                <w:sz w:val="24"/>
              </w:rPr>
              <w:t>號</w:t>
            </w:r>
            <w:r w:rsidR="00401CF9" w:rsidRPr="005D4EF6">
              <w:rPr>
                <w:rFonts w:eastAsia="標楷體"/>
                <w:w w:val="90"/>
                <w:sz w:val="24"/>
              </w:rPr>
              <w:br/>
            </w:r>
            <w:r w:rsidR="00401CF9" w:rsidRPr="005D4EF6">
              <w:rPr>
                <w:rFonts w:eastAsia="標楷體"/>
                <w:sz w:val="24"/>
              </w:rPr>
              <w:t>TEL</w:t>
            </w:r>
            <w:r w:rsidR="00401CF9" w:rsidRPr="005D4EF6">
              <w:rPr>
                <w:rFonts w:eastAsia="標楷體" w:hint="eastAsia"/>
                <w:sz w:val="24"/>
              </w:rPr>
              <w:t>：</w:t>
            </w:r>
            <w:r w:rsidR="00401CF9" w:rsidRPr="005D4EF6">
              <w:rPr>
                <w:rFonts w:eastAsia="標楷體"/>
                <w:sz w:val="24"/>
              </w:rPr>
              <w:t>2</w:t>
            </w:r>
            <w:r w:rsidR="00401CF9" w:rsidRPr="005D4EF6">
              <w:rPr>
                <w:rFonts w:eastAsia="標楷體" w:hint="eastAsia"/>
                <w:sz w:val="24"/>
              </w:rPr>
              <w:t>261</w:t>
            </w:r>
            <w:r w:rsidR="00401CF9" w:rsidRPr="005D4EF6">
              <w:rPr>
                <w:rFonts w:eastAsia="標楷體"/>
                <w:sz w:val="24"/>
              </w:rPr>
              <w:t>-</w:t>
            </w:r>
            <w:r w:rsidR="00401CF9" w:rsidRPr="005D4EF6">
              <w:rPr>
                <w:rFonts w:eastAsia="標楷體" w:hint="eastAsia"/>
                <w:sz w:val="24"/>
              </w:rPr>
              <w:t>6720#1029</w:t>
            </w:r>
          </w:p>
        </w:tc>
        <w:tc>
          <w:tcPr>
            <w:tcW w:w="6127" w:type="dxa"/>
            <w:vAlign w:val="center"/>
          </w:tcPr>
          <w:p w:rsidR="00401CF9" w:rsidRPr="005D4EF6" w:rsidRDefault="00401CF9" w:rsidP="00DF385F">
            <w:pPr>
              <w:overflowPunct w:val="0"/>
              <w:adjustRightInd w:val="0"/>
              <w:snapToGrid w:val="0"/>
              <w:jc w:val="center"/>
              <w:rPr>
                <w:rFonts w:eastAsia="標楷體"/>
                <w:b/>
                <w:sz w:val="28"/>
              </w:rPr>
            </w:pPr>
            <w:r w:rsidRPr="005D4EF6">
              <w:rPr>
                <w:rFonts w:eastAsia="標楷體" w:hint="eastAsia"/>
                <w:b/>
                <w:sz w:val="28"/>
              </w:rPr>
              <w:t>土城、板橋、三重、永和、中和、新莊、三峽、樹林、鶯歌、泰山、蘆洲、五股、林口。</w:t>
            </w:r>
          </w:p>
        </w:tc>
      </w:tr>
      <w:tr w:rsidR="00401CF9" w:rsidRPr="005D4EF6" w:rsidTr="00DF385F">
        <w:trPr>
          <w:trHeight w:val="545"/>
        </w:trPr>
        <w:tc>
          <w:tcPr>
            <w:tcW w:w="3461" w:type="dxa"/>
            <w:vMerge/>
            <w:vAlign w:val="center"/>
          </w:tcPr>
          <w:p w:rsidR="00401CF9" w:rsidRPr="005D4EF6" w:rsidRDefault="00401CF9" w:rsidP="00DF385F">
            <w:pPr>
              <w:overflowPunct w:val="0"/>
              <w:spacing w:line="360" w:lineRule="auto"/>
              <w:jc w:val="center"/>
              <w:rPr>
                <w:rFonts w:eastAsia="標楷體"/>
              </w:rPr>
            </w:pPr>
          </w:p>
        </w:tc>
        <w:tc>
          <w:tcPr>
            <w:tcW w:w="6127" w:type="dxa"/>
            <w:vAlign w:val="center"/>
          </w:tcPr>
          <w:p w:rsidR="00401CF9" w:rsidRPr="001C4096" w:rsidRDefault="00FC24A6" w:rsidP="00DF385F">
            <w:pPr>
              <w:overflowPunct w:val="0"/>
              <w:jc w:val="center"/>
              <w:rPr>
                <w:rStyle w:val="ac"/>
              </w:rPr>
            </w:pPr>
            <w:hyperlink r:id="rId13" w:history="1">
              <w:r w:rsidR="00401CF9" w:rsidRPr="001C4096">
                <w:rPr>
                  <w:rStyle w:val="ac"/>
                </w:rPr>
                <w:t>https://pcd.judicial.gov.tw/tw/cp-495-3086-28cb6-161.html</w:t>
              </w:r>
            </w:hyperlink>
          </w:p>
        </w:tc>
      </w:tr>
      <w:tr w:rsidR="00401CF9" w:rsidRPr="005D4EF6" w:rsidTr="00DF385F">
        <w:trPr>
          <w:trHeight w:val="954"/>
        </w:trPr>
        <w:tc>
          <w:tcPr>
            <w:tcW w:w="3461" w:type="dxa"/>
            <w:vMerge w:val="restart"/>
            <w:vAlign w:val="center"/>
          </w:tcPr>
          <w:p w:rsidR="00401CF9" w:rsidRPr="005D4EF6" w:rsidRDefault="00627CC6" w:rsidP="00DF385F">
            <w:pPr>
              <w:overflowPunct w:val="0"/>
              <w:spacing w:line="360" w:lineRule="auto"/>
              <w:jc w:val="center"/>
              <w:rPr>
                <w:rFonts w:eastAsia="標楷體"/>
                <w:b/>
                <w:sz w:val="32"/>
              </w:rPr>
            </w:pPr>
            <w:r w:rsidRPr="00627CC6">
              <w:rPr>
                <w:rFonts w:eastAsia="標楷體" w:hint="eastAsia"/>
                <w:sz w:val="24"/>
              </w:rPr>
              <w:t>＊</w:t>
            </w:r>
            <w:r w:rsidR="00401CF9" w:rsidRPr="005D4EF6">
              <w:rPr>
                <w:rFonts w:eastAsia="標楷體" w:hint="eastAsia"/>
                <w:sz w:val="24"/>
              </w:rPr>
              <w:t>基隆地方法院：</w:t>
            </w:r>
            <w:r w:rsidR="00401CF9" w:rsidRPr="005D4EF6">
              <w:rPr>
                <w:rFonts w:eastAsia="標楷體"/>
                <w:sz w:val="24"/>
              </w:rPr>
              <w:br/>
            </w:r>
            <w:r w:rsidR="00401CF9" w:rsidRPr="005D4EF6">
              <w:rPr>
                <w:rFonts w:eastAsia="標楷體"/>
                <w:sz w:val="24"/>
              </w:rPr>
              <w:t>基隆市東信路</w:t>
            </w:r>
            <w:r w:rsidR="00401CF9" w:rsidRPr="005D4EF6">
              <w:rPr>
                <w:rFonts w:eastAsia="標楷體" w:hint="eastAsia"/>
                <w:sz w:val="24"/>
              </w:rPr>
              <w:t>176</w:t>
            </w:r>
            <w:r w:rsidR="00401CF9" w:rsidRPr="005D4EF6">
              <w:rPr>
                <w:rFonts w:eastAsia="標楷體"/>
                <w:sz w:val="24"/>
              </w:rPr>
              <w:t>號</w:t>
            </w:r>
            <w:r w:rsidR="00401CF9" w:rsidRPr="005D4EF6">
              <w:rPr>
                <w:rFonts w:eastAsia="標楷體"/>
                <w:sz w:val="24"/>
              </w:rPr>
              <w:br/>
              <w:t>TEL</w:t>
            </w:r>
            <w:r w:rsidR="00401CF9" w:rsidRPr="005D4EF6">
              <w:rPr>
                <w:rFonts w:eastAsia="標楷體" w:hint="eastAsia"/>
                <w:sz w:val="24"/>
              </w:rPr>
              <w:t>：</w:t>
            </w:r>
            <w:r w:rsidR="00401CF9" w:rsidRPr="005D4EF6">
              <w:rPr>
                <w:rFonts w:eastAsia="標楷體"/>
                <w:sz w:val="24"/>
              </w:rPr>
              <w:t>2465</w:t>
            </w:r>
            <w:r w:rsidR="00401CF9" w:rsidRPr="005D4EF6">
              <w:rPr>
                <w:rFonts w:eastAsia="標楷體" w:hint="eastAsia"/>
                <w:sz w:val="24"/>
              </w:rPr>
              <w:t>-</w:t>
            </w:r>
            <w:r w:rsidR="00401CF9" w:rsidRPr="005D4EF6">
              <w:rPr>
                <w:rFonts w:eastAsia="標楷體"/>
                <w:sz w:val="24"/>
              </w:rPr>
              <w:t>2171</w:t>
            </w:r>
            <w:r w:rsidR="00401CF9" w:rsidRPr="005D4EF6">
              <w:rPr>
                <w:rFonts w:eastAsia="標楷體" w:hint="eastAsia"/>
                <w:sz w:val="24"/>
              </w:rPr>
              <w:t>＃</w:t>
            </w:r>
            <w:r w:rsidR="00401CF9" w:rsidRPr="005D4EF6">
              <w:rPr>
                <w:rFonts w:eastAsia="標楷體" w:hint="eastAsia"/>
                <w:sz w:val="24"/>
              </w:rPr>
              <w:t>1168</w:t>
            </w:r>
          </w:p>
        </w:tc>
        <w:tc>
          <w:tcPr>
            <w:tcW w:w="6127" w:type="dxa"/>
            <w:vAlign w:val="center"/>
          </w:tcPr>
          <w:p w:rsidR="00401CF9" w:rsidRPr="00DC264C" w:rsidRDefault="00401CF9" w:rsidP="00DF385F">
            <w:pPr>
              <w:overflowPunct w:val="0"/>
              <w:adjustRightInd w:val="0"/>
              <w:snapToGrid w:val="0"/>
              <w:jc w:val="center"/>
              <w:rPr>
                <w:rFonts w:eastAsia="標楷體"/>
                <w:b/>
                <w:sz w:val="28"/>
              </w:rPr>
            </w:pPr>
            <w:r w:rsidRPr="005D4EF6">
              <w:rPr>
                <w:rFonts w:eastAsia="標楷體" w:hint="eastAsia"/>
                <w:b/>
                <w:sz w:val="28"/>
              </w:rPr>
              <w:t>瑞芳、貢寮、雙溪、平溪、萬里、金山。</w:t>
            </w:r>
          </w:p>
        </w:tc>
      </w:tr>
      <w:tr w:rsidR="00401CF9" w:rsidRPr="005D4EF6" w:rsidTr="00DF385F">
        <w:trPr>
          <w:trHeight w:val="637"/>
        </w:trPr>
        <w:tc>
          <w:tcPr>
            <w:tcW w:w="3461" w:type="dxa"/>
            <w:vMerge/>
          </w:tcPr>
          <w:p w:rsidR="00401CF9" w:rsidRPr="005D4EF6" w:rsidRDefault="00401CF9" w:rsidP="00DF385F">
            <w:pPr>
              <w:overflowPunct w:val="0"/>
              <w:spacing w:line="360" w:lineRule="auto"/>
              <w:jc w:val="both"/>
              <w:rPr>
                <w:rFonts w:eastAsia="標楷體"/>
              </w:rPr>
            </w:pPr>
          </w:p>
        </w:tc>
        <w:tc>
          <w:tcPr>
            <w:tcW w:w="6127" w:type="dxa"/>
            <w:vAlign w:val="center"/>
          </w:tcPr>
          <w:p w:rsidR="00401CF9" w:rsidRPr="005D4EF6" w:rsidRDefault="00FC24A6" w:rsidP="00DF385F">
            <w:pPr>
              <w:overflowPunct w:val="0"/>
              <w:spacing w:line="360" w:lineRule="auto"/>
              <w:jc w:val="center"/>
              <w:rPr>
                <w:rFonts w:eastAsia="標楷體"/>
                <w:b/>
                <w:sz w:val="28"/>
              </w:rPr>
            </w:pPr>
            <w:hyperlink r:id="rId14" w:history="1">
              <w:r w:rsidR="00401CF9" w:rsidRPr="00832C1D">
                <w:rPr>
                  <w:rStyle w:val="ac"/>
                </w:rPr>
                <w:t>https://kld.judicial.gov.tw/?struID=81&amp;cid=107&amp;selectID=333</w:t>
              </w:r>
            </w:hyperlink>
          </w:p>
        </w:tc>
      </w:tr>
    </w:tbl>
    <w:p w:rsidR="00401CF9" w:rsidRPr="005D4EF6" w:rsidRDefault="00401CF9" w:rsidP="00401CF9">
      <w:pPr>
        <w:overflowPunct w:val="0"/>
        <w:jc w:val="center"/>
        <w:rPr>
          <w:rFonts w:ascii="Times New Roman" w:eastAsia="標楷體" w:hAnsi="Times New Roman"/>
          <w:b/>
          <w:sz w:val="32"/>
        </w:rPr>
      </w:pPr>
    </w:p>
    <w:p w:rsidR="00401CF9" w:rsidRPr="005D4EF6" w:rsidRDefault="00401CF9" w:rsidP="00401CF9">
      <w:pPr>
        <w:overflowPunct w:val="0"/>
        <w:jc w:val="both"/>
        <w:rPr>
          <w:rFonts w:ascii="Times New Roman" w:eastAsia="標楷體" w:hAnsi="Times New Roman"/>
          <w:sz w:val="32"/>
        </w:rPr>
      </w:pPr>
    </w:p>
    <w:p w:rsidR="00401CF9" w:rsidRPr="005D4EF6" w:rsidRDefault="00401CF9" w:rsidP="00401CF9">
      <w:pPr>
        <w:overflowPunct w:val="0"/>
        <w:spacing w:line="360" w:lineRule="auto"/>
        <w:jc w:val="both"/>
        <w:rPr>
          <w:rFonts w:ascii="Times New Roman" w:eastAsia="標楷體" w:hAnsi="Times New Roman"/>
        </w:rPr>
      </w:pPr>
    </w:p>
    <w:p w:rsidR="00401CF9" w:rsidRPr="005D4EF6" w:rsidRDefault="00401CF9" w:rsidP="00401CF9">
      <w:pPr>
        <w:overflowPunct w:val="0"/>
        <w:jc w:val="both"/>
        <w:rPr>
          <w:rFonts w:ascii="Times New Roman" w:eastAsia="標楷體" w:hAnsi="Times New Roman"/>
          <w:sz w:val="28"/>
        </w:rPr>
      </w:pPr>
    </w:p>
    <w:p w:rsidR="00401CF9" w:rsidRPr="005D4EF6" w:rsidRDefault="00401CF9" w:rsidP="00401CF9">
      <w:pPr>
        <w:overflowPunct w:val="0"/>
        <w:jc w:val="both"/>
        <w:rPr>
          <w:rFonts w:ascii="Times New Roman" w:eastAsia="標楷體" w:hAnsi="Times New Roman"/>
        </w:rPr>
      </w:pPr>
    </w:p>
    <w:p w:rsidR="00401CF9" w:rsidRPr="005D4EF6" w:rsidRDefault="00401CF9" w:rsidP="00401CF9">
      <w:pPr>
        <w:widowControl/>
        <w:overflowPunct w:val="0"/>
        <w:jc w:val="both"/>
        <w:rPr>
          <w:rFonts w:ascii="Times New Roman" w:eastAsia="標楷體" w:hAnsi="Times New Roman"/>
        </w:rPr>
      </w:pPr>
      <w:r w:rsidRPr="005D4EF6">
        <w:rPr>
          <w:rFonts w:ascii="Times New Roman" w:eastAsia="標楷體" w:hAnsi="Times New Roman"/>
        </w:rPr>
        <w:br w:type="page"/>
      </w:r>
    </w:p>
    <w:p w:rsidR="00A069EB" w:rsidRPr="005D4EF6" w:rsidRDefault="00A069EB" w:rsidP="00A069EB">
      <w:pPr>
        <w:pStyle w:val="2"/>
        <w:rPr>
          <w:rFonts w:ascii="Times New Roman" w:hAnsi="Times New Roman"/>
        </w:rPr>
      </w:pPr>
      <w:bookmarkStart w:id="24" w:name="_Toc65663625"/>
      <w:bookmarkStart w:id="25" w:name="_Toc65663626"/>
      <w:r w:rsidRPr="005D4EF6">
        <w:rPr>
          <w:rFonts w:ascii="Times New Roman" w:hAnsi="Times New Roman" w:hint="eastAsia"/>
        </w:rPr>
        <w:lastRenderedPageBreak/>
        <w:t>至地方法院辦理財團法人設立或變更登記流程</w:t>
      </w:r>
      <w:bookmarkEnd w:id="24"/>
    </w:p>
    <w:p w:rsidR="00A069EB" w:rsidRPr="005D4EF6" w:rsidRDefault="00A069EB" w:rsidP="00A069EB">
      <w:pPr>
        <w:overflowPunct w:val="0"/>
        <w:jc w:val="both"/>
        <w:rPr>
          <w:rFonts w:ascii="Times New Roman" w:eastAsia="標楷體" w:hAnsi="Times New Roman"/>
        </w:rPr>
      </w:pPr>
    </w:p>
    <w:p w:rsidR="00A069EB" w:rsidRPr="005D4EF6" w:rsidRDefault="00A069EB" w:rsidP="00A069EB">
      <w:pPr>
        <w:overflowPunct w:val="0"/>
        <w:snapToGrid w:val="0"/>
        <w:spacing w:beforeLines="50" w:before="120" w:line="320" w:lineRule="exact"/>
        <w:jc w:val="center"/>
        <w:rPr>
          <w:rFonts w:ascii="Times New Roman" w:eastAsia="標楷體" w:hAnsi="Times New Roman"/>
          <w:b/>
          <w:sz w:val="32"/>
        </w:rPr>
      </w:pPr>
      <w:r w:rsidRPr="005D4EF6">
        <w:rPr>
          <w:rFonts w:ascii="Times New Roman" w:eastAsia="標楷體" w:hAnsi="Times New Roman" w:hint="eastAsia"/>
          <w:b/>
          <w:sz w:val="32"/>
        </w:rPr>
        <w:t>至地方法院辦理財團法人設立或變更</w:t>
      </w:r>
      <w:r w:rsidRPr="005D4EF6">
        <w:rPr>
          <w:rFonts w:ascii="Times New Roman" w:eastAsia="標楷體" w:hAnsi="Times New Roman"/>
          <w:b/>
          <w:sz w:val="32"/>
        </w:rPr>
        <w:t>登記</w:t>
      </w:r>
      <w:r w:rsidRPr="005D4EF6">
        <w:rPr>
          <w:rFonts w:ascii="Times New Roman" w:eastAsia="標楷體" w:hAnsi="Times New Roman" w:hint="eastAsia"/>
          <w:b/>
          <w:sz w:val="32"/>
        </w:rPr>
        <w:t>流程：</w:t>
      </w:r>
    </w:p>
    <w:p w:rsidR="00A069EB" w:rsidRDefault="00A069EB" w:rsidP="00A069EB">
      <w:pPr>
        <w:overflowPunct w:val="0"/>
        <w:snapToGrid w:val="0"/>
        <w:spacing w:beforeLines="50" w:before="120" w:line="320" w:lineRule="exact"/>
        <w:jc w:val="center"/>
        <w:rPr>
          <w:rFonts w:ascii="Times New Roman" w:eastAsia="標楷體" w:hAnsi="Times New Roman"/>
        </w:rPr>
      </w:pPr>
      <w:r w:rsidRPr="005D4EF6">
        <w:rPr>
          <w:rFonts w:ascii="Times New Roman" w:eastAsia="標楷體" w:hAnsi="Times New Roman" w:hint="eastAsia"/>
        </w:rPr>
        <w:t>(</w:t>
      </w:r>
      <w:r w:rsidRPr="005D4EF6">
        <w:rPr>
          <w:rFonts w:ascii="Times New Roman" w:eastAsia="標楷體" w:hAnsi="Times New Roman" w:hint="eastAsia"/>
        </w:rPr>
        <w:t>詳細內容請參考</w:t>
      </w:r>
      <w:r>
        <w:rPr>
          <w:rFonts w:ascii="Times New Roman" w:eastAsia="標楷體" w:hAnsi="Times New Roman" w:hint="eastAsia"/>
        </w:rPr>
        <w:t>各</w:t>
      </w:r>
      <w:r w:rsidRPr="005D4EF6">
        <w:rPr>
          <w:rFonts w:ascii="Times New Roman" w:eastAsia="標楷體" w:hAnsi="Times New Roman" w:hint="eastAsia"/>
        </w:rPr>
        <w:t>地方法院公告</w:t>
      </w:r>
      <w:r>
        <w:rPr>
          <w:rFonts w:ascii="Times New Roman" w:eastAsia="標楷體" w:hAnsi="Times New Roman" w:hint="eastAsia"/>
        </w:rPr>
        <w:t>)</w:t>
      </w:r>
    </w:p>
    <w:p w:rsidR="00A069EB" w:rsidRDefault="00A069EB" w:rsidP="00A069EB">
      <w:pPr>
        <w:overflowPunct w:val="0"/>
        <w:snapToGrid w:val="0"/>
        <w:spacing w:beforeLines="50" w:before="120" w:line="320" w:lineRule="exact"/>
        <w:rPr>
          <w:rFonts w:ascii="Times New Roman" w:eastAsia="標楷體" w:hAnsi="Times New Roman"/>
        </w:rPr>
      </w:pPr>
    </w:p>
    <w:p w:rsidR="00A069EB" w:rsidRPr="00B24F46" w:rsidRDefault="00A069EB" w:rsidP="00A069EB">
      <w:pPr>
        <w:pStyle w:val="a0"/>
        <w:numPr>
          <w:ilvl w:val="2"/>
          <w:numId w:val="4"/>
        </w:numPr>
        <w:overflowPunct w:val="0"/>
        <w:snapToGrid w:val="0"/>
        <w:spacing w:beforeLines="50" w:before="120" w:line="320" w:lineRule="exact"/>
        <w:ind w:leftChars="0" w:left="708" w:hangingChars="295" w:hanging="708"/>
        <w:rPr>
          <w:rFonts w:ascii="Times New Roman" w:eastAsia="標楷體" w:hAnsi="Times New Roman"/>
        </w:rPr>
      </w:pPr>
      <w:r w:rsidRPr="00B24F46">
        <w:rPr>
          <w:rFonts w:ascii="Times New Roman" w:eastAsia="標楷體" w:hAnsi="Times New Roman" w:hint="eastAsia"/>
        </w:rPr>
        <w:t>聲請設立／變更應付文件：</w:t>
      </w:r>
    </w:p>
    <w:p w:rsidR="00A069EB" w:rsidRPr="006A4B97" w:rsidRDefault="00A069EB" w:rsidP="00B44F49">
      <w:pPr>
        <w:pStyle w:val="a0"/>
        <w:numPr>
          <w:ilvl w:val="0"/>
          <w:numId w:val="48"/>
        </w:numPr>
        <w:overflowPunct w:val="0"/>
        <w:snapToGrid w:val="0"/>
        <w:spacing w:beforeLines="50" w:before="120" w:line="276" w:lineRule="auto"/>
        <w:ind w:leftChars="0" w:left="1276"/>
        <w:jc w:val="both"/>
        <w:rPr>
          <w:rFonts w:ascii="Times New Roman" w:eastAsia="標楷體" w:hAnsi="Times New Roman"/>
          <w:szCs w:val="24"/>
        </w:rPr>
      </w:pPr>
      <w:r w:rsidRPr="006A4B97">
        <w:rPr>
          <w:rFonts w:ascii="Times New Roman" w:eastAsia="標楷體" w:hAnsi="Times New Roman" w:hint="eastAsia"/>
          <w:szCs w:val="24"/>
        </w:rPr>
        <w:t>法人登記聲請書</w:t>
      </w:r>
    </w:p>
    <w:p w:rsidR="00A069EB" w:rsidRPr="006A4B97" w:rsidRDefault="00A069EB" w:rsidP="00B44F49">
      <w:pPr>
        <w:pStyle w:val="a0"/>
        <w:numPr>
          <w:ilvl w:val="0"/>
          <w:numId w:val="48"/>
        </w:numPr>
        <w:overflowPunct w:val="0"/>
        <w:snapToGrid w:val="0"/>
        <w:spacing w:beforeLines="50" w:before="120" w:line="276" w:lineRule="auto"/>
        <w:ind w:leftChars="0" w:left="1276"/>
        <w:jc w:val="both"/>
        <w:rPr>
          <w:rFonts w:ascii="Times New Roman" w:eastAsia="標楷體" w:hAnsi="Times New Roman"/>
          <w:szCs w:val="24"/>
        </w:rPr>
      </w:pPr>
      <w:r w:rsidRPr="006A4B97">
        <w:rPr>
          <w:rFonts w:ascii="Times New Roman" w:eastAsia="標楷體" w:hAnsi="Times New Roman" w:hint="eastAsia"/>
          <w:szCs w:val="24"/>
        </w:rPr>
        <w:t>新北市政府核准公文影本</w:t>
      </w:r>
    </w:p>
    <w:p w:rsidR="00A069EB" w:rsidRPr="006A4B97" w:rsidRDefault="00A069EB" w:rsidP="00B44F49">
      <w:pPr>
        <w:pStyle w:val="a0"/>
        <w:numPr>
          <w:ilvl w:val="0"/>
          <w:numId w:val="48"/>
        </w:numPr>
        <w:overflowPunct w:val="0"/>
        <w:snapToGrid w:val="0"/>
        <w:spacing w:beforeLines="50" w:before="120" w:line="276" w:lineRule="auto"/>
        <w:ind w:leftChars="0" w:left="1276"/>
        <w:jc w:val="both"/>
        <w:rPr>
          <w:rFonts w:ascii="Times New Roman" w:eastAsia="標楷體" w:hAnsi="Times New Roman"/>
          <w:szCs w:val="24"/>
        </w:rPr>
      </w:pPr>
      <w:r w:rsidRPr="006A4B97">
        <w:rPr>
          <w:rFonts w:ascii="Times New Roman" w:eastAsia="標楷體" w:hAnsi="Times New Roman" w:hint="eastAsia"/>
          <w:szCs w:val="24"/>
        </w:rPr>
        <w:t>驗印</w:t>
      </w:r>
      <w:r>
        <w:rPr>
          <w:rFonts w:ascii="Times New Roman" w:eastAsia="標楷體" w:hAnsi="Times New Roman" w:hint="eastAsia"/>
          <w:szCs w:val="24"/>
        </w:rPr>
        <w:t>之</w:t>
      </w:r>
      <w:r w:rsidRPr="006A4B97">
        <w:rPr>
          <w:rFonts w:ascii="Times New Roman" w:eastAsia="標楷體" w:hAnsi="Times New Roman" w:hint="eastAsia"/>
          <w:szCs w:val="24"/>
        </w:rPr>
        <w:t>申請資料</w:t>
      </w:r>
    </w:p>
    <w:p w:rsidR="00A069EB" w:rsidRPr="00B24F46" w:rsidRDefault="00A069EB" w:rsidP="00A069EB">
      <w:pPr>
        <w:overflowPunct w:val="0"/>
        <w:snapToGrid w:val="0"/>
        <w:spacing w:beforeLines="50" w:before="120" w:line="320" w:lineRule="exact"/>
        <w:rPr>
          <w:rFonts w:ascii="Times New Roman" w:eastAsia="標楷體" w:hAnsi="Times New Roman"/>
        </w:rPr>
      </w:pPr>
    </w:p>
    <w:p w:rsidR="00A069EB" w:rsidRPr="00B24F46" w:rsidRDefault="00A069EB" w:rsidP="00A069EB">
      <w:pPr>
        <w:pStyle w:val="a0"/>
        <w:numPr>
          <w:ilvl w:val="2"/>
          <w:numId w:val="4"/>
        </w:numPr>
        <w:overflowPunct w:val="0"/>
        <w:snapToGrid w:val="0"/>
        <w:spacing w:beforeLines="50" w:before="120" w:line="276" w:lineRule="auto"/>
        <w:ind w:leftChars="0" w:left="708" w:hangingChars="295" w:hanging="708"/>
        <w:jc w:val="both"/>
        <w:rPr>
          <w:rFonts w:ascii="Times New Roman" w:eastAsia="標楷體" w:hAnsi="Times New Roman"/>
          <w:szCs w:val="24"/>
        </w:rPr>
      </w:pPr>
      <w:r w:rsidRPr="00B24F46">
        <w:rPr>
          <w:rFonts w:ascii="Times New Roman" w:eastAsia="標楷體" w:hAnsi="Times New Roman" w:hint="eastAsia"/>
          <w:szCs w:val="24"/>
        </w:rPr>
        <w:t>至</w:t>
      </w:r>
      <w:r w:rsidRPr="00B24F46">
        <w:rPr>
          <w:rFonts w:ascii="Times New Roman" w:eastAsia="標楷體" w:hAnsi="Times New Roman" w:hint="eastAsia"/>
        </w:rPr>
        <w:t>地方法院</w:t>
      </w:r>
      <w:r w:rsidRPr="00B24F46">
        <w:rPr>
          <w:rFonts w:ascii="Times New Roman" w:eastAsia="標楷體" w:hAnsi="Times New Roman" w:hint="eastAsia"/>
          <w:szCs w:val="24"/>
        </w:rPr>
        <w:t>辦理財團法人設立或變更登記聲請書，聲請書表格應用印情形（可至地方法院預購表格先行用印後再送件）：</w:t>
      </w:r>
    </w:p>
    <w:p w:rsidR="00A069EB" w:rsidRPr="005D4EF6" w:rsidRDefault="00A069EB" w:rsidP="00B44F49">
      <w:pPr>
        <w:pStyle w:val="a0"/>
        <w:numPr>
          <w:ilvl w:val="0"/>
          <w:numId w:val="48"/>
        </w:numPr>
        <w:overflowPunct w:val="0"/>
        <w:snapToGrid w:val="0"/>
        <w:spacing w:beforeLines="50" w:before="120" w:line="276" w:lineRule="auto"/>
        <w:ind w:leftChars="0" w:left="1276"/>
        <w:jc w:val="both"/>
        <w:rPr>
          <w:rFonts w:ascii="Times New Roman" w:eastAsia="標楷體" w:hAnsi="Times New Roman"/>
          <w:szCs w:val="24"/>
        </w:rPr>
      </w:pPr>
      <w:r w:rsidRPr="005D4EF6">
        <w:rPr>
          <w:rFonts w:ascii="Times New Roman" w:eastAsia="標楷體" w:hAnsi="Times New Roman" w:hint="eastAsia"/>
          <w:szCs w:val="24"/>
        </w:rPr>
        <w:t>新設立者：大印＋全體董事印鑑章</w:t>
      </w:r>
    </w:p>
    <w:p w:rsidR="00A069EB" w:rsidRPr="005D4EF6" w:rsidRDefault="00A069EB" w:rsidP="00B44F49">
      <w:pPr>
        <w:pStyle w:val="a0"/>
        <w:numPr>
          <w:ilvl w:val="0"/>
          <w:numId w:val="48"/>
        </w:numPr>
        <w:overflowPunct w:val="0"/>
        <w:snapToGrid w:val="0"/>
        <w:spacing w:beforeLines="50" w:before="120" w:line="276" w:lineRule="auto"/>
        <w:ind w:leftChars="0" w:left="1276"/>
        <w:jc w:val="both"/>
        <w:rPr>
          <w:rFonts w:ascii="Times New Roman" w:eastAsia="標楷體" w:hAnsi="Times New Roman"/>
          <w:szCs w:val="24"/>
        </w:rPr>
      </w:pPr>
      <w:r>
        <w:rPr>
          <w:rFonts w:ascii="Times New Roman" w:eastAsia="標楷體" w:hAnsi="Times New Roman" w:hint="eastAsia"/>
          <w:szCs w:val="24"/>
        </w:rPr>
        <w:t>變更董事（董事任期屆滿）、中途更換董事</w:t>
      </w:r>
      <w:r w:rsidRPr="005D4EF6">
        <w:rPr>
          <w:rFonts w:ascii="Times New Roman" w:eastAsia="標楷體" w:hAnsi="Times New Roman" w:hint="eastAsia"/>
          <w:szCs w:val="24"/>
        </w:rPr>
        <w:t>：大印＋半數以上董事印鑑章</w:t>
      </w:r>
    </w:p>
    <w:p w:rsidR="00A069EB" w:rsidRDefault="00A069EB" w:rsidP="00B44F49">
      <w:pPr>
        <w:pStyle w:val="a0"/>
        <w:numPr>
          <w:ilvl w:val="0"/>
          <w:numId w:val="48"/>
        </w:numPr>
        <w:overflowPunct w:val="0"/>
        <w:snapToGrid w:val="0"/>
        <w:spacing w:beforeLines="50" w:before="120" w:line="276" w:lineRule="auto"/>
        <w:ind w:leftChars="0" w:left="1276"/>
        <w:jc w:val="both"/>
        <w:rPr>
          <w:rFonts w:ascii="Times New Roman" w:eastAsia="標楷體" w:hAnsi="Times New Roman"/>
          <w:szCs w:val="24"/>
        </w:rPr>
      </w:pPr>
      <w:r w:rsidRPr="005D4EF6">
        <w:rPr>
          <w:rFonts w:ascii="Times New Roman" w:eastAsia="標楷體" w:hAnsi="Times New Roman" w:hint="eastAsia"/>
          <w:szCs w:val="24"/>
        </w:rPr>
        <w:t>修訂捐助章程、會址變更、財產增加：大印＋董事長印鑑章</w:t>
      </w:r>
    </w:p>
    <w:p w:rsidR="00A069EB" w:rsidRPr="005269A1" w:rsidRDefault="00A069EB" w:rsidP="00B44F49">
      <w:pPr>
        <w:pStyle w:val="a0"/>
        <w:numPr>
          <w:ilvl w:val="0"/>
          <w:numId w:val="48"/>
        </w:numPr>
        <w:overflowPunct w:val="0"/>
        <w:snapToGrid w:val="0"/>
        <w:spacing w:beforeLines="50" w:before="120" w:line="276" w:lineRule="auto"/>
        <w:ind w:leftChars="0" w:left="1276"/>
        <w:jc w:val="both"/>
        <w:rPr>
          <w:rFonts w:ascii="Times New Roman" w:eastAsia="標楷體" w:hAnsi="Times New Roman"/>
          <w:szCs w:val="24"/>
        </w:rPr>
      </w:pPr>
      <w:r w:rsidRPr="005269A1">
        <w:rPr>
          <w:rFonts w:ascii="Times New Roman" w:eastAsia="標楷體" w:hAnsi="Times New Roman" w:hint="eastAsia"/>
          <w:szCs w:val="24"/>
        </w:rPr>
        <w:t>財產減少：大印＋董事長印鑑章＋</w:t>
      </w:r>
      <w:r w:rsidRPr="00B24F46">
        <w:rPr>
          <w:rFonts w:ascii="Times New Roman" w:eastAsia="標楷體" w:hAnsi="Times New Roman"/>
          <w:szCs w:val="24"/>
        </w:rPr>
        <w:t>半數以上董事印鑑章</w:t>
      </w:r>
    </w:p>
    <w:p w:rsidR="00A069EB" w:rsidRDefault="00A069EB" w:rsidP="00A069EB">
      <w:pPr>
        <w:pStyle w:val="a0"/>
        <w:overflowPunct w:val="0"/>
        <w:snapToGrid w:val="0"/>
        <w:spacing w:beforeLines="50" w:before="120" w:line="276" w:lineRule="auto"/>
        <w:ind w:leftChars="0" w:left="708"/>
        <w:jc w:val="both"/>
        <w:rPr>
          <w:rFonts w:ascii="Times New Roman" w:eastAsia="標楷體" w:hAnsi="Times New Roman"/>
        </w:rPr>
      </w:pPr>
      <w:r w:rsidRPr="00B24F46">
        <w:rPr>
          <w:rFonts w:ascii="Times New Roman" w:eastAsia="標楷體" w:hAnsi="Times New Roman" w:hint="eastAsia"/>
        </w:rPr>
        <w:t>並同時持「新北市政府核准公文影本、會址房屋稅單、董事長身分證正反面影本」至當地</w:t>
      </w:r>
      <w:r w:rsidRPr="005D4EF6">
        <w:rPr>
          <w:rFonts w:ascii="Times New Roman" w:eastAsia="標楷體" w:hAnsi="Times New Roman" w:hint="eastAsia"/>
          <w:szCs w:val="24"/>
        </w:rPr>
        <w:t>國稅局辦理登記稅籍申請統一編號。</w:t>
      </w:r>
    </w:p>
    <w:p w:rsidR="00A069EB" w:rsidRDefault="00A069EB" w:rsidP="00A069EB">
      <w:pPr>
        <w:overflowPunct w:val="0"/>
        <w:snapToGrid w:val="0"/>
        <w:spacing w:beforeLines="50" w:before="120" w:line="276" w:lineRule="auto"/>
        <w:jc w:val="both"/>
        <w:rPr>
          <w:rFonts w:ascii="Times New Roman" w:eastAsia="標楷體" w:hAnsi="Times New Roman"/>
          <w:szCs w:val="24"/>
        </w:rPr>
      </w:pPr>
      <w:r>
        <w:rPr>
          <w:rFonts w:ascii="Times New Roman" w:eastAsia="標楷體" w:hAnsi="Times New Roman" w:hint="eastAsia"/>
          <w:szCs w:val="24"/>
        </w:rPr>
        <w:t xml:space="preserve">            </w:t>
      </w:r>
    </w:p>
    <w:p w:rsidR="00A069EB" w:rsidRPr="005D4EF6" w:rsidRDefault="00A069EB" w:rsidP="00A069EB">
      <w:pPr>
        <w:pStyle w:val="a0"/>
        <w:numPr>
          <w:ilvl w:val="2"/>
          <w:numId w:val="4"/>
        </w:numPr>
        <w:overflowPunct w:val="0"/>
        <w:snapToGrid w:val="0"/>
        <w:spacing w:beforeLines="50" w:before="120" w:line="276" w:lineRule="auto"/>
        <w:ind w:leftChars="0" w:left="708" w:hangingChars="295" w:hanging="708"/>
        <w:jc w:val="both"/>
        <w:rPr>
          <w:rFonts w:ascii="Times New Roman" w:eastAsia="標楷體" w:hAnsi="Times New Roman"/>
          <w:szCs w:val="24"/>
        </w:rPr>
      </w:pPr>
      <w:r>
        <w:rPr>
          <w:rFonts w:ascii="Times New Roman" w:eastAsia="標楷體" w:hAnsi="Times New Roman" w:hint="eastAsia"/>
          <w:szCs w:val="24"/>
        </w:rPr>
        <w:t>至</w:t>
      </w:r>
      <w:r w:rsidRPr="005D4EF6">
        <w:rPr>
          <w:rFonts w:ascii="Times New Roman" w:eastAsia="標楷體" w:hAnsi="Times New Roman" w:hint="eastAsia"/>
          <w:szCs w:val="24"/>
        </w:rPr>
        <w:t>地方法院登記處→審核後繳納規費及郵資</w:t>
      </w:r>
    </w:p>
    <w:p w:rsidR="00A069EB" w:rsidRDefault="00A069EB" w:rsidP="00B44F49">
      <w:pPr>
        <w:pStyle w:val="a0"/>
        <w:numPr>
          <w:ilvl w:val="0"/>
          <w:numId w:val="49"/>
        </w:numPr>
        <w:overflowPunct w:val="0"/>
        <w:snapToGrid w:val="0"/>
        <w:spacing w:beforeLines="50" w:before="120" w:line="276" w:lineRule="auto"/>
        <w:ind w:leftChars="0" w:left="1276"/>
        <w:jc w:val="both"/>
        <w:rPr>
          <w:rFonts w:ascii="Times New Roman" w:eastAsia="標楷體" w:hAnsi="Times New Roman"/>
          <w:szCs w:val="24"/>
        </w:rPr>
      </w:pPr>
      <w:r w:rsidRPr="00B24F46">
        <w:rPr>
          <w:rFonts w:ascii="Times New Roman" w:eastAsia="標楷體" w:hAnsi="Times New Roman" w:hint="eastAsia"/>
          <w:szCs w:val="24"/>
        </w:rPr>
        <w:t>地方法院登記處寄發核准公文</w:t>
      </w:r>
    </w:p>
    <w:p w:rsidR="00A069EB" w:rsidRPr="00B24F46" w:rsidRDefault="00A069EB" w:rsidP="00B44F49">
      <w:pPr>
        <w:pStyle w:val="a0"/>
        <w:numPr>
          <w:ilvl w:val="0"/>
          <w:numId w:val="49"/>
        </w:numPr>
        <w:overflowPunct w:val="0"/>
        <w:snapToGrid w:val="0"/>
        <w:spacing w:beforeLines="50" w:before="120" w:line="276" w:lineRule="auto"/>
        <w:ind w:leftChars="0" w:left="1276"/>
        <w:jc w:val="both"/>
        <w:rPr>
          <w:rFonts w:ascii="Times New Roman" w:eastAsia="標楷體" w:hAnsi="Times New Roman"/>
          <w:szCs w:val="24"/>
        </w:rPr>
      </w:pPr>
      <w:r w:rsidRPr="00B24F46">
        <w:rPr>
          <w:rFonts w:ascii="Times New Roman" w:eastAsia="標楷體" w:hAnsi="Times New Roman" w:hint="eastAsia"/>
          <w:szCs w:val="24"/>
        </w:rPr>
        <w:t>持法院核准公文至銀行辦理基金開戶－由籌備處更名為正式名稱，並辦理</w:t>
      </w:r>
      <w:r w:rsidRPr="00B24F46">
        <w:rPr>
          <w:rFonts w:ascii="Times New Roman" w:eastAsia="標楷體" w:hAnsi="Times New Roman" w:hint="eastAsia"/>
          <w:szCs w:val="24"/>
        </w:rPr>
        <w:t>1</w:t>
      </w:r>
      <w:r w:rsidRPr="00B24F46">
        <w:rPr>
          <w:rFonts w:ascii="Times New Roman" w:eastAsia="標楷體" w:hAnsi="Times New Roman" w:hint="eastAsia"/>
          <w:szCs w:val="24"/>
        </w:rPr>
        <w:t>年期以上之定存及申請存款證明</w:t>
      </w:r>
    </w:p>
    <w:p w:rsidR="00A069EB" w:rsidRPr="005D4EF6" w:rsidRDefault="00A069EB" w:rsidP="00A069EB">
      <w:pPr>
        <w:overflowPunct w:val="0"/>
        <w:snapToGrid w:val="0"/>
        <w:spacing w:beforeLines="50" w:before="120" w:line="276" w:lineRule="auto"/>
        <w:jc w:val="both"/>
        <w:rPr>
          <w:rFonts w:ascii="Times New Roman" w:eastAsia="標楷體" w:hAnsi="Times New Roman"/>
          <w:szCs w:val="24"/>
        </w:rPr>
      </w:pPr>
      <w:r w:rsidRPr="005D4EF6">
        <w:rPr>
          <w:rFonts w:ascii="Times New Roman" w:eastAsia="標楷體" w:hAnsi="Times New Roman" w:hint="eastAsia"/>
          <w:szCs w:val="24"/>
        </w:rPr>
        <w:t xml:space="preserve">               </w:t>
      </w:r>
    </w:p>
    <w:p w:rsidR="00A069EB" w:rsidRPr="005D4EF6" w:rsidRDefault="00A069EB" w:rsidP="00A069EB">
      <w:pPr>
        <w:pStyle w:val="a0"/>
        <w:numPr>
          <w:ilvl w:val="2"/>
          <w:numId w:val="4"/>
        </w:numPr>
        <w:overflowPunct w:val="0"/>
        <w:snapToGrid w:val="0"/>
        <w:spacing w:beforeLines="50" w:before="120" w:line="276" w:lineRule="auto"/>
        <w:ind w:leftChars="0" w:left="708" w:hangingChars="295" w:hanging="708"/>
        <w:jc w:val="both"/>
        <w:rPr>
          <w:rFonts w:ascii="Times New Roman" w:eastAsia="標楷體" w:hAnsi="Times New Roman"/>
          <w:szCs w:val="24"/>
        </w:rPr>
      </w:pPr>
      <w:r w:rsidRPr="005D4EF6">
        <w:rPr>
          <w:rFonts w:ascii="Times New Roman" w:eastAsia="標楷體" w:hAnsi="Times New Roman" w:hint="eastAsia"/>
          <w:szCs w:val="24"/>
        </w:rPr>
        <w:t>財團法人寄回</w:t>
      </w:r>
      <w:r w:rsidRPr="005D4EF6">
        <w:rPr>
          <w:rFonts w:ascii="Times New Roman" w:eastAsia="標楷體" w:hAnsi="Times New Roman" w:hint="eastAsia"/>
          <w:szCs w:val="24"/>
          <w:u w:val="single"/>
        </w:rPr>
        <w:t>新的（變更登記後</w:t>
      </w:r>
      <w:r w:rsidRPr="00FD625A">
        <w:rPr>
          <w:rFonts w:ascii="Times New Roman" w:eastAsia="標楷體" w:hAnsi="Times New Roman" w:hint="eastAsia"/>
          <w:szCs w:val="24"/>
          <w:u w:val="single"/>
        </w:rPr>
        <w:t>）法人登記證書影本，本府發函「同意備查」，程序方完成</w:t>
      </w:r>
      <w:r w:rsidRPr="005D4EF6">
        <w:rPr>
          <w:rFonts w:ascii="Times New Roman" w:eastAsia="標楷體" w:hAnsi="Times New Roman" w:hint="eastAsia"/>
          <w:szCs w:val="24"/>
        </w:rPr>
        <w:t>。</w:t>
      </w:r>
    </w:p>
    <w:p w:rsidR="00A069EB" w:rsidRPr="00B24F46" w:rsidRDefault="00A069EB" w:rsidP="00A069EB">
      <w:pPr>
        <w:overflowPunct w:val="0"/>
        <w:snapToGrid w:val="0"/>
        <w:spacing w:beforeLines="50" w:before="120" w:line="320" w:lineRule="exact"/>
        <w:rPr>
          <w:rFonts w:ascii="Times New Roman" w:eastAsia="標楷體" w:hAnsi="Times New Roman"/>
          <w:szCs w:val="24"/>
        </w:rPr>
      </w:pPr>
    </w:p>
    <w:p w:rsidR="00A069EB" w:rsidRDefault="00A069EB" w:rsidP="00A069EB">
      <w:pPr>
        <w:overflowPunct w:val="0"/>
        <w:snapToGrid w:val="0"/>
        <w:spacing w:beforeLines="50" w:before="120" w:line="276" w:lineRule="auto"/>
        <w:ind w:left="360"/>
        <w:jc w:val="both"/>
        <w:rPr>
          <w:rFonts w:ascii="Times New Roman" w:eastAsia="標楷體" w:hAnsi="Times New Roman"/>
          <w:szCs w:val="24"/>
        </w:rPr>
      </w:pPr>
    </w:p>
    <w:p w:rsidR="00A069EB" w:rsidRPr="005D4EF6" w:rsidRDefault="00A069EB" w:rsidP="00A069EB">
      <w:pPr>
        <w:overflowPunct w:val="0"/>
        <w:snapToGrid w:val="0"/>
        <w:spacing w:beforeLines="50" w:before="120" w:line="288" w:lineRule="auto"/>
        <w:jc w:val="both"/>
        <w:rPr>
          <w:rFonts w:ascii="Times New Roman" w:eastAsia="標楷體" w:hAnsi="Times New Roman"/>
          <w:sz w:val="28"/>
        </w:rPr>
      </w:pPr>
    </w:p>
    <w:p w:rsidR="00A069EB" w:rsidRPr="005D4EF6" w:rsidRDefault="00A069EB" w:rsidP="00A069EB">
      <w:pPr>
        <w:widowControl/>
        <w:overflowPunct w:val="0"/>
        <w:spacing w:line="288" w:lineRule="auto"/>
        <w:jc w:val="both"/>
        <w:rPr>
          <w:rFonts w:ascii="Times New Roman" w:eastAsia="標楷體" w:hAnsi="Times New Roman"/>
        </w:rPr>
      </w:pPr>
    </w:p>
    <w:p w:rsidR="00A069EB" w:rsidRPr="005D4EF6" w:rsidRDefault="00A069EB" w:rsidP="00A069EB">
      <w:pPr>
        <w:widowControl/>
        <w:rPr>
          <w:rFonts w:ascii="Times New Roman" w:eastAsia="標楷體" w:hAnsi="Times New Roman"/>
          <w:b/>
          <w:sz w:val="28"/>
        </w:rPr>
      </w:pPr>
      <w:r w:rsidRPr="005D4EF6">
        <w:rPr>
          <w:rFonts w:ascii="Times New Roman" w:eastAsia="標楷體" w:hAnsi="Times New Roman"/>
          <w:b/>
        </w:rPr>
        <w:br w:type="page"/>
      </w:r>
    </w:p>
    <w:p w:rsidR="00401CF9" w:rsidRPr="005D4EF6" w:rsidRDefault="00401CF9" w:rsidP="00401CF9">
      <w:pPr>
        <w:pStyle w:val="2"/>
        <w:rPr>
          <w:rFonts w:ascii="Times New Roman" w:hAnsi="Times New Roman"/>
        </w:rPr>
      </w:pPr>
      <w:r w:rsidRPr="005D4EF6">
        <w:rPr>
          <w:rFonts w:ascii="Times New Roman" w:hAnsi="Times New Roman" w:hint="eastAsia"/>
        </w:rPr>
        <w:lastRenderedPageBreak/>
        <w:t>稅務機關（北區國稅局）管轄地區</w:t>
      </w:r>
      <w:bookmarkEnd w:id="25"/>
    </w:p>
    <w:p w:rsidR="00401CF9" w:rsidRPr="005D4EF6" w:rsidRDefault="00401CF9" w:rsidP="00401CF9">
      <w:pPr>
        <w:overflowPunct w:val="0"/>
        <w:jc w:val="both"/>
        <w:rPr>
          <w:rFonts w:ascii="Times New Roman" w:eastAsia="標楷體" w:hAnsi="Times New Roman"/>
        </w:rPr>
      </w:pPr>
    </w:p>
    <w:p w:rsidR="00401CF9" w:rsidRPr="005D4EF6" w:rsidRDefault="00401CF9" w:rsidP="00401CF9">
      <w:pPr>
        <w:overflowPunct w:val="0"/>
        <w:jc w:val="both"/>
        <w:rPr>
          <w:rFonts w:ascii="Times New Roman" w:eastAsia="標楷體" w:hAnsi="Times New Roman"/>
        </w:rPr>
      </w:pPr>
    </w:p>
    <w:p w:rsidR="00401CF9" w:rsidRPr="005D4EF6" w:rsidRDefault="00401CF9" w:rsidP="00401CF9">
      <w:pPr>
        <w:overflowPunct w:val="0"/>
        <w:ind w:leftChars="354" w:left="850" w:rightChars="50" w:right="120"/>
        <w:jc w:val="center"/>
        <w:rPr>
          <w:rFonts w:ascii="Times New Roman" w:eastAsia="標楷體" w:hAnsi="Times New Roman"/>
          <w:sz w:val="32"/>
          <w:szCs w:val="32"/>
        </w:rPr>
      </w:pPr>
      <w:r w:rsidRPr="005D4EF6">
        <w:rPr>
          <w:rFonts w:ascii="Times New Roman" w:eastAsia="標楷體" w:hAnsi="Times New Roman" w:hint="eastAsia"/>
          <w:sz w:val="32"/>
          <w:szCs w:val="32"/>
        </w:rPr>
        <w:t>稅務機關（北區國稅局）管轄地區：</w:t>
      </w:r>
      <w:r w:rsidRPr="005D4EF6">
        <w:rPr>
          <w:rFonts w:ascii="Times New Roman" w:eastAsia="標楷體" w:hAnsi="Times New Roman"/>
          <w:sz w:val="32"/>
          <w:szCs w:val="32"/>
        </w:rPr>
        <w:br/>
      </w:r>
    </w:p>
    <w:p w:rsidR="00401CF9" w:rsidRPr="00627CC6" w:rsidRDefault="00627CC6" w:rsidP="00627CC6">
      <w:pPr>
        <w:overflowPunct w:val="0"/>
        <w:spacing w:line="360" w:lineRule="auto"/>
        <w:ind w:leftChars="177" w:left="425" w:rightChars="50" w:right="120"/>
        <w:contextualSpacing/>
        <w:jc w:val="both"/>
        <w:rPr>
          <w:rFonts w:ascii="Times New Roman" w:eastAsia="標楷體" w:hAnsi="Times New Roman"/>
          <w:szCs w:val="24"/>
        </w:rPr>
      </w:pPr>
      <w:r w:rsidRPr="00627CC6">
        <w:rPr>
          <w:rFonts w:ascii="Times New Roman" w:eastAsia="標楷體" w:hAnsi="Times New Roman" w:hint="eastAsia"/>
          <w:szCs w:val="24"/>
        </w:rPr>
        <w:t>＊</w:t>
      </w:r>
      <w:r w:rsidR="00401CF9" w:rsidRPr="00627CC6">
        <w:rPr>
          <w:rFonts w:ascii="Times New Roman" w:eastAsia="標楷體" w:hAnsi="Times New Roman" w:hint="eastAsia"/>
          <w:szCs w:val="24"/>
        </w:rPr>
        <w:t>板橋分局中山路辦公室：</w:t>
      </w:r>
      <w:r w:rsidR="00401CF9" w:rsidRPr="00627CC6">
        <w:rPr>
          <w:rFonts w:ascii="Times New Roman" w:eastAsia="標楷體" w:hAnsi="Times New Roman" w:hint="eastAsia"/>
          <w:b/>
          <w:szCs w:val="24"/>
        </w:rPr>
        <w:t>板橋、樹林、三峽、鶯歌、土城</w:t>
      </w:r>
      <w:r w:rsidR="00401CF9" w:rsidRPr="00627CC6">
        <w:rPr>
          <w:rFonts w:ascii="Times New Roman" w:eastAsia="標楷體" w:hAnsi="Times New Roman" w:hint="eastAsia"/>
          <w:b/>
          <w:szCs w:val="24"/>
        </w:rPr>
        <w:t xml:space="preserve">  </w:t>
      </w:r>
      <w:r w:rsidR="00401CF9" w:rsidRPr="00627CC6">
        <w:rPr>
          <w:rFonts w:ascii="Times New Roman" w:eastAsia="標楷體" w:hAnsi="Times New Roman"/>
          <w:b/>
          <w:szCs w:val="24"/>
        </w:rPr>
        <w:br/>
      </w:r>
      <w:r w:rsidR="00401CF9" w:rsidRPr="00627CC6">
        <w:rPr>
          <w:rFonts w:ascii="Times New Roman" w:eastAsia="標楷體" w:hAnsi="Times New Roman" w:hint="eastAsia"/>
          <w:szCs w:val="24"/>
        </w:rPr>
        <w:t xml:space="preserve">   </w:t>
      </w:r>
      <w:r w:rsidR="00401CF9" w:rsidRPr="00627CC6">
        <w:rPr>
          <w:rFonts w:ascii="Times New Roman" w:eastAsia="標楷體" w:hAnsi="Times New Roman" w:hint="eastAsia"/>
          <w:szCs w:val="24"/>
        </w:rPr>
        <w:t>（</w:t>
      </w:r>
      <w:r w:rsidR="00401CF9" w:rsidRPr="00627CC6">
        <w:rPr>
          <w:rFonts w:ascii="Times New Roman" w:eastAsia="標楷體" w:hAnsi="Times New Roman" w:hint="eastAsia"/>
          <w:szCs w:val="24"/>
        </w:rPr>
        <w:t>22065</w:t>
      </w:r>
      <w:r w:rsidR="00401CF9" w:rsidRPr="00627CC6">
        <w:rPr>
          <w:rFonts w:ascii="Times New Roman" w:eastAsia="標楷體" w:hAnsi="Times New Roman" w:hint="eastAsia"/>
          <w:szCs w:val="24"/>
        </w:rPr>
        <w:t>新北市板橋區中山路一段</w:t>
      </w:r>
      <w:r w:rsidR="00401CF9" w:rsidRPr="00627CC6">
        <w:rPr>
          <w:rFonts w:ascii="Times New Roman" w:eastAsia="標楷體" w:hAnsi="Times New Roman" w:hint="eastAsia"/>
          <w:szCs w:val="24"/>
        </w:rPr>
        <w:t>143</w:t>
      </w:r>
      <w:r w:rsidR="00401CF9" w:rsidRPr="00627CC6">
        <w:rPr>
          <w:rFonts w:ascii="Times New Roman" w:eastAsia="標楷體" w:hAnsi="Times New Roman" w:hint="eastAsia"/>
          <w:szCs w:val="24"/>
        </w:rPr>
        <w:t>號，</w:t>
      </w:r>
      <w:r w:rsidR="00401CF9" w:rsidRPr="00627CC6">
        <w:rPr>
          <w:rFonts w:ascii="Times New Roman" w:eastAsia="標楷體" w:hAnsi="Times New Roman"/>
          <w:szCs w:val="24"/>
        </w:rPr>
        <w:t>TEL</w:t>
      </w:r>
      <w:r w:rsidR="00401CF9" w:rsidRPr="00627CC6">
        <w:rPr>
          <w:rFonts w:ascii="Times New Roman" w:eastAsia="標楷體" w:hAnsi="Times New Roman" w:hint="eastAsia"/>
          <w:szCs w:val="24"/>
        </w:rPr>
        <w:t>：</w:t>
      </w:r>
      <w:r w:rsidR="00401CF9" w:rsidRPr="00627CC6">
        <w:rPr>
          <w:rFonts w:ascii="Times New Roman" w:eastAsia="標楷體" w:hAnsi="Times New Roman"/>
          <w:szCs w:val="24"/>
        </w:rPr>
        <w:t>2</w:t>
      </w:r>
      <w:r w:rsidR="00401CF9" w:rsidRPr="00627CC6">
        <w:rPr>
          <w:rFonts w:ascii="Times New Roman" w:eastAsia="標楷體" w:hAnsi="Times New Roman" w:hint="eastAsia"/>
          <w:szCs w:val="24"/>
        </w:rPr>
        <w:t>9683569</w:t>
      </w:r>
      <w:r w:rsidR="00401CF9" w:rsidRPr="00627CC6">
        <w:rPr>
          <w:rFonts w:ascii="Times New Roman" w:eastAsia="標楷體" w:hAnsi="Times New Roman" w:hint="eastAsia"/>
          <w:szCs w:val="24"/>
        </w:rPr>
        <w:t>）</w:t>
      </w:r>
    </w:p>
    <w:p w:rsidR="00401CF9" w:rsidRPr="00627CC6" w:rsidRDefault="00627CC6" w:rsidP="00627CC6">
      <w:pPr>
        <w:overflowPunct w:val="0"/>
        <w:spacing w:line="360" w:lineRule="auto"/>
        <w:ind w:leftChars="177" w:left="425" w:rightChars="50" w:right="120"/>
        <w:contextualSpacing/>
        <w:jc w:val="both"/>
        <w:rPr>
          <w:rFonts w:ascii="Times New Roman" w:eastAsia="標楷體" w:hAnsi="Times New Roman"/>
          <w:szCs w:val="24"/>
        </w:rPr>
      </w:pPr>
      <w:r w:rsidRPr="00627CC6">
        <w:rPr>
          <w:rFonts w:ascii="Times New Roman" w:eastAsia="標楷體" w:hAnsi="Times New Roman" w:hint="eastAsia"/>
          <w:szCs w:val="24"/>
        </w:rPr>
        <w:t>＊</w:t>
      </w:r>
      <w:r w:rsidR="00401CF9" w:rsidRPr="00627CC6">
        <w:rPr>
          <w:rFonts w:ascii="Times New Roman" w:eastAsia="標楷體" w:hAnsi="Times New Roman" w:hint="eastAsia"/>
          <w:szCs w:val="24"/>
        </w:rPr>
        <w:t>三重稽徵所第二辦公室：</w:t>
      </w:r>
      <w:r w:rsidR="00401CF9" w:rsidRPr="00627CC6">
        <w:rPr>
          <w:rFonts w:ascii="Times New Roman" w:eastAsia="標楷體" w:hAnsi="Times New Roman" w:hint="eastAsia"/>
          <w:b/>
          <w:szCs w:val="24"/>
        </w:rPr>
        <w:t>三重、蘆洲</w:t>
      </w:r>
      <w:r w:rsidR="00401CF9" w:rsidRPr="00627CC6">
        <w:rPr>
          <w:rFonts w:ascii="Times New Roman" w:eastAsia="標楷體" w:hAnsi="Times New Roman" w:hint="eastAsia"/>
          <w:b/>
          <w:szCs w:val="24"/>
        </w:rPr>
        <w:t xml:space="preserve"> </w:t>
      </w:r>
      <w:r w:rsidR="00401CF9" w:rsidRPr="00627CC6">
        <w:rPr>
          <w:rFonts w:ascii="Times New Roman" w:eastAsia="標楷體" w:hAnsi="Times New Roman"/>
          <w:b/>
          <w:szCs w:val="24"/>
        </w:rPr>
        <w:br/>
      </w:r>
      <w:r w:rsidR="00401CF9" w:rsidRPr="00627CC6">
        <w:rPr>
          <w:rFonts w:ascii="Times New Roman" w:eastAsia="標楷體" w:hAnsi="Times New Roman" w:hint="eastAsia"/>
          <w:szCs w:val="24"/>
        </w:rPr>
        <w:t xml:space="preserve">   </w:t>
      </w:r>
      <w:r w:rsidR="00401CF9" w:rsidRPr="00627CC6">
        <w:rPr>
          <w:rFonts w:ascii="Times New Roman" w:eastAsia="標楷體" w:hAnsi="Times New Roman" w:hint="eastAsia"/>
          <w:szCs w:val="24"/>
        </w:rPr>
        <w:t>（</w:t>
      </w:r>
      <w:r w:rsidR="00401CF9" w:rsidRPr="00627CC6">
        <w:rPr>
          <w:rFonts w:ascii="Times New Roman" w:eastAsia="標楷體" w:hAnsi="Times New Roman" w:hint="eastAsia"/>
          <w:szCs w:val="24"/>
        </w:rPr>
        <w:t>24144</w:t>
      </w:r>
      <w:r w:rsidR="00401CF9" w:rsidRPr="00627CC6">
        <w:rPr>
          <w:rFonts w:ascii="Times New Roman" w:eastAsia="標楷體" w:hAnsi="Times New Roman" w:hint="eastAsia"/>
          <w:szCs w:val="24"/>
        </w:rPr>
        <w:t>新北市三重區重陽路一段</w:t>
      </w:r>
      <w:r w:rsidR="00401CF9" w:rsidRPr="00627CC6">
        <w:rPr>
          <w:rFonts w:ascii="Times New Roman" w:eastAsia="標楷體" w:hAnsi="Times New Roman" w:hint="eastAsia"/>
          <w:szCs w:val="24"/>
        </w:rPr>
        <w:t>115</w:t>
      </w:r>
      <w:r w:rsidR="00401CF9" w:rsidRPr="00627CC6">
        <w:rPr>
          <w:rFonts w:ascii="Times New Roman" w:eastAsia="標楷體" w:hAnsi="Times New Roman" w:hint="eastAsia"/>
          <w:szCs w:val="24"/>
        </w:rPr>
        <w:t>號</w:t>
      </w:r>
      <w:r w:rsidR="00401CF9" w:rsidRPr="00627CC6">
        <w:rPr>
          <w:rFonts w:ascii="Times New Roman" w:eastAsia="標楷體" w:hAnsi="Times New Roman" w:hint="eastAsia"/>
          <w:szCs w:val="24"/>
        </w:rPr>
        <w:t>1</w:t>
      </w:r>
      <w:r w:rsidR="00401CF9" w:rsidRPr="00627CC6">
        <w:rPr>
          <w:rFonts w:ascii="Times New Roman" w:eastAsia="標楷體" w:hAnsi="Times New Roman" w:hint="eastAsia"/>
          <w:szCs w:val="24"/>
        </w:rPr>
        <w:t>樓，</w:t>
      </w:r>
      <w:r w:rsidR="00401CF9" w:rsidRPr="00627CC6">
        <w:rPr>
          <w:rFonts w:ascii="Times New Roman" w:eastAsia="標楷體" w:hAnsi="Times New Roman"/>
          <w:szCs w:val="24"/>
        </w:rPr>
        <w:t>TEL</w:t>
      </w:r>
      <w:r w:rsidR="00401CF9" w:rsidRPr="00627CC6">
        <w:rPr>
          <w:rFonts w:ascii="Times New Roman" w:eastAsia="標楷體" w:hAnsi="Times New Roman" w:hint="eastAsia"/>
          <w:szCs w:val="24"/>
        </w:rPr>
        <w:t>：</w:t>
      </w:r>
      <w:r w:rsidR="00401CF9" w:rsidRPr="00627CC6">
        <w:rPr>
          <w:rFonts w:ascii="Times New Roman" w:eastAsia="標楷體" w:hAnsi="Times New Roman" w:hint="eastAsia"/>
          <w:szCs w:val="24"/>
        </w:rPr>
        <w:t>29843701</w:t>
      </w:r>
      <w:r w:rsidR="00401CF9" w:rsidRPr="00627CC6">
        <w:rPr>
          <w:rFonts w:ascii="Times New Roman" w:eastAsia="標楷體" w:hAnsi="Times New Roman" w:hint="eastAsia"/>
          <w:szCs w:val="24"/>
        </w:rPr>
        <w:t>）</w:t>
      </w:r>
    </w:p>
    <w:p w:rsidR="00401CF9" w:rsidRPr="00627CC6" w:rsidRDefault="00627CC6" w:rsidP="00627CC6">
      <w:pPr>
        <w:overflowPunct w:val="0"/>
        <w:spacing w:line="360" w:lineRule="auto"/>
        <w:ind w:leftChars="177" w:left="425" w:rightChars="50" w:right="120"/>
        <w:contextualSpacing/>
        <w:jc w:val="both"/>
        <w:rPr>
          <w:rFonts w:ascii="Times New Roman" w:eastAsia="標楷體" w:hAnsi="Times New Roman"/>
          <w:szCs w:val="24"/>
        </w:rPr>
      </w:pPr>
      <w:r w:rsidRPr="00627CC6">
        <w:rPr>
          <w:rFonts w:ascii="Times New Roman" w:eastAsia="標楷體" w:hAnsi="Times New Roman" w:hint="eastAsia"/>
          <w:szCs w:val="24"/>
        </w:rPr>
        <w:t>＊</w:t>
      </w:r>
      <w:r w:rsidR="00401CF9" w:rsidRPr="00627CC6">
        <w:rPr>
          <w:rFonts w:ascii="Times New Roman" w:eastAsia="標楷體" w:hAnsi="Times New Roman" w:hint="eastAsia"/>
          <w:szCs w:val="24"/>
        </w:rPr>
        <w:t>淡水稽徵所第二辦公室：</w:t>
      </w:r>
      <w:r w:rsidR="00401CF9" w:rsidRPr="00627CC6">
        <w:rPr>
          <w:rFonts w:ascii="Times New Roman" w:eastAsia="標楷體" w:hAnsi="Times New Roman" w:hint="eastAsia"/>
          <w:b/>
          <w:szCs w:val="24"/>
        </w:rPr>
        <w:t>淡水、三芝、石門、金山、萬里、八里</w:t>
      </w:r>
      <w:r w:rsidR="00401CF9" w:rsidRPr="00627CC6">
        <w:rPr>
          <w:rFonts w:ascii="Times New Roman" w:eastAsia="標楷體" w:hAnsi="Times New Roman"/>
          <w:b/>
          <w:szCs w:val="24"/>
        </w:rPr>
        <w:br/>
      </w:r>
      <w:r w:rsidR="00401CF9" w:rsidRPr="00627CC6">
        <w:rPr>
          <w:rFonts w:ascii="Times New Roman" w:eastAsia="標楷體" w:hAnsi="Times New Roman" w:hint="eastAsia"/>
          <w:b/>
          <w:szCs w:val="24"/>
        </w:rPr>
        <w:t xml:space="preserve">   </w:t>
      </w:r>
      <w:r w:rsidR="00401CF9" w:rsidRPr="00627CC6">
        <w:rPr>
          <w:rFonts w:ascii="Times New Roman" w:eastAsia="標楷體" w:hAnsi="Times New Roman" w:hint="eastAsia"/>
          <w:szCs w:val="24"/>
        </w:rPr>
        <w:t>（</w:t>
      </w:r>
      <w:r w:rsidR="00401CF9" w:rsidRPr="00627CC6">
        <w:rPr>
          <w:rFonts w:ascii="Times New Roman" w:eastAsia="標楷體" w:hAnsi="Times New Roman" w:hint="eastAsia"/>
          <w:szCs w:val="24"/>
        </w:rPr>
        <w:t>25158</w:t>
      </w:r>
      <w:r w:rsidR="00401CF9" w:rsidRPr="00627CC6">
        <w:rPr>
          <w:rFonts w:ascii="Times New Roman" w:eastAsia="標楷體" w:hAnsi="Times New Roman" w:hint="eastAsia"/>
          <w:szCs w:val="24"/>
        </w:rPr>
        <w:t>新北市淡水區中正路</w:t>
      </w:r>
      <w:r w:rsidR="00401CF9" w:rsidRPr="00627CC6">
        <w:rPr>
          <w:rFonts w:ascii="Times New Roman" w:eastAsia="標楷體" w:hAnsi="Times New Roman" w:hint="eastAsia"/>
          <w:szCs w:val="24"/>
        </w:rPr>
        <w:t>199</w:t>
      </w:r>
      <w:r w:rsidR="00401CF9" w:rsidRPr="00627CC6">
        <w:rPr>
          <w:rFonts w:ascii="Times New Roman" w:eastAsia="標楷體" w:hAnsi="Times New Roman" w:hint="eastAsia"/>
          <w:szCs w:val="24"/>
        </w:rPr>
        <w:t>號</w:t>
      </w:r>
      <w:r w:rsidR="00401CF9" w:rsidRPr="00627CC6">
        <w:rPr>
          <w:rFonts w:ascii="Times New Roman" w:eastAsia="標楷體" w:hAnsi="Times New Roman" w:hint="eastAsia"/>
          <w:szCs w:val="24"/>
        </w:rPr>
        <w:t>1</w:t>
      </w:r>
      <w:r w:rsidR="00401CF9" w:rsidRPr="00627CC6">
        <w:rPr>
          <w:rFonts w:ascii="Times New Roman" w:eastAsia="標楷體" w:hAnsi="Times New Roman" w:hint="eastAsia"/>
          <w:szCs w:val="24"/>
        </w:rPr>
        <w:t>樓，</w:t>
      </w:r>
      <w:r w:rsidR="00401CF9" w:rsidRPr="00627CC6">
        <w:rPr>
          <w:rFonts w:ascii="Times New Roman" w:eastAsia="標楷體" w:hAnsi="Times New Roman"/>
          <w:szCs w:val="24"/>
        </w:rPr>
        <w:t>TEL</w:t>
      </w:r>
      <w:r w:rsidR="00401CF9" w:rsidRPr="00627CC6">
        <w:rPr>
          <w:rFonts w:ascii="Times New Roman" w:eastAsia="標楷體" w:hAnsi="Times New Roman" w:hint="eastAsia"/>
          <w:szCs w:val="24"/>
        </w:rPr>
        <w:t>：</w:t>
      </w:r>
      <w:r w:rsidR="00401CF9" w:rsidRPr="00627CC6">
        <w:rPr>
          <w:rFonts w:ascii="Times New Roman" w:eastAsia="標楷體" w:hAnsi="Times New Roman"/>
          <w:szCs w:val="24"/>
        </w:rPr>
        <w:t>2</w:t>
      </w:r>
      <w:r w:rsidR="00401CF9" w:rsidRPr="00627CC6">
        <w:rPr>
          <w:rFonts w:ascii="Times New Roman" w:eastAsia="標楷體" w:hAnsi="Times New Roman" w:hint="eastAsia"/>
          <w:szCs w:val="24"/>
        </w:rPr>
        <w:t>6283266</w:t>
      </w:r>
      <w:r w:rsidR="00401CF9" w:rsidRPr="00627CC6">
        <w:rPr>
          <w:rFonts w:ascii="Times New Roman" w:eastAsia="標楷體" w:hAnsi="Times New Roman" w:hint="eastAsia"/>
          <w:szCs w:val="24"/>
        </w:rPr>
        <w:t>）</w:t>
      </w:r>
    </w:p>
    <w:p w:rsidR="00401CF9" w:rsidRPr="00627CC6" w:rsidRDefault="00627CC6" w:rsidP="00627CC6">
      <w:pPr>
        <w:overflowPunct w:val="0"/>
        <w:spacing w:line="360" w:lineRule="auto"/>
        <w:ind w:leftChars="177" w:left="425" w:rightChars="50" w:right="120"/>
        <w:contextualSpacing/>
        <w:jc w:val="both"/>
        <w:rPr>
          <w:rFonts w:ascii="Times New Roman" w:eastAsia="標楷體" w:hAnsi="Times New Roman"/>
          <w:b/>
          <w:szCs w:val="24"/>
        </w:rPr>
      </w:pPr>
      <w:r w:rsidRPr="00627CC6">
        <w:rPr>
          <w:rFonts w:ascii="Times New Roman" w:eastAsia="標楷體" w:hAnsi="Times New Roman" w:hint="eastAsia"/>
          <w:szCs w:val="24"/>
        </w:rPr>
        <w:t>＊</w:t>
      </w:r>
      <w:r w:rsidR="00401CF9" w:rsidRPr="00627CC6">
        <w:rPr>
          <w:rFonts w:ascii="Times New Roman" w:eastAsia="標楷體" w:hAnsi="Times New Roman" w:hint="eastAsia"/>
          <w:szCs w:val="24"/>
        </w:rPr>
        <w:t>新店稽徵所第二辦公室：</w:t>
      </w:r>
      <w:r w:rsidR="00401CF9" w:rsidRPr="00627CC6">
        <w:rPr>
          <w:rFonts w:ascii="Times New Roman" w:eastAsia="標楷體" w:hAnsi="Times New Roman" w:hint="eastAsia"/>
          <w:b/>
          <w:szCs w:val="24"/>
        </w:rPr>
        <w:t>新店、坪林、烏來、深坑、石碇</w:t>
      </w:r>
      <w:r w:rsidR="00401CF9" w:rsidRPr="00627CC6">
        <w:rPr>
          <w:rFonts w:ascii="Times New Roman" w:eastAsia="標楷體" w:hAnsi="Times New Roman" w:hint="eastAsia"/>
          <w:b/>
          <w:szCs w:val="24"/>
        </w:rPr>
        <w:t xml:space="preserve">  </w:t>
      </w:r>
    </w:p>
    <w:p w:rsidR="00401CF9" w:rsidRPr="00627CC6" w:rsidRDefault="00401CF9" w:rsidP="00627CC6">
      <w:pPr>
        <w:overflowPunct w:val="0"/>
        <w:spacing w:line="360" w:lineRule="auto"/>
        <w:ind w:leftChars="177" w:left="425" w:rightChars="50" w:right="120" w:firstLine="480"/>
        <w:contextualSpacing/>
        <w:jc w:val="both"/>
        <w:rPr>
          <w:rFonts w:ascii="Times New Roman" w:eastAsia="標楷體" w:hAnsi="Times New Roman"/>
          <w:szCs w:val="24"/>
        </w:rPr>
      </w:pPr>
      <w:r w:rsidRPr="00627CC6">
        <w:rPr>
          <w:rFonts w:ascii="Times New Roman" w:eastAsia="標楷體" w:hAnsi="Times New Roman" w:hint="eastAsia"/>
          <w:szCs w:val="24"/>
        </w:rPr>
        <w:t>（</w:t>
      </w:r>
      <w:r w:rsidRPr="00627CC6">
        <w:rPr>
          <w:rFonts w:ascii="Times New Roman" w:eastAsia="標楷體" w:hAnsi="Times New Roman" w:hint="eastAsia"/>
          <w:szCs w:val="24"/>
        </w:rPr>
        <w:t>23145</w:t>
      </w:r>
      <w:r w:rsidRPr="00627CC6">
        <w:rPr>
          <w:rFonts w:ascii="Times New Roman" w:eastAsia="標楷體" w:hAnsi="Times New Roman" w:hint="eastAsia"/>
          <w:szCs w:val="24"/>
        </w:rPr>
        <w:t>新北市新店區寶橋路</w:t>
      </w:r>
      <w:r w:rsidRPr="00627CC6">
        <w:rPr>
          <w:rFonts w:ascii="Times New Roman" w:eastAsia="標楷體" w:hAnsi="Times New Roman" w:hint="eastAsia"/>
          <w:szCs w:val="24"/>
        </w:rPr>
        <w:t>88</w:t>
      </w:r>
      <w:r w:rsidRPr="00627CC6">
        <w:rPr>
          <w:rFonts w:ascii="Times New Roman" w:eastAsia="標楷體" w:hAnsi="Times New Roman" w:hint="eastAsia"/>
          <w:szCs w:val="24"/>
        </w:rPr>
        <w:t>號</w:t>
      </w:r>
      <w:r w:rsidRPr="00627CC6">
        <w:rPr>
          <w:rFonts w:ascii="Times New Roman" w:eastAsia="標楷體" w:hAnsi="Times New Roman" w:hint="eastAsia"/>
          <w:szCs w:val="24"/>
        </w:rPr>
        <w:t>1</w:t>
      </w:r>
      <w:r w:rsidRPr="00627CC6">
        <w:rPr>
          <w:rFonts w:ascii="Times New Roman" w:eastAsia="標楷體" w:hAnsi="Times New Roman" w:hint="eastAsia"/>
          <w:szCs w:val="24"/>
        </w:rPr>
        <w:t>樓，</w:t>
      </w:r>
      <w:r w:rsidRPr="00627CC6">
        <w:rPr>
          <w:rFonts w:ascii="Times New Roman" w:eastAsia="標楷體" w:hAnsi="Times New Roman"/>
          <w:szCs w:val="24"/>
        </w:rPr>
        <w:t>TEL</w:t>
      </w:r>
      <w:r w:rsidRPr="00627CC6">
        <w:rPr>
          <w:rFonts w:ascii="Times New Roman" w:eastAsia="標楷體" w:hAnsi="Times New Roman" w:hint="eastAsia"/>
          <w:szCs w:val="24"/>
        </w:rPr>
        <w:t>：</w:t>
      </w:r>
      <w:r w:rsidRPr="00627CC6">
        <w:rPr>
          <w:rFonts w:ascii="Times New Roman" w:eastAsia="標楷體" w:hAnsi="Times New Roman"/>
          <w:szCs w:val="24"/>
        </w:rPr>
        <w:t>2</w:t>
      </w:r>
      <w:r w:rsidRPr="00627CC6">
        <w:rPr>
          <w:rFonts w:ascii="Times New Roman" w:eastAsia="標楷體" w:hAnsi="Times New Roman" w:hint="eastAsia"/>
          <w:szCs w:val="24"/>
        </w:rPr>
        <w:t>9182010</w:t>
      </w:r>
      <w:r w:rsidRPr="00627CC6">
        <w:rPr>
          <w:rFonts w:ascii="Times New Roman" w:eastAsia="標楷體" w:hAnsi="Times New Roman" w:hint="eastAsia"/>
          <w:szCs w:val="24"/>
        </w:rPr>
        <w:t>）</w:t>
      </w:r>
    </w:p>
    <w:p w:rsidR="00401CF9" w:rsidRPr="00627CC6" w:rsidRDefault="00627CC6" w:rsidP="00627CC6">
      <w:pPr>
        <w:overflowPunct w:val="0"/>
        <w:spacing w:line="360" w:lineRule="auto"/>
        <w:ind w:leftChars="177" w:left="937" w:rightChars="50" w:right="120" w:hanging="512"/>
        <w:contextualSpacing/>
        <w:jc w:val="both"/>
        <w:rPr>
          <w:rFonts w:ascii="Times New Roman" w:eastAsia="標楷體" w:hAnsi="Times New Roman"/>
          <w:b/>
          <w:szCs w:val="24"/>
        </w:rPr>
      </w:pPr>
      <w:r w:rsidRPr="00627CC6">
        <w:rPr>
          <w:rFonts w:ascii="Times New Roman" w:eastAsia="標楷體" w:hAnsi="Times New Roman" w:hint="eastAsia"/>
          <w:szCs w:val="24"/>
        </w:rPr>
        <w:t>＊</w:t>
      </w:r>
      <w:r w:rsidR="00401CF9" w:rsidRPr="00627CC6">
        <w:rPr>
          <w:rFonts w:ascii="Times New Roman" w:eastAsia="標楷體" w:hAnsi="Times New Roman" w:hint="eastAsia"/>
          <w:szCs w:val="24"/>
        </w:rPr>
        <w:t>瑞芳服務處：</w:t>
      </w:r>
      <w:r w:rsidR="00401CF9" w:rsidRPr="00627CC6">
        <w:rPr>
          <w:rFonts w:ascii="Times New Roman" w:eastAsia="標楷體" w:hAnsi="Times New Roman" w:hint="eastAsia"/>
          <w:b/>
          <w:szCs w:val="24"/>
        </w:rPr>
        <w:t>瑞芳、雙溪、平溪、貢寮</w:t>
      </w:r>
      <w:r w:rsidR="00401CF9" w:rsidRPr="00627CC6">
        <w:rPr>
          <w:rFonts w:ascii="Times New Roman" w:eastAsia="標楷體" w:hAnsi="Times New Roman" w:hint="eastAsia"/>
          <w:b/>
          <w:szCs w:val="24"/>
        </w:rPr>
        <w:t xml:space="preserve">   </w:t>
      </w:r>
    </w:p>
    <w:p w:rsidR="00401CF9" w:rsidRPr="00627CC6" w:rsidRDefault="00401CF9" w:rsidP="00627CC6">
      <w:pPr>
        <w:overflowPunct w:val="0"/>
        <w:spacing w:line="360" w:lineRule="auto"/>
        <w:ind w:leftChars="177" w:left="937" w:rightChars="50" w:right="120" w:hanging="512"/>
        <w:contextualSpacing/>
        <w:jc w:val="both"/>
        <w:rPr>
          <w:rFonts w:ascii="Times New Roman" w:eastAsia="標楷體" w:hAnsi="Times New Roman"/>
          <w:szCs w:val="24"/>
        </w:rPr>
      </w:pPr>
      <w:r w:rsidRPr="00627CC6">
        <w:rPr>
          <w:rFonts w:ascii="Times New Roman" w:eastAsia="標楷體" w:hAnsi="Times New Roman" w:hint="eastAsia"/>
          <w:b/>
          <w:szCs w:val="24"/>
        </w:rPr>
        <w:t xml:space="preserve">   </w:t>
      </w:r>
      <w:r w:rsidRPr="00627CC6">
        <w:rPr>
          <w:rFonts w:ascii="Times New Roman" w:eastAsia="標楷體" w:hAnsi="Times New Roman" w:hint="eastAsia"/>
          <w:szCs w:val="24"/>
        </w:rPr>
        <w:t>（</w:t>
      </w:r>
      <w:r w:rsidRPr="00627CC6">
        <w:rPr>
          <w:rFonts w:ascii="Times New Roman" w:eastAsia="標楷體" w:hAnsi="Times New Roman" w:hint="eastAsia"/>
          <w:szCs w:val="24"/>
        </w:rPr>
        <w:t>22441</w:t>
      </w:r>
      <w:r w:rsidRPr="00627CC6">
        <w:rPr>
          <w:rFonts w:ascii="Times New Roman" w:eastAsia="標楷體" w:hAnsi="Times New Roman" w:hint="eastAsia"/>
          <w:szCs w:val="24"/>
        </w:rPr>
        <w:t>新北市瑞芳區明燈路三段</w:t>
      </w:r>
      <w:r w:rsidRPr="00627CC6">
        <w:rPr>
          <w:rFonts w:ascii="Times New Roman" w:eastAsia="標楷體" w:hAnsi="Times New Roman" w:hint="eastAsia"/>
          <w:szCs w:val="24"/>
        </w:rPr>
        <w:t>42</w:t>
      </w:r>
      <w:r w:rsidRPr="00627CC6">
        <w:rPr>
          <w:rFonts w:ascii="Times New Roman" w:eastAsia="標楷體" w:hAnsi="Times New Roman" w:hint="eastAsia"/>
          <w:szCs w:val="24"/>
        </w:rPr>
        <w:t>號</w:t>
      </w:r>
      <w:r w:rsidRPr="00627CC6">
        <w:rPr>
          <w:rFonts w:ascii="Times New Roman" w:eastAsia="標楷體" w:hAnsi="Times New Roman" w:hint="eastAsia"/>
          <w:szCs w:val="24"/>
        </w:rPr>
        <w:t>4</w:t>
      </w:r>
      <w:r w:rsidRPr="00627CC6">
        <w:rPr>
          <w:rFonts w:ascii="Times New Roman" w:eastAsia="標楷體" w:hAnsi="Times New Roman" w:hint="eastAsia"/>
          <w:szCs w:val="24"/>
        </w:rPr>
        <w:t>樓，</w:t>
      </w:r>
      <w:r w:rsidRPr="00627CC6">
        <w:rPr>
          <w:rFonts w:ascii="Times New Roman" w:eastAsia="標楷體" w:hAnsi="Times New Roman"/>
          <w:szCs w:val="24"/>
        </w:rPr>
        <w:t>TEL</w:t>
      </w:r>
      <w:r w:rsidRPr="00627CC6">
        <w:rPr>
          <w:rFonts w:ascii="Times New Roman" w:eastAsia="標楷體" w:hAnsi="Times New Roman" w:hint="eastAsia"/>
          <w:szCs w:val="24"/>
        </w:rPr>
        <w:t>：</w:t>
      </w:r>
      <w:r w:rsidRPr="00627CC6">
        <w:rPr>
          <w:rFonts w:ascii="Times New Roman" w:eastAsia="標楷體" w:hAnsi="Times New Roman"/>
          <w:szCs w:val="24"/>
        </w:rPr>
        <w:t>2</w:t>
      </w:r>
      <w:r w:rsidRPr="00627CC6">
        <w:rPr>
          <w:rFonts w:ascii="Times New Roman" w:eastAsia="標楷體" w:hAnsi="Times New Roman" w:hint="eastAsia"/>
          <w:szCs w:val="24"/>
        </w:rPr>
        <w:t>4969641</w:t>
      </w:r>
      <w:r w:rsidRPr="00627CC6">
        <w:rPr>
          <w:rFonts w:ascii="Times New Roman" w:eastAsia="標楷體" w:hAnsi="Times New Roman" w:hint="eastAsia"/>
          <w:szCs w:val="24"/>
        </w:rPr>
        <w:t>）</w:t>
      </w:r>
    </w:p>
    <w:p w:rsidR="00401CF9" w:rsidRPr="00627CC6" w:rsidRDefault="00627CC6" w:rsidP="00627CC6">
      <w:pPr>
        <w:overflowPunct w:val="0"/>
        <w:spacing w:line="360" w:lineRule="auto"/>
        <w:ind w:leftChars="177" w:left="937" w:rightChars="50" w:right="120" w:hanging="512"/>
        <w:contextualSpacing/>
        <w:jc w:val="both"/>
        <w:rPr>
          <w:rFonts w:ascii="Times New Roman" w:eastAsia="標楷體" w:hAnsi="Times New Roman"/>
          <w:b/>
          <w:szCs w:val="24"/>
        </w:rPr>
      </w:pPr>
      <w:r w:rsidRPr="00627CC6">
        <w:rPr>
          <w:rFonts w:ascii="Times New Roman" w:eastAsia="標楷體" w:hAnsi="Times New Roman" w:hint="eastAsia"/>
          <w:szCs w:val="24"/>
        </w:rPr>
        <w:t>＊</w:t>
      </w:r>
      <w:r w:rsidR="00401CF9" w:rsidRPr="00627CC6">
        <w:rPr>
          <w:rFonts w:ascii="Times New Roman" w:eastAsia="標楷體" w:hAnsi="Times New Roman" w:hint="eastAsia"/>
          <w:szCs w:val="24"/>
        </w:rPr>
        <w:t>汐止稽徵所：</w:t>
      </w:r>
      <w:r w:rsidR="00401CF9" w:rsidRPr="00627CC6">
        <w:rPr>
          <w:rFonts w:ascii="Times New Roman" w:eastAsia="標楷體" w:hAnsi="Times New Roman" w:hint="eastAsia"/>
          <w:b/>
          <w:szCs w:val="24"/>
        </w:rPr>
        <w:t>汐止</w:t>
      </w:r>
      <w:r w:rsidR="00401CF9" w:rsidRPr="00627CC6">
        <w:rPr>
          <w:rFonts w:ascii="Times New Roman" w:eastAsia="標楷體" w:hAnsi="Times New Roman" w:hint="eastAsia"/>
          <w:b/>
          <w:szCs w:val="24"/>
        </w:rPr>
        <w:t xml:space="preserve">  </w:t>
      </w:r>
    </w:p>
    <w:p w:rsidR="00401CF9" w:rsidRPr="00627CC6" w:rsidRDefault="00401CF9" w:rsidP="00627CC6">
      <w:pPr>
        <w:overflowPunct w:val="0"/>
        <w:spacing w:line="360" w:lineRule="auto"/>
        <w:ind w:leftChars="177" w:left="937" w:rightChars="50" w:right="120" w:hanging="512"/>
        <w:contextualSpacing/>
        <w:jc w:val="both"/>
        <w:rPr>
          <w:rFonts w:ascii="Times New Roman" w:eastAsia="標楷體" w:hAnsi="Times New Roman"/>
          <w:szCs w:val="24"/>
        </w:rPr>
      </w:pPr>
      <w:r w:rsidRPr="00627CC6">
        <w:rPr>
          <w:rFonts w:ascii="Times New Roman" w:eastAsia="標楷體" w:hAnsi="Times New Roman" w:hint="eastAsia"/>
          <w:szCs w:val="24"/>
        </w:rPr>
        <w:t xml:space="preserve">   </w:t>
      </w:r>
      <w:r w:rsidRPr="00627CC6">
        <w:rPr>
          <w:rFonts w:ascii="Times New Roman" w:eastAsia="標楷體" w:hAnsi="Times New Roman" w:hint="eastAsia"/>
          <w:szCs w:val="24"/>
        </w:rPr>
        <w:t>（</w:t>
      </w:r>
      <w:r w:rsidRPr="00627CC6">
        <w:rPr>
          <w:rFonts w:ascii="Times New Roman" w:eastAsia="標楷體" w:hAnsi="Times New Roman" w:hint="eastAsia"/>
          <w:szCs w:val="24"/>
        </w:rPr>
        <w:t>22175</w:t>
      </w:r>
      <w:r w:rsidRPr="00627CC6">
        <w:rPr>
          <w:rFonts w:ascii="Times New Roman" w:eastAsia="標楷體" w:hAnsi="Times New Roman" w:hint="eastAsia"/>
          <w:szCs w:val="24"/>
        </w:rPr>
        <w:t>新北市汐止區新台五路一段</w:t>
      </w:r>
      <w:r w:rsidRPr="00627CC6">
        <w:rPr>
          <w:rFonts w:ascii="Times New Roman" w:eastAsia="標楷體" w:hAnsi="Times New Roman" w:hint="eastAsia"/>
          <w:szCs w:val="24"/>
        </w:rPr>
        <w:t>268</w:t>
      </w:r>
      <w:r w:rsidRPr="00627CC6">
        <w:rPr>
          <w:rFonts w:ascii="Times New Roman" w:eastAsia="標楷體" w:hAnsi="Times New Roman" w:hint="eastAsia"/>
          <w:szCs w:val="24"/>
        </w:rPr>
        <w:t>號</w:t>
      </w:r>
      <w:r w:rsidRPr="00627CC6">
        <w:rPr>
          <w:rFonts w:ascii="Times New Roman" w:eastAsia="標楷體" w:hAnsi="Times New Roman" w:hint="eastAsia"/>
          <w:szCs w:val="24"/>
        </w:rPr>
        <w:t>9</w:t>
      </w:r>
      <w:r w:rsidRPr="00627CC6">
        <w:rPr>
          <w:rFonts w:ascii="Times New Roman" w:eastAsia="標楷體" w:hAnsi="Times New Roman" w:hint="eastAsia"/>
          <w:szCs w:val="24"/>
        </w:rPr>
        <w:t>樓，</w:t>
      </w:r>
      <w:r w:rsidRPr="00627CC6">
        <w:rPr>
          <w:rFonts w:ascii="Times New Roman" w:eastAsia="標楷體" w:hAnsi="Times New Roman"/>
          <w:szCs w:val="24"/>
        </w:rPr>
        <w:t>TEL</w:t>
      </w:r>
      <w:r w:rsidRPr="00627CC6">
        <w:rPr>
          <w:rFonts w:ascii="Times New Roman" w:eastAsia="標楷體" w:hAnsi="Times New Roman" w:hint="eastAsia"/>
          <w:szCs w:val="24"/>
        </w:rPr>
        <w:t>：</w:t>
      </w:r>
      <w:r w:rsidRPr="00627CC6">
        <w:rPr>
          <w:rFonts w:ascii="Times New Roman" w:eastAsia="標楷體" w:hAnsi="Times New Roman"/>
          <w:szCs w:val="24"/>
        </w:rPr>
        <w:t>2</w:t>
      </w:r>
      <w:r w:rsidRPr="00627CC6">
        <w:rPr>
          <w:rFonts w:ascii="Times New Roman" w:eastAsia="標楷體" w:hAnsi="Times New Roman" w:hint="eastAsia"/>
          <w:szCs w:val="24"/>
        </w:rPr>
        <w:t>6486301</w:t>
      </w:r>
      <w:r w:rsidRPr="00627CC6">
        <w:rPr>
          <w:rFonts w:ascii="Times New Roman" w:eastAsia="標楷體" w:hAnsi="Times New Roman" w:hint="eastAsia"/>
          <w:szCs w:val="24"/>
        </w:rPr>
        <w:t>）</w:t>
      </w:r>
    </w:p>
    <w:p w:rsidR="00401CF9" w:rsidRPr="00627CC6" w:rsidRDefault="00627CC6" w:rsidP="00627CC6">
      <w:pPr>
        <w:overflowPunct w:val="0"/>
        <w:spacing w:line="360" w:lineRule="auto"/>
        <w:ind w:leftChars="177" w:left="937" w:rightChars="50" w:right="120" w:hanging="512"/>
        <w:contextualSpacing/>
        <w:jc w:val="both"/>
        <w:rPr>
          <w:rFonts w:ascii="Times New Roman" w:eastAsia="標楷體" w:hAnsi="Times New Roman"/>
          <w:b/>
          <w:szCs w:val="24"/>
        </w:rPr>
      </w:pPr>
      <w:r w:rsidRPr="00627CC6">
        <w:rPr>
          <w:rFonts w:ascii="Times New Roman" w:eastAsia="標楷體" w:hAnsi="Times New Roman" w:hint="eastAsia"/>
          <w:szCs w:val="24"/>
        </w:rPr>
        <w:t>＊</w:t>
      </w:r>
      <w:r w:rsidR="00401CF9" w:rsidRPr="00627CC6">
        <w:rPr>
          <w:rFonts w:ascii="Times New Roman" w:eastAsia="標楷體" w:hAnsi="Times New Roman" w:hint="eastAsia"/>
          <w:szCs w:val="24"/>
        </w:rPr>
        <w:t>中和稽徵所：</w:t>
      </w:r>
      <w:r w:rsidR="00401CF9" w:rsidRPr="00627CC6">
        <w:rPr>
          <w:rFonts w:ascii="Times New Roman" w:eastAsia="標楷體" w:hAnsi="Times New Roman" w:hint="eastAsia"/>
          <w:b/>
          <w:szCs w:val="24"/>
        </w:rPr>
        <w:t>中和、永和</w:t>
      </w:r>
      <w:r w:rsidR="00401CF9" w:rsidRPr="00627CC6">
        <w:rPr>
          <w:rFonts w:ascii="Times New Roman" w:eastAsia="標楷體" w:hAnsi="Times New Roman" w:hint="eastAsia"/>
          <w:b/>
          <w:szCs w:val="24"/>
        </w:rPr>
        <w:t xml:space="preserve">            </w:t>
      </w:r>
    </w:p>
    <w:p w:rsidR="00401CF9" w:rsidRPr="00627CC6" w:rsidRDefault="00401CF9" w:rsidP="00627CC6">
      <w:pPr>
        <w:overflowPunct w:val="0"/>
        <w:spacing w:line="360" w:lineRule="auto"/>
        <w:ind w:leftChars="177" w:left="937" w:rightChars="50" w:right="120" w:hanging="512"/>
        <w:contextualSpacing/>
        <w:jc w:val="both"/>
        <w:rPr>
          <w:rFonts w:ascii="Times New Roman" w:eastAsia="標楷體" w:hAnsi="Times New Roman"/>
          <w:szCs w:val="24"/>
        </w:rPr>
      </w:pPr>
      <w:r w:rsidRPr="00627CC6">
        <w:rPr>
          <w:rFonts w:ascii="Times New Roman" w:eastAsia="標楷體" w:hAnsi="Times New Roman" w:hint="eastAsia"/>
          <w:b/>
          <w:szCs w:val="24"/>
        </w:rPr>
        <w:t xml:space="preserve">   </w:t>
      </w:r>
      <w:r w:rsidRPr="00627CC6">
        <w:rPr>
          <w:rFonts w:ascii="Times New Roman" w:eastAsia="標楷體" w:hAnsi="Times New Roman" w:hint="eastAsia"/>
          <w:szCs w:val="24"/>
        </w:rPr>
        <w:t>（</w:t>
      </w:r>
      <w:r w:rsidRPr="00627CC6">
        <w:rPr>
          <w:rFonts w:ascii="Times New Roman" w:eastAsia="標楷體" w:hAnsi="Times New Roman" w:hint="eastAsia"/>
          <w:szCs w:val="24"/>
        </w:rPr>
        <w:t>23586</w:t>
      </w:r>
      <w:r w:rsidRPr="00627CC6">
        <w:rPr>
          <w:rFonts w:ascii="Times New Roman" w:eastAsia="標楷體" w:hAnsi="Times New Roman" w:hint="eastAsia"/>
          <w:szCs w:val="24"/>
        </w:rPr>
        <w:t>新北市中和區中正路</w:t>
      </w:r>
      <w:r w:rsidRPr="00627CC6">
        <w:rPr>
          <w:rFonts w:ascii="Times New Roman" w:eastAsia="標楷體" w:hAnsi="Times New Roman" w:hint="eastAsia"/>
          <w:szCs w:val="24"/>
        </w:rPr>
        <w:t>866</w:t>
      </w:r>
      <w:r w:rsidRPr="00627CC6">
        <w:rPr>
          <w:rFonts w:ascii="Times New Roman" w:eastAsia="標楷體" w:hAnsi="Times New Roman" w:hint="eastAsia"/>
          <w:szCs w:val="24"/>
        </w:rPr>
        <w:t>號</w:t>
      </w:r>
      <w:r w:rsidRPr="00627CC6">
        <w:rPr>
          <w:rFonts w:ascii="Times New Roman" w:eastAsia="標楷體" w:hAnsi="Times New Roman" w:hint="eastAsia"/>
          <w:szCs w:val="24"/>
        </w:rPr>
        <w:t>9</w:t>
      </w:r>
      <w:r w:rsidRPr="00627CC6">
        <w:rPr>
          <w:rFonts w:ascii="Times New Roman" w:eastAsia="標楷體" w:hAnsi="Times New Roman" w:hint="eastAsia"/>
          <w:szCs w:val="24"/>
        </w:rPr>
        <w:t>樓，</w:t>
      </w:r>
      <w:r w:rsidRPr="00627CC6">
        <w:rPr>
          <w:rFonts w:ascii="Times New Roman" w:eastAsia="標楷體" w:hAnsi="Times New Roman"/>
          <w:szCs w:val="24"/>
        </w:rPr>
        <w:t>TEL</w:t>
      </w:r>
      <w:r w:rsidRPr="00627CC6">
        <w:rPr>
          <w:rFonts w:ascii="Times New Roman" w:eastAsia="標楷體" w:hAnsi="Times New Roman" w:hint="eastAsia"/>
          <w:szCs w:val="24"/>
        </w:rPr>
        <w:t>：</w:t>
      </w:r>
      <w:r w:rsidRPr="00627CC6">
        <w:rPr>
          <w:rFonts w:ascii="Times New Roman" w:eastAsia="標楷體" w:hAnsi="Times New Roman" w:hint="eastAsia"/>
          <w:szCs w:val="24"/>
        </w:rPr>
        <w:t>82275168</w:t>
      </w:r>
      <w:r w:rsidRPr="00627CC6">
        <w:rPr>
          <w:rFonts w:ascii="Times New Roman" w:eastAsia="標楷體" w:hAnsi="Times New Roman" w:hint="eastAsia"/>
          <w:szCs w:val="24"/>
        </w:rPr>
        <w:t>）</w:t>
      </w:r>
    </w:p>
    <w:p w:rsidR="00401CF9" w:rsidRPr="00627CC6" w:rsidRDefault="00627CC6" w:rsidP="00627CC6">
      <w:pPr>
        <w:overflowPunct w:val="0"/>
        <w:spacing w:line="360" w:lineRule="auto"/>
        <w:ind w:leftChars="177" w:left="425" w:rightChars="50" w:right="120"/>
        <w:contextualSpacing/>
        <w:jc w:val="both"/>
        <w:rPr>
          <w:rFonts w:ascii="Times New Roman" w:eastAsia="標楷體" w:hAnsi="Times New Roman"/>
          <w:b/>
          <w:szCs w:val="24"/>
        </w:rPr>
      </w:pPr>
      <w:r w:rsidRPr="00627CC6">
        <w:rPr>
          <w:rFonts w:ascii="Times New Roman" w:eastAsia="標楷體" w:hAnsi="Times New Roman" w:hint="eastAsia"/>
          <w:szCs w:val="24"/>
        </w:rPr>
        <w:t>＊</w:t>
      </w:r>
      <w:r w:rsidR="00401CF9" w:rsidRPr="00627CC6">
        <w:rPr>
          <w:rFonts w:ascii="Times New Roman" w:eastAsia="標楷體" w:hAnsi="Times New Roman" w:hint="eastAsia"/>
          <w:szCs w:val="24"/>
        </w:rPr>
        <w:t>新莊稽徵所：</w:t>
      </w:r>
      <w:r w:rsidR="00401CF9" w:rsidRPr="00627CC6">
        <w:rPr>
          <w:rFonts w:ascii="Times New Roman" w:eastAsia="標楷體" w:hAnsi="Times New Roman" w:hint="eastAsia"/>
          <w:b/>
          <w:szCs w:val="24"/>
        </w:rPr>
        <w:t>新莊、泰山、林口、五股</w:t>
      </w:r>
      <w:r w:rsidR="00401CF9" w:rsidRPr="00627CC6">
        <w:rPr>
          <w:rFonts w:ascii="Times New Roman" w:eastAsia="標楷體" w:hAnsi="Times New Roman" w:hint="eastAsia"/>
          <w:b/>
          <w:szCs w:val="24"/>
        </w:rPr>
        <w:t xml:space="preserve">   </w:t>
      </w:r>
    </w:p>
    <w:p w:rsidR="00401CF9" w:rsidRPr="00627CC6" w:rsidRDefault="00401CF9" w:rsidP="00627CC6">
      <w:pPr>
        <w:overflowPunct w:val="0"/>
        <w:spacing w:line="360" w:lineRule="auto"/>
        <w:ind w:leftChars="177" w:left="425" w:rightChars="50" w:right="120"/>
        <w:contextualSpacing/>
        <w:jc w:val="both"/>
        <w:rPr>
          <w:rFonts w:ascii="Times New Roman" w:eastAsia="標楷體" w:hAnsi="Times New Roman"/>
          <w:szCs w:val="24"/>
        </w:rPr>
      </w:pPr>
      <w:r w:rsidRPr="00627CC6">
        <w:rPr>
          <w:rFonts w:ascii="Times New Roman" w:eastAsia="標楷體" w:hAnsi="Times New Roman" w:hint="eastAsia"/>
          <w:b/>
          <w:szCs w:val="24"/>
        </w:rPr>
        <w:t xml:space="preserve">   </w:t>
      </w:r>
      <w:r w:rsidRPr="00627CC6">
        <w:rPr>
          <w:rFonts w:ascii="Times New Roman" w:eastAsia="標楷體" w:hAnsi="Times New Roman" w:hint="eastAsia"/>
          <w:szCs w:val="24"/>
        </w:rPr>
        <w:t>（</w:t>
      </w:r>
      <w:r w:rsidRPr="00627CC6">
        <w:rPr>
          <w:rFonts w:ascii="Times New Roman" w:eastAsia="標楷體" w:hAnsi="Times New Roman" w:hint="eastAsia"/>
          <w:szCs w:val="24"/>
        </w:rPr>
        <w:t>24249</w:t>
      </w:r>
      <w:r w:rsidRPr="00627CC6">
        <w:rPr>
          <w:rFonts w:ascii="Times New Roman" w:eastAsia="標楷體" w:hAnsi="Times New Roman" w:hint="eastAsia"/>
          <w:szCs w:val="24"/>
        </w:rPr>
        <w:t>新北市新莊區中平路</w:t>
      </w:r>
      <w:r w:rsidRPr="00627CC6">
        <w:rPr>
          <w:rFonts w:ascii="Times New Roman" w:eastAsia="標楷體" w:hAnsi="Times New Roman" w:hint="eastAsia"/>
          <w:szCs w:val="24"/>
        </w:rPr>
        <w:t>439</w:t>
      </w:r>
      <w:r w:rsidRPr="00627CC6">
        <w:rPr>
          <w:rFonts w:ascii="Times New Roman" w:eastAsia="標楷體" w:hAnsi="Times New Roman" w:hint="eastAsia"/>
          <w:szCs w:val="24"/>
        </w:rPr>
        <w:t>號北棟</w:t>
      </w:r>
      <w:r w:rsidRPr="00627CC6">
        <w:rPr>
          <w:rFonts w:ascii="Times New Roman" w:eastAsia="標楷體" w:hAnsi="Times New Roman" w:hint="eastAsia"/>
          <w:szCs w:val="24"/>
        </w:rPr>
        <w:t>3</w:t>
      </w:r>
      <w:r w:rsidRPr="00627CC6">
        <w:rPr>
          <w:rFonts w:ascii="Times New Roman" w:eastAsia="標楷體" w:hAnsi="Times New Roman" w:hint="eastAsia"/>
          <w:szCs w:val="24"/>
        </w:rPr>
        <w:t>至</w:t>
      </w:r>
      <w:r w:rsidRPr="00627CC6">
        <w:rPr>
          <w:rFonts w:ascii="Times New Roman" w:eastAsia="標楷體" w:hAnsi="Times New Roman" w:hint="eastAsia"/>
          <w:szCs w:val="24"/>
        </w:rPr>
        <w:t>4</w:t>
      </w:r>
      <w:r w:rsidRPr="00627CC6">
        <w:rPr>
          <w:rFonts w:ascii="Times New Roman" w:eastAsia="標楷體" w:hAnsi="Times New Roman" w:hint="eastAsia"/>
          <w:szCs w:val="24"/>
        </w:rPr>
        <w:t>樓，</w:t>
      </w:r>
      <w:r w:rsidRPr="00627CC6">
        <w:rPr>
          <w:rFonts w:ascii="Times New Roman" w:eastAsia="標楷體" w:hAnsi="Times New Roman"/>
          <w:szCs w:val="24"/>
        </w:rPr>
        <w:t>TEL</w:t>
      </w:r>
      <w:r w:rsidRPr="00627CC6">
        <w:rPr>
          <w:rFonts w:ascii="Times New Roman" w:eastAsia="標楷體" w:hAnsi="Times New Roman" w:hint="eastAsia"/>
          <w:szCs w:val="24"/>
        </w:rPr>
        <w:t>：</w:t>
      </w:r>
      <w:r w:rsidRPr="00627CC6">
        <w:rPr>
          <w:rFonts w:ascii="Times New Roman" w:eastAsia="標楷體" w:hAnsi="Times New Roman" w:hint="eastAsia"/>
          <w:szCs w:val="24"/>
        </w:rPr>
        <w:t>89956789</w:t>
      </w:r>
      <w:r w:rsidRPr="00627CC6">
        <w:rPr>
          <w:rFonts w:ascii="Times New Roman" w:eastAsia="標楷體" w:hAnsi="Times New Roman" w:hint="eastAsia"/>
          <w:szCs w:val="24"/>
        </w:rPr>
        <w:t>）</w:t>
      </w:r>
    </w:p>
    <w:p w:rsidR="00401CF9" w:rsidRPr="005D4EF6" w:rsidRDefault="00401CF9" w:rsidP="00401CF9">
      <w:pPr>
        <w:overflowPunct w:val="0"/>
        <w:jc w:val="both"/>
        <w:rPr>
          <w:rFonts w:ascii="Times New Roman" w:eastAsia="標楷體" w:hAnsi="Times New Roman"/>
        </w:rPr>
      </w:pPr>
    </w:p>
    <w:p w:rsidR="00401CF9" w:rsidRPr="005D4EF6" w:rsidRDefault="00401CF9" w:rsidP="00401CF9">
      <w:pPr>
        <w:widowControl/>
        <w:overflowPunct w:val="0"/>
        <w:jc w:val="both"/>
        <w:rPr>
          <w:rFonts w:ascii="Times New Roman" w:eastAsia="標楷體" w:hAnsi="Times New Roman"/>
        </w:rPr>
      </w:pPr>
      <w:r w:rsidRPr="005D4EF6">
        <w:rPr>
          <w:rFonts w:ascii="Times New Roman" w:eastAsia="標楷體" w:hAnsi="Times New Roman"/>
        </w:rPr>
        <w:br w:type="page"/>
      </w:r>
    </w:p>
    <w:p w:rsidR="00DF385F" w:rsidRPr="005D4EF6" w:rsidRDefault="00DF385F" w:rsidP="00A069EB">
      <w:pPr>
        <w:pStyle w:val="2"/>
        <w:ind w:leftChars="-22" w:left="427"/>
        <w:rPr>
          <w:rFonts w:ascii="Times New Roman" w:hAnsi="Times New Roman"/>
        </w:rPr>
      </w:pPr>
      <w:bookmarkStart w:id="26" w:name="_Toc65663627"/>
      <w:r w:rsidRPr="00A069EB">
        <w:rPr>
          <w:rFonts w:hint="eastAsia"/>
        </w:rPr>
        <w:lastRenderedPageBreak/>
        <w:t>年度</w:t>
      </w:r>
      <w:r w:rsidRPr="005D4EF6">
        <w:rPr>
          <w:rFonts w:ascii="Times New Roman" w:hAnsi="Times New Roman" w:hint="eastAsia"/>
        </w:rPr>
        <w:t>業務計畫及收支預算表</w:t>
      </w:r>
      <w:bookmarkEnd w:id="26"/>
      <w:r w:rsidRPr="005D4EF6">
        <w:rPr>
          <w:rFonts w:ascii="Times New Roman" w:hAnsi="Times New Roman"/>
        </w:rPr>
        <w:br/>
      </w:r>
    </w:p>
    <w:p w:rsidR="00DF385F" w:rsidRPr="005D4EF6" w:rsidRDefault="00DF385F" w:rsidP="00DF385F">
      <w:pPr>
        <w:overflowPunct w:val="0"/>
        <w:adjustRightInd w:val="0"/>
        <w:snapToGrid w:val="0"/>
        <w:jc w:val="center"/>
        <w:rPr>
          <w:rFonts w:ascii="Times New Roman" w:eastAsia="標楷體" w:hAnsi="Times New Roman"/>
          <w:b/>
          <w:bCs/>
          <w:sz w:val="32"/>
          <w:szCs w:val="32"/>
          <w:u w:val="single"/>
        </w:rPr>
      </w:pPr>
      <w:r w:rsidRPr="005D4EF6">
        <w:rPr>
          <w:rFonts w:ascii="Times New Roman" w:eastAsia="標楷體" w:hAnsi="Times New Roman" w:hint="eastAsia"/>
          <w:b/>
          <w:bCs/>
          <w:sz w:val="32"/>
          <w:szCs w:val="32"/>
        </w:rPr>
        <w:t>財團法人</w:t>
      </w:r>
      <w:r>
        <w:rPr>
          <w:rFonts w:ascii="Times New Roman" w:eastAsia="標楷體" w:hAnsi="Times New Roman" w:hint="eastAsia"/>
          <w:b/>
          <w:bCs/>
          <w:sz w:val="32"/>
          <w:szCs w:val="32"/>
        </w:rPr>
        <w:t>新北市</w:t>
      </w:r>
      <w:r w:rsidRPr="005D4EF6">
        <w:rPr>
          <w:rFonts w:ascii="Times New Roman" w:eastAsia="標楷體" w:hAnsi="Times New Roman" w:hint="eastAsia"/>
          <w:b/>
          <w:bCs/>
          <w:sz w:val="32"/>
          <w:szCs w:val="32"/>
          <w:u w:val="single"/>
        </w:rPr>
        <w:t xml:space="preserve">                   </w:t>
      </w:r>
      <w:r w:rsidRPr="005D4EF6">
        <w:rPr>
          <w:rFonts w:ascii="Times New Roman" w:eastAsia="標楷體" w:hAnsi="Times New Roman" w:hint="eastAsia"/>
          <w:b/>
          <w:bCs/>
          <w:sz w:val="32"/>
          <w:szCs w:val="32"/>
        </w:rPr>
        <w:t>基金會</w:t>
      </w:r>
    </w:p>
    <w:p w:rsidR="00DF385F" w:rsidRPr="005D4EF6" w:rsidRDefault="00DF385F" w:rsidP="00DF385F">
      <w:pPr>
        <w:overflowPunct w:val="0"/>
        <w:adjustRightInd w:val="0"/>
        <w:snapToGrid w:val="0"/>
        <w:jc w:val="center"/>
        <w:rPr>
          <w:rFonts w:ascii="Times New Roman" w:eastAsia="標楷體" w:hAnsi="Times New Roman"/>
          <w:sz w:val="32"/>
          <w:szCs w:val="32"/>
        </w:rPr>
      </w:pPr>
      <w:r w:rsidRPr="005D4EF6">
        <w:rPr>
          <w:rFonts w:ascii="Times New Roman" w:eastAsia="標楷體" w:hAnsi="Times New Roman" w:hint="eastAsia"/>
          <w:b/>
          <w:bCs/>
          <w:sz w:val="32"/>
          <w:szCs w:val="32"/>
        </w:rPr>
        <w:t>○○○年度業務計畫</w:t>
      </w:r>
    </w:p>
    <w:p w:rsidR="00DF385F" w:rsidRPr="005D4EF6" w:rsidRDefault="00DF385F" w:rsidP="00DF385F">
      <w:pPr>
        <w:pStyle w:val="ae"/>
        <w:overflowPunct w:val="0"/>
        <w:jc w:val="center"/>
        <w:rPr>
          <w:rFonts w:ascii="Times New Roman" w:eastAsia="標楷體" w:hAnsi="Times New Roman"/>
          <w:sz w:val="24"/>
          <w:u w:val="none"/>
        </w:rPr>
      </w:pPr>
      <w:r w:rsidRPr="005D4EF6">
        <w:rPr>
          <w:rFonts w:ascii="Times New Roman" w:eastAsia="標楷體" w:hAnsi="Times New Roman" w:hint="eastAsia"/>
          <w:sz w:val="24"/>
          <w:u w:val="none"/>
        </w:rPr>
        <w:t>中華民國</w:t>
      </w:r>
      <w:r w:rsidRPr="005D4EF6">
        <w:rPr>
          <w:rFonts w:ascii="Times New Roman" w:eastAsia="標楷體" w:hAnsi="Times New Roman" w:hint="eastAsia"/>
          <w:sz w:val="24"/>
          <w:u w:val="none"/>
        </w:rPr>
        <w:t xml:space="preserve">      </w:t>
      </w:r>
      <w:r w:rsidRPr="005D4EF6">
        <w:rPr>
          <w:rFonts w:ascii="Times New Roman" w:eastAsia="標楷體" w:hAnsi="Times New Roman" w:hint="eastAsia"/>
          <w:sz w:val="24"/>
          <w:u w:val="none"/>
        </w:rPr>
        <w:t>年</w:t>
      </w:r>
      <w:r w:rsidRPr="005D4EF6">
        <w:rPr>
          <w:rFonts w:ascii="Times New Roman" w:eastAsia="標楷體" w:hAnsi="Times New Roman" w:hint="eastAsia"/>
          <w:sz w:val="24"/>
          <w:u w:val="none"/>
        </w:rPr>
        <w:t xml:space="preserve">      </w:t>
      </w:r>
      <w:r w:rsidRPr="005D4EF6">
        <w:rPr>
          <w:rFonts w:ascii="Times New Roman" w:eastAsia="標楷體" w:hAnsi="Times New Roman" w:hint="eastAsia"/>
          <w:sz w:val="24"/>
          <w:u w:val="none"/>
        </w:rPr>
        <w:t>月</w:t>
      </w:r>
      <w:r w:rsidRPr="005D4EF6">
        <w:rPr>
          <w:rFonts w:ascii="Times New Roman" w:eastAsia="標楷體" w:hAnsi="Times New Roman" w:hint="eastAsia"/>
          <w:sz w:val="24"/>
          <w:u w:val="none"/>
        </w:rPr>
        <w:t xml:space="preserve">      </w:t>
      </w:r>
      <w:r w:rsidRPr="005D4EF6">
        <w:rPr>
          <w:rFonts w:ascii="Times New Roman" w:eastAsia="標楷體" w:hAnsi="Times New Roman" w:hint="eastAsia"/>
          <w:sz w:val="24"/>
          <w:u w:val="none"/>
        </w:rPr>
        <w:t>日起至</w:t>
      </w:r>
      <w:r w:rsidRPr="005D4EF6">
        <w:rPr>
          <w:rFonts w:ascii="Times New Roman" w:eastAsia="標楷體" w:hAnsi="Times New Roman" w:hint="eastAsia"/>
          <w:sz w:val="24"/>
          <w:u w:val="none"/>
        </w:rPr>
        <w:t xml:space="preserve">     </w:t>
      </w:r>
      <w:r w:rsidRPr="005D4EF6">
        <w:rPr>
          <w:rFonts w:ascii="Times New Roman" w:eastAsia="標楷體" w:hAnsi="Times New Roman" w:hint="eastAsia"/>
          <w:sz w:val="24"/>
          <w:u w:val="none"/>
        </w:rPr>
        <w:t>年</w:t>
      </w:r>
      <w:r w:rsidRPr="005D4EF6">
        <w:rPr>
          <w:rFonts w:ascii="Times New Roman" w:eastAsia="標楷體" w:hAnsi="Times New Roman" w:hint="eastAsia"/>
          <w:sz w:val="24"/>
          <w:u w:val="none"/>
        </w:rPr>
        <w:t xml:space="preserve">      </w:t>
      </w:r>
      <w:r w:rsidRPr="005D4EF6">
        <w:rPr>
          <w:rFonts w:ascii="Times New Roman" w:eastAsia="標楷體" w:hAnsi="Times New Roman" w:hint="eastAsia"/>
          <w:sz w:val="24"/>
          <w:u w:val="none"/>
        </w:rPr>
        <w:t>月</w:t>
      </w:r>
      <w:r w:rsidRPr="005D4EF6">
        <w:rPr>
          <w:rFonts w:ascii="Times New Roman" w:eastAsia="標楷體" w:hAnsi="Times New Roman" w:hint="eastAsia"/>
          <w:sz w:val="24"/>
          <w:u w:val="none"/>
        </w:rPr>
        <w:t xml:space="preserve">      </w:t>
      </w:r>
      <w:r w:rsidRPr="005D4EF6">
        <w:rPr>
          <w:rFonts w:ascii="Times New Roman" w:eastAsia="標楷體" w:hAnsi="Times New Roman" w:hint="eastAsia"/>
          <w:sz w:val="24"/>
          <w:u w:val="none"/>
        </w:rPr>
        <w:t>日止</w:t>
      </w:r>
      <w:r w:rsidRPr="005D4EF6">
        <w:rPr>
          <w:rFonts w:ascii="Times New Roman" w:eastAsia="標楷體" w:hAnsi="Times New Roman"/>
          <w:sz w:val="24"/>
          <w:u w:val="none"/>
        </w:rPr>
        <w:br/>
      </w:r>
    </w:p>
    <w:p w:rsidR="00DF385F" w:rsidRPr="005D4EF6" w:rsidRDefault="00DF385F" w:rsidP="00B44F49">
      <w:pPr>
        <w:numPr>
          <w:ilvl w:val="0"/>
          <w:numId w:val="47"/>
        </w:numPr>
        <w:overflowPunct w:val="0"/>
        <w:adjustRightInd w:val="0"/>
        <w:snapToGrid w:val="0"/>
        <w:jc w:val="both"/>
        <w:rPr>
          <w:rFonts w:ascii="Times New Roman" w:eastAsia="標楷體" w:hAnsi="Times New Roman"/>
          <w:szCs w:val="24"/>
        </w:rPr>
      </w:pPr>
      <w:r w:rsidRPr="005D4EF6">
        <w:rPr>
          <w:rFonts w:ascii="Times New Roman" w:eastAsia="標楷體" w:hAnsi="Times New Roman" w:hint="eastAsia"/>
          <w:szCs w:val="24"/>
        </w:rPr>
        <w:t>計畫依據：</w:t>
      </w:r>
    </w:p>
    <w:p w:rsidR="00DF385F" w:rsidRPr="005D4EF6" w:rsidRDefault="00DF385F" w:rsidP="00DF385F">
      <w:pPr>
        <w:overflowPunct w:val="0"/>
        <w:adjustRightInd w:val="0"/>
        <w:snapToGrid w:val="0"/>
        <w:jc w:val="both"/>
        <w:rPr>
          <w:rFonts w:ascii="Times New Roman" w:eastAsia="標楷體" w:hAnsi="Times New Roman"/>
          <w:szCs w:val="24"/>
        </w:rPr>
      </w:pPr>
    </w:p>
    <w:p w:rsidR="00DF385F" w:rsidRPr="005D4EF6" w:rsidRDefault="00DF385F" w:rsidP="00DF385F">
      <w:pPr>
        <w:overflowPunct w:val="0"/>
        <w:adjustRightInd w:val="0"/>
        <w:snapToGrid w:val="0"/>
        <w:jc w:val="both"/>
        <w:rPr>
          <w:rFonts w:ascii="Times New Roman" w:eastAsia="標楷體" w:hAnsi="Times New Roman"/>
          <w:szCs w:val="24"/>
        </w:rPr>
      </w:pPr>
    </w:p>
    <w:p w:rsidR="00DF385F" w:rsidRPr="005D4EF6" w:rsidRDefault="00DF385F" w:rsidP="00B44F49">
      <w:pPr>
        <w:numPr>
          <w:ilvl w:val="0"/>
          <w:numId w:val="47"/>
        </w:numPr>
        <w:overflowPunct w:val="0"/>
        <w:adjustRightInd w:val="0"/>
        <w:snapToGrid w:val="0"/>
        <w:jc w:val="both"/>
        <w:rPr>
          <w:rFonts w:ascii="Times New Roman" w:eastAsia="標楷體" w:hAnsi="Times New Roman"/>
          <w:szCs w:val="24"/>
        </w:rPr>
      </w:pPr>
      <w:r w:rsidRPr="005D4EF6">
        <w:rPr>
          <w:rFonts w:ascii="Times New Roman" w:eastAsia="標楷體" w:hAnsi="Times New Roman" w:hint="eastAsia"/>
          <w:szCs w:val="24"/>
        </w:rPr>
        <w:t>計畫目標：</w:t>
      </w:r>
    </w:p>
    <w:p w:rsidR="00DF385F" w:rsidRPr="005D4EF6" w:rsidRDefault="00DF385F" w:rsidP="00DF385F">
      <w:pPr>
        <w:overflowPunct w:val="0"/>
        <w:adjustRightInd w:val="0"/>
        <w:snapToGrid w:val="0"/>
        <w:jc w:val="both"/>
        <w:rPr>
          <w:rFonts w:ascii="Times New Roman" w:eastAsia="標楷體" w:hAnsi="Times New Roman"/>
          <w:szCs w:val="24"/>
        </w:rPr>
      </w:pPr>
    </w:p>
    <w:p w:rsidR="00DF385F" w:rsidRPr="005D4EF6" w:rsidRDefault="00DF385F" w:rsidP="00DF385F">
      <w:pPr>
        <w:overflowPunct w:val="0"/>
        <w:adjustRightInd w:val="0"/>
        <w:snapToGrid w:val="0"/>
        <w:jc w:val="both"/>
        <w:rPr>
          <w:rFonts w:ascii="Times New Roman" w:eastAsia="標楷體" w:hAnsi="Times New Roman"/>
          <w:szCs w:val="24"/>
        </w:rPr>
      </w:pPr>
    </w:p>
    <w:p w:rsidR="00DF385F" w:rsidRPr="005D4EF6" w:rsidRDefault="00DF385F" w:rsidP="00B44F49">
      <w:pPr>
        <w:numPr>
          <w:ilvl w:val="0"/>
          <w:numId w:val="47"/>
        </w:numPr>
        <w:overflowPunct w:val="0"/>
        <w:adjustRightInd w:val="0"/>
        <w:snapToGrid w:val="0"/>
        <w:jc w:val="both"/>
        <w:rPr>
          <w:rFonts w:ascii="Times New Roman" w:eastAsia="標楷體" w:hAnsi="Times New Roman"/>
          <w:szCs w:val="24"/>
        </w:rPr>
      </w:pPr>
      <w:r w:rsidRPr="005D4EF6">
        <w:rPr>
          <w:rFonts w:ascii="Times New Roman" w:eastAsia="標楷體" w:hAnsi="Times New Roman" w:hint="eastAsia"/>
          <w:szCs w:val="24"/>
        </w:rPr>
        <w:t>實施內容：</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1980"/>
        <w:gridCol w:w="1440"/>
        <w:gridCol w:w="1260"/>
        <w:gridCol w:w="1440"/>
        <w:gridCol w:w="2395"/>
      </w:tblGrid>
      <w:tr w:rsidR="00DF385F" w:rsidRPr="005D4EF6" w:rsidTr="00DF385F">
        <w:tc>
          <w:tcPr>
            <w:tcW w:w="1828" w:type="dxa"/>
          </w:tcPr>
          <w:p w:rsidR="00DF385F" w:rsidRPr="005D4EF6" w:rsidRDefault="00DF385F" w:rsidP="00DF385F">
            <w:pPr>
              <w:overflowPunct w:val="0"/>
              <w:adjustRightInd w:val="0"/>
              <w:snapToGrid w:val="0"/>
              <w:jc w:val="both"/>
              <w:rPr>
                <w:rFonts w:ascii="Times New Roman" w:eastAsia="標楷體" w:hAnsi="Times New Roman"/>
                <w:szCs w:val="24"/>
              </w:rPr>
            </w:pPr>
            <w:r w:rsidRPr="005D4EF6">
              <w:rPr>
                <w:rFonts w:ascii="Times New Roman" w:eastAsia="標楷體" w:hAnsi="Times New Roman" w:hint="eastAsia"/>
                <w:szCs w:val="24"/>
              </w:rPr>
              <w:t>預定辦理時間</w:t>
            </w:r>
          </w:p>
        </w:tc>
        <w:tc>
          <w:tcPr>
            <w:tcW w:w="1980" w:type="dxa"/>
          </w:tcPr>
          <w:p w:rsidR="00DF385F" w:rsidRPr="005D4EF6" w:rsidRDefault="00DF385F" w:rsidP="00DF385F">
            <w:pPr>
              <w:overflowPunct w:val="0"/>
              <w:adjustRightInd w:val="0"/>
              <w:snapToGrid w:val="0"/>
              <w:jc w:val="both"/>
              <w:rPr>
                <w:rFonts w:ascii="Times New Roman" w:eastAsia="標楷體" w:hAnsi="Times New Roman"/>
                <w:szCs w:val="24"/>
              </w:rPr>
            </w:pPr>
            <w:r w:rsidRPr="005D4EF6">
              <w:rPr>
                <w:rFonts w:ascii="Times New Roman" w:eastAsia="標楷體" w:hAnsi="Times New Roman" w:hint="eastAsia"/>
                <w:szCs w:val="24"/>
              </w:rPr>
              <w:t>活動名稱</w:t>
            </w:r>
          </w:p>
        </w:tc>
        <w:tc>
          <w:tcPr>
            <w:tcW w:w="1440" w:type="dxa"/>
          </w:tcPr>
          <w:p w:rsidR="00DF385F" w:rsidRPr="005D4EF6" w:rsidRDefault="00DF385F" w:rsidP="00DF385F">
            <w:pPr>
              <w:overflowPunct w:val="0"/>
              <w:adjustRightInd w:val="0"/>
              <w:snapToGrid w:val="0"/>
              <w:jc w:val="both"/>
              <w:rPr>
                <w:rFonts w:ascii="Times New Roman" w:eastAsia="標楷體" w:hAnsi="Times New Roman"/>
                <w:szCs w:val="24"/>
              </w:rPr>
            </w:pPr>
            <w:r w:rsidRPr="005D4EF6">
              <w:rPr>
                <w:rFonts w:ascii="Times New Roman" w:eastAsia="標楷體" w:hAnsi="Times New Roman" w:hint="eastAsia"/>
                <w:szCs w:val="24"/>
              </w:rPr>
              <w:t>辦理地點</w:t>
            </w:r>
          </w:p>
        </w:tc>
        <w:tc>
          <w:tcPr>
            <w:tcW w:w="1260" w:type="dxa"/>
          </w:tcPr>
          <w:p w:rsidR="00DF385F" w:rsidRPr="005D4EF6" w:rsidRDefault="00DF385F" w:rsidP="00DF385F">
            <w:pPr>
              <w:overflowPunct w:val="0"/>
              <w:adjustRightInd w:val="0"/>
              <w:snapToGrid w:val="0"/>
              <w:jc w:val="both"/>
              <w:rPr>
                <w:rFonts w:ascii="Times New Roman" w:eastAsia="標楷體" w:hAnsi="Times New Roman"/>
                <w:szCs w:val="24"/>
              </w:rPr>
            </w:pPr>
            <w:r w:rsidRPr="005D4EF6">
              <w:rPr>
                <w:rFonts w:ascii="Times New Roman" w:eastAsia="標楷體" w:hAnsi="Times New Roman" w:hint="eastAsia"/>
                <w:szCs w:val="24"/>
              </w:rPr>
              <w:t>辦理對象</w:t>
            </w:r>
          </w:p>
        </w:tc>
        <w:tc>
          <w:tcPr>
            <w:tcW w:w="1440" w:type="dxa"/>
          </w:tcPr>
          <w:p w:rsidR="00DF385F" w:rsidRPr="005D4EF6" w:rsidRDefault="00DF385F" w:rsidP="00DF385F">
            <w:pPr>
              <w:overflowPunct w:val="0"/>
              <w:adjustRightInd w:val="0"/>
              <w:snapToGrid w:val="0"/>
              <w:jc w:val="both"/>
              <w:rPr>
                <w:rFonts w:ascii="Times New Roman" w:eastAsia="標楷體" w:hAnsi="Times New Roman"/>
                <w:szCs w:val="24"/>
              </w:rPr>
            </w:pPr>
            <w:r w:rsidRPr="005D4EF6">
              <w:rPr>
                <w:rFonts w:ascii="Times New Roman" w:eastAsia="標楷體" w:hAnsi="Times New Roman" w:hint="eastAsia"/>
                <w:szCs w:val="24"/>
              </w:rPr>
              <w:t>預算</w:t>
            </w:r>
          </w:p>
        </w:tc>
        <w:tc>
          <w:tcPr>
            <w:tcW w:w="2395" w:type="dxa"/>
          </w:tcPr>
          <w:p w:rsidR="00DF385F" w:rsidRPr="005D4EF6" w:rsidRDefault="00DF385F" w:rsidP="00DF385F">
            <w:pPr>
              <w:overflowPunct w:val="0"/>
              <w:adjustRightInd w:val="0"/>
              <w:snapToGrid w:val="0"/>
              <w:jc w:val="both"/>
              <w:rPr>
                <w:rFonts w:ascii="Times New Roman" w:eastAsia="標楷體" w:hAnsi="Times New Roman"/>
                <w:szCs w:val="24"/>
              </w:rPr>
            </w:pPr>
            <w:r w:rsidRPr="005D4EF6">
              <w:rPr>
                <w:rFonts w:ascii="Times New Roman" w:eastAsia="標楷體" w:hAnsi="Times New Roman" w:hint="eastAsia"/>
                <w:szCs w:val="24"/>
              </w:rPr>
              <w:t>備註</w:t>
            </w:r>
          </w:p>
        </w:tc>
      </w:tr>
      <w:tr w:rsidR="00DF385F" w:rsidRPr="005D4EF6" w:rsidTr="00DF385F">
        <w:tc>
          <w:tcPr>
            <w:tcW w:w="1828" w:type="dxa"/>
          </w:tcPr>
          <w:p w:rsidR="00DF385F" w:rsidRPr="005D4EF6" w:rsidRDefault="00DF385F" w:rsidP="00DF385F">
            <w:pPr>
              <w:overflowPunct w:val="0"/>
              <w:adjustRightInd w:val="0"/>
              <w:snapToGrid w:val="0"/>
              <w:jc w:val="both"/>
              <w:rPr>
                <w:rFonts w:ascii="Times New Roman" w:eastAsia="標楷體" w:hAnsi="Times New Roman"/>
                <w:szCs w:val="24"/>
              </w:rPr>
            </w:pPr>
          </w:p>
        </w:tc>
        <w:tc>
          <w:tcPr>
            <w:tcW w:w="1980" w:type="dxa"/>
          </w:tcPr>
          <w:p w:rsidR="00DF385F" w:rsidRPr="005D4EF6" w:rsidRDefault="00DF385F" w:rsidP="00DF385F">
            <w:pPr>
              <w:overflowPunct w:val="0"/>
              <w:adjustRightInd w:val="0"/>
              <w:snapToGrid w:val="0"/>
              <w:jc w:val="both"/>
              <w:rPr>
                <w:rFonts w:ascii="Times New Roman" w:eastAsia="標楷體" w:hAnsi="Times New Roman"/>
                <w:szCs w:val="24"/>
              </w:rPr>
            </w:pPr>
          </w:p>
        </w:tc>
        <w:tc>
          <w:tcPr>
            <w:tcW w:w="1440" w:type="dxa"/>
          </w:tcPr>
          <w:p w:rsidR="00DF385F" w:rsidRPr="005D4EF6" w:rsidRDefault="00DF385F" w:rsidP="00DF385F">
            <w:pPr>
              <w:overflowPunct w:val="0"/>
              <w:adjustRightInd w:val="0"/>
              <w:snapToGrid w:val="0"/>
              <w:jc w:val="both"/>
              <w:rPr>
                <w:rFonts w:ascii="Times New Roman" w:eastAsia="標楷體" w:hAnsi="Times New Roman"/>
                <w:szCs w:val="24"/>
              </w:rPr>
            </w:pPr>
          </w:p>
        </w:tc>
        <w:tc>
          <w:tcPr>
            <w:tcW w:w="1260" w:type="dxa"/>
          </w:tcPr>
          <w:p w:rsidR="00DF385F" w:rsidRPr="005D4EF6" w:rsidRDefault="00DF385F" w:rsidP="00DF385F">
            <w:pPr>
              <w:overflowPunct w:val="0"/>
              <w:adjustRightInd w:val="0"/>
              <w:snapToGrid w:val="0"/>
              <w:jc w:val="both"/>
              <w:rPr>
                <w:rFonts w:ascii="Times New Roman" w:eastAsia="標楷體" w:hAnsi="Times New Roman"/>
                <w:szCs w:val="24"/>
              </w:rPr>
            </w:pPr>
          </w:p>
        </w:tc>
        <w:tc>
          <w:tcPr>
            <w:tcW w:w="1440" w:type="dxa"/>
          </w:tcPr>
          <w:p w:rsidR="00DF385F" w:rsidRPr="005D4EF6" w:rsidRDefault="00DF385F" w:rsidP="00DF385F">
            <w:pPr>
              <w:overflowPunct w:val="0"/>
              <w:adjustRightInd w:val="0"/>
              <w:snapToGrid w:val="0"/>
              <w:jc w:val="both"/>
              <w:rPr>
                <w:rFonts w:ascii="Times New Roman" w:eastAsia="標楷體" w:hAnsi="Times New Roman"/>
                <w:szCs w:val="24"/>
              </w:rPr>
            </w:pPr>
          </w:p>
        </w:tc>
        <w:tc>
          <w:tcPr>
            <w:tcW w:w="2395" w:type="dxa"/>
          </w:tcPr>
          <w:p w:rsidR="00DF385F" w:rsidRPr="005D4EF6" w:rsidRDefault="00DF385F" w:rsidP="00DF385F">
            <w:pPr>
              <w:overflowPunct w:val="0"/>
              <w:adjustRightInd w:val="0"/>
              <w:snapToGrid w:val="0"/>
              <w:jc w:val="both"/>
              <w:rPr>
                <w:rFonts w:ascii="Times New Roman" w:eastAsia="標楷體" w:hAnsi="Times New Roman"/>
                <w:szCs w:val="24"/>
              </w:rPr>
            </w:pPr>
          </w:p>
        </w:tc>
      </w:tr>
      <w:tr w:rsidR="00DF385F" w:rsidRPr="005D4EF6" w:rsidTr="00DF385F">
        <w:tc>
          <w:tcPr>
            <w:tcW w:w="1828" w:type="dxa"/>
          </w:tcPr>
          <w:p w:rsidR="00DF385F" w:rsidRPr="005D4EF6" w:rsidRDefault="00DF385F" w:rsidP="00DF385F">
            <w:pPr>
              <w:overflowPunct w:val="0"/>
              <w:adjustRightInd w:val="0"/>
              <w:snapToGrid w:val="0"/>
              <w:jc w:val="both"/>
              <w:rPr>
                <w:rFonts w:ascii="Times New Roman" w:eastAsia="標楷體" w:hAnsi="Times New Roman"/>
                <w:szCs w:val="24"/>
              </w:rPr>
            </w:pPr>
          </w:p>
        </w:tc>
        <w:tc>
          <w:tcPr>
            <w:tcW w:w="1980" w:type="dxa"/>
          </w:tcPr>
          <w:p w:rsidR="00DF385F" w:rsidRPr="005D4EF6" w:rsidRDefault="00DF385F" w:rsidP="00DF385F">
            <w:pPr>
              <w:overflowPunct w:val="0"/>
              <w:adjustRightInd w:val="0"/>
              <w:snapToGrid w:val="0"/>
              <w:jc w:val="both"/>
              <w:rPr>
                <w:rFonts w:ascii="Times New Roman" w:eastAsia="標楷體" w:hAnsi="Times New Roman"/>
                <w:szCs w:val="24"/>
              </w:rPr>
            </w:pPr>
          </w:p>
        </w:tc>
        <w:tc>
          <w:tcPr>
            <w:tcW w:w="1440" w:type="dxa"/>
          </w:tcPr>
          <w:p w:rsidR="00DF385F" w:rsidRPr="005D4EF6" w:rsidRDefault="00DF385F" w:rsidP="00DF385F">
            <w:pPr>
              <w:overflowPunct w:val="0"/>
              <w:adjustRightInd w:val="0"/>
              <w:snapToGrid w:val="0"/>
              <w:jc w:val="both"/>
              <w:rPr>
                <w:rFonts w:ascii="Times New Roman" w:eastAsia="標楷體" w:hAnsi="Times New Roman"/>
                <w:szCs w:val="24"/>
              </w:rPr>
            </w:pPr>
          </w:p>
        </w:tc>
        <w:tc>
          <w:tcPr>
            <w:tcW w:w="1260" w:type="dxa"/>
          </w:tcPr>
          <w:p w:rsidR="00DF385F" w:rsidRPr="005D4EF6" w:rsidRDefault="00DF385F" w:rsidP="00DF385F">
            <w:pPr>
              <w:overflowPunct w:val="0"/>
              <w:adjustRightInd w:val="0"/>
              <w:snapToGrid w:val="0"/>
              <w:jc w:val="both"/>
              <w:rPr>
                <w:rFonts w:ascii="Times New Roman" w:eastAsia="標楷體" w:hAnsi="Times New Roman"/>
                <w:szCs w:val="24"/>
              </w:rPr>
            </w:pPr>
          </w:p>
        </w:tc>
        <w:tc>
          <w:tcPr>
            <w:tcW w:w="1440" w:type="dxa"/>
          </w:tcPr>
          <w:p w:rsidR="00DF385F" w:rsidRPr="005D4EF6" w:rsidRDefault="00DF385F" w:rsidP="00DF385F">
            <w:pPr>
              <w:overflowPunct w:val="0"/>
              <w:adjustRightInd w:val="0"/>
              <w:snapToGrid w:val="0"/>
              <w:jc w:val="both"/>
              <w:rPr>
                <w:rFonts w:ascii="Times New Roman" w:eastAsia="標楷體" w:hAnsi="Times New Roman"/>
                <w:szCs w:val="24"/>
              </w:rPr>
            </w:pPr>
          </w:p>
        </w:tc>
        <w:tc>
          <w:tcPr>
            <w:tcW w:w="2395" w:type="dxa"/>
          </w:tcPr>
          <w:p w:rsidR="00DF385F" w:rsidRPr="005D4EF6" w:rsidRDefault="00DF385F" w:rsidP="00DF385F">
            <w:pPr>
              <w:overflowPunct w:val="0"/>
              <w:adjustRightInd w:val="0"/>
              <w:snapToGrid w:val="0"/>
              <w:jc w:val="both"/>
              <w:rPr>
                <w:rFonts w:ascii="Times New Roman" w:eastAsia="標楷體" w:hAnsi="Times New Roman"/>
                <w:szCs w:val="24"/>
              </w:rPr>
            </w:pPr>
          </w:p>
        </w:tc>
      </w:tr>
      <w:tr w:rsidR="00DF385F" w:rsidRPr="005D4EF6" w:rsidTr="00DF385F">
        <w:tc>
          <w:tcPr>
            <w:tcW w:w="1828" w:type="dxa"/>
          </w:tcPr>
          <w:p w:rsidR="00DF385F" w:rsidRPr="005D4EF6" w:rsidRDefault="00DF385F" w:rsidP="00DF385F">
            <w:pPr>
              <w:overflowPunct w:val="0"/>
              <w:adjustRightInd w:val="0"/>
              <w:snapToGrid w:val="0"/>
              <w:jc w:val="both"/>
              <w:rPr>
                <w:rFonts w:ascii="Times New Roman" w:eastAsia="標楷體" w:hAnsi="Times New Roman"/>
                <w:szCs w:val="24"/>
              </w:rPr>
            </w:pPr>
          </w:p>
        </w:tc>
        <w:tc>
          <w:tcPr>
            <w:tcW w:w="1980" w:type="dxa"/>
          </w:tcPr>
          <w:p w:rsidR="00DF385F" w:rsidRPr="005D4EF6" w:rsidRDefault="00DF385F" w:rsidP="00DF385F">
            <w:pPr>
              <w:overflowPunct w:val="0"/>
              <w:adjustRightInd w:val="0"/>
              <w:snapToGrid w:val="0"/>
              <w:jc w:val="both"/>
              <w:rPr>
                <w:rFonts w:ascii="Times New Roman" w:eastAsia="標楷體" w:hAnsi="Times New Roman"/>
                <w:szCs w:val="24"/>
              </w:rPr>
            </w:pPr>
          </w:p>
        </w:tc>
        <w:tc>
          <w:tcPr>
            <w:tcW w:w="1440" w:type="dxa"/>
          </w:tcPr>
          <w:p w:rsidR="00DF385F" w:rsidRPr="005D4EF6" w:rsidRDefault="00DF385F" w:rsidP="00DF385F">
            <w:pPr>
              <w:overflowPunct w:val="0"/>
              <w:adjustRightInd w:val="0"/>
              <w:snapToGrid w:val="0"/>
              <w:jc w:val="both"/>
              <w:rPr>
                <w:rFonts w:ascii="Times New Roman" w:eastAsia="標楷體" w:hAnsi="Times New Roman"/>
                <w:szCs w:val="24"/>
              </w:rPr>
            </w:pPr>
          </w:p>
        </w:tc>
        <w:tc>
          <w:tcPr>
            <w:tcW w:w="1260" w:type="dxa"/>
          </w:tcPr>
          <w:p w:rsidR="00DF385F" w:rsidRPr="005D4EF6" w:rsidRDefault="00DF385F" w:rsidP="00DF385F">
            <w:pPr>
              <w:overflowPunct w:val="0"/>
              <w:adjustRightInd w:val="0"/>
              <w:snapToGrid w:val="0"/>
              <w:jc w:val="both"/>
              <w:rPr>
                <w:rFonts w:ascii="Times New Roman" w:eastAsia="標楷體" w:hAnsi="Times New Roman"/>
                <w:szCs w:val="24"/>
              </w:rPr>
            </w:pPr>
          </w:p>
        </w:tc>
        <w:tc>
          <w:tcPr>
            <w:tcW w:w="1440" w:type="dxa"/>
          </w:tcPr>
          <w:p w:rsidR="00DF385F" w:rsidRPr="005D4EF6" w:rsidRDefault="00DF385F" w:rsidP="00DF385F">
            <w:pPr>
              <w:overflowPunct w:val="0"/>
              <w:adjustRightInd w:val="0"/>
              <w:snapToGrid w:val="0"/>
              <w:jc w:val="both"/>
              <w:rPr>
                <w:rFonts w:ascii="Times New Roman" w:eastAsia="標楷體" w:hAnsi="Times New Roman"/>
                <w:szCs w:val="24"/>
              </w:rPr>
            </w:pPr>
          </w:p>
        </w:tc>
        <w:tc>
          <w:tcPr>
            <w:tcW w:w="2395" w:type="dxa"/>
          </w:tcPr>
          <w:p w:rsidR="00DF385F" w:rsidRPr="005D4EF6" w:rsidRDefault="00DF385F" w:rsidP="00DF385F">
            <w:pPr>
              <w:overflowPunct w:val="0"/>
              <w:adjustRightInd w:val="0"/>
              <w:snapToGrid w:val="0"/>
              <w:jc w:val="both"/>
              <w:rPr>
                <w:rFonts w:ascii="Times New Roman" w:eastAsia="標楷體" w:hAnsi="Times New Roman"/>
                <w:szCs w:val="24"/>
              </w:rPr>
            </w:pPr>
          </w:p>
        </w:tc>
      </w:tr>
      <w:tr w:rsidR="00DF385F" w:rsidRPr="005D4EF6" w:rsidTr="00DF385F">
        <w:tc>
          <w:tcPr>
            <w:tcW w:w="1828" w:type="dxa"/>
          </w:tcPr>
          <w:p w:rsidR="00DF385F" w:rsidRPr="005D4EF6" w:rsidRDefault="00DF385F" w:rsidP="00DF385F">
            <w:pPr>
              <w:overflowPunct w:val="0"/>
              <w:adjustRightInd w:val="0"/>
              <w:snapToGrid w:val="0"/>
              <w:jc w:val="both"/>
              <w:rPr>
                <w:rFonts w:ascii="Times New Roman" w:eastAsia="標楷體" w:hAnsi="Times New Roman"/>
                <w:szCs w:val="24"/>
              </w:rPr>
            </w:pPr>
          </w:p>
        </w:tc>
        <w:tc>
          <w:tcPr>
            <w:tcW w:w="1980" w:type="dxa"/>
          </w:tcPr>
          <w:p w:rsidR="00DF385F" w:rsidRPr="005D4EF6" w:rsidRDefault="00DF385F" w:rsidP="00DF385F">
            <w:pPr>
              <w:overflowPunct w:val="0"/>
              <w:adjustRightInd w:val="0"/>
              <w:snapToGrid w:val="0"/>
              <w:jc w:val="both"/>
              <w:rPr>
                <w:rFonts w:ascii="Times New Roman" w:eastAsia="標楷體" w:hAnsi="Times New Roman"/>
                <w:szCs w:val="24"/>
              </w:rPr>
            </w:pPr>
          </w:p>
        </w:tc>
        <w:tc>
          <w:tcPr>
            <w:tcW w:w="1440" w:type="dxa"/>
          </w:tcPr>
          <w:p w:rsidR="00DF385F" w:rsidRPr="005D4EF6" w:rsidRDefault="00DF385F" w:rsidP="00DF385F">
            <w:pPr>
              <w:overflowPunct w:val="0"/>
              <w:adjustRightInd w:val="0"/>
              <w:snapToGrid w:val="0"/>
              <w:jc w:val="both"/>
              <w:rPr>
                <w:rFonts w:ascii="Times New Roman" w:eastAsia="標楷體" w:hAnsi="Times New Roman"/>
                <w:szCs w:val="24"/>
              </w:rPr>
            </w:pPr>
          </w:p>
        </w:tc>
        <w:tc>
          <w:tcPr>
            <w:tcW w:w="1260" w:type="dxa"/>
          </w:tcPr>
          <w:p w:rsidR="00DF385F" w:rsidRPr="005D4EF6" w:rsidRDefault="00DF385F" w:rsidP="00DF385F">
            <w:pPr>
              <w:overflowPunct w:val="0"/>
              <w:adjustRightInd w:val="0"/>
              <w:snapToGrid w:val="0"/>
              <w:jc w:val="both"/>
              <w:rPr>
                <w:rFonts w:ascii="Times New Roman" w:eastAsia="標楷體" w:hAnsi="Times New Roman"/>
                <w:szCs w:val="24"/>
              </w:rPr>
            </w:pPr>
          </w:p>
        </w:tc>
        <w:tc>
          <w:tcPr>
            <w:tcW w:w="1440" w:type="dxa"/>
          </w:tcPr>
          <w:p w:rsidR="00DF385F" w:rsidRPr="005D4EF6" w:rsidRDefault="00DF385F" w:rsidP="00DF385F">
            <w:pPr>
              <w:overflowPunct w:val="0"/>
              <w:adjustRightInd w:val="0"/>
              <w:snapToGrid w:val="0"/>
              <w:jc w:val="both"/>
              <w:rPr>
                <w:rFonts w:ascii="Times New Roman" w:eastAsia="標楷體" w:hAnsi="Times New Roman"/>
                <w:szCs w:val="24"/>
              </w:rPr>
            </w:pPr>
          </w:p>
        </w:tc>
        <w:tc>
          <w:tcPr>
            <w:tcW w:w="2395" w:type="dxa"/>
          </w:tcPr>
          <w:p w:rsidR="00DF385F" w:rsidRPr="005D4EF6" w:rsidRDefault="00DF385F" w:rsidP="00DF385F">
            <w:pPr>
              <w:overflowPunct w:val="0"/>
              <w:adjustRightInd w:val="0"/>
              <w:snapToGrid w:val="0"/>
              <w:jc w:val="both"/>
              <w:rPr>
                <w:rFonts w:ascii="Times New Roman" w:eastAsia="標楷體" w:hAnsi="Times New Roman"/>
                <w:szCs w:val="24"/>
              </w:rPr>
            </w:pPr>
          </w:p>
        </w:tc>
      </w:tr>
      <w:tr w:rsidR="00DF385F" w:rsidRPr="005D4EF6" w:rsidTr="00DF385F">
        <w:tc>
          <w:tcPr>
            <w:tcW w:w="1828" w:type="dxa"/>
          </w:tcPr>
          <w:p w:rsidR="00DF385F" w:rsidRPr="005D4EF6" w:rsidRDefault="00DF385F" w:rsidP="00DF385F">
            <w:pPr>
              <w:overflowPunct w:val="0"/>
              <w:adjustRightInd w:val="0"/>
              <w:snapToGrid w:val="0"/>
              <w:jc w:val="both"/>
              <w:rPr>
                <w:rFonts w:ascii="Times New Roman" w:eastAsia="標楷體" w:hAnsi="Times New Roman"/>
                <w:szCs w:val="24"/>
              </w:rPr>
            </w:pPr>
          </w:p>
        </w:tc>
        <w:tc>
          <w:tcPr>
            <w:tcW w:w="1980" w:type="dxa"/>
          </w:tcPr>
          <w:p w:rsidR="00DF385F" w:rsidRPr="005D4EF6" w:rsidRDefault="00DF385F" w:rsidP="00DF385F">
            <w:pPr>
              <w:overflowPunct w:val="0"/>
              <w:adjustRightInd w:val="0"/>
              <w:snapToGrid w:val="0"/>
              <w:jc w:val="both"/>
              <w:rPr>
                <w:rFonts w:ascii="Times New Roman" w:eastAsia="標楷體" w:hAnsi="Times New Roman"/>
                <w:szCs w:val="24"/>
              </w:rPr>
            </w:pPr>
          </w:p>
        </w:tc>
        <w:tc>
          <w:tcPr>
            <w:tcW w:w="1440" w:type="dxa"/>
          </w:tcPr>
          <w:p w:rsidR="00DF385F" w:rsidRPr="005D4EF6" w:rsidRDefault="00DF385F" w:rsidP="00DF385F">
            <w:pPr>
              <w:overflowPunct w:val="0"/>
              <w:adjustRightInd w:val="0"/>
              <w:snapToGrid w:val="0"/>
              <w:jc w:val="both"/>
              <w:rPr>
                <w:rFonts w:ascii="Times New Roman" w:eastAsia="標楷體" w:hAnsi="Times New Roman"/>
                <w:szCs w:val="24"/>
              </w:rPr>
            </w:pPr>
          </w:p>
        </w:tc>
        <w:tc>
          <w:tcPr>
            <w:tcW w:w="1260" w:type="dxa"/>
          </w:tcPr>
          <w:p w:rsidR="00DF385F" w:rsidRPr="005D4EF6" w:rsidRDefault="00DF385F" w:rsidP="00DF385F">
            <w:pPr>
              <w:overflowPunct w:val="0"/>
              <w:adjustRightInd w:val="0"/>
              <w:snapToGrid w:val="0"/>
              <w:jc w:val="both"/>
              <w:rPr>
                <w:rFonts w:ascii="Times New Roman" w:eastAsia="標楷體" w:hAnsi="Times New Roman"/>
                <w:szCs w:val="24"/>
              </w:rPr>
            </w:pPr>
          </w:p>
        </w:tc>
        <w:tc>
          <w:tcPr>
            <w:tcW w:w="1440" w:type="dxa"/>
          </w:tcPr>
          <w:p w:rsidR="00DF385F" w:rsidRPr="005D4EF6" w:rsidRDefault="00DF385F" w:rsidP="00DF385F">
            <w:pPr>
              <w:overflowPunct w:val="0"/>
              <w:adjustRightInd w:val="0"/>
              <w:snapToGrid w:val="0"/>
              <w:jc w:val="both"/>
              <w:rPr>
                <w:rFonts w:ascii="Times New Roman" w:eastAsia="標楷體" w:hAnsi="Times New Roman"/>
                <w:szCs w:val="24"/>
              </w:rPr>
            </w:pPr>
          </w:p>
        </w:tc>
        <w:tc>
          <w:tcPr>
            <w:tcW w:w="2395" w:type="dxa"/>
          </w:tcPr>
          <w:p w:rsidR="00DF385F" w:rsidRPr="005D4EF6" w:rsidRDefault="00DF385F" w:rsidP="00DF385F">
            <w:pPr>
              <w:overflowPunct w:val="0"/>
              <w:adjustRightInd w:val="0"/>
              <w:snapToGrid w:val="0"/>
              <w:jc w:val="both"/>
              <w:rPr>
                <w:rFonts w:ascii="Times New Roman" w:eastAsia="標楷體" w:hAnsi="Times New Roman"/>
                <w:szCs w:val="24"/>
              </w:rPr>
            </w:pPr>
          </w:p>
        </w:tc>
      </w:tr>
    </w:tbl>
    <w:p w:rsidR="00DF385F" w:rsidRPr="005D4EF6" w:rsidRDefault="00DF385F" w:rsidP="00DF385F">
      <w:pPr>
        <w:overflowPunct w:val="0"/>
        <w:adjustRightInd w:val="0"/>
        <w:snapToGrid w:val="0"/>
        <w:jc w:val="both"/>
        <w:rPr>
          <w:rFonts w:ascii="Times New Roman" w:eastAsia="標楷體" w:hAnsi="Times New Roman"/>
          <w:szCs w:val="24"/>
        </w:rPr>
      </w:pPr>
    </w:p>
    <w:p w:rsidR="00DF385F" w:rsidRPr="005D4EF6" w:rsidRDefault="00DF385F" w:rsidP="00B44F49">
      <w:pPr>
        <w:numPr>
          <w:ilvl w:val="0"/>
          <w:numId w:val="47"/>
        </w:numPr>
        <w:overflowPunct w:val="0"/>
        <w:adjustRightInd w:val="0"/>
        <w:snapToGrid w:val="0"/>
        <w:jc w:val="both"/>
        <w:rPr>
          <w:rFonts w:ascii="Times New Roman" w:eastAsia="標楷體" w:hAnsi="Times New Roman"/>
          <w:szCs w:val="24"/>
        </w:rPr>
      </w:pPr>
      <w:r w:rsidRPr="005D4EF6">
        <w:rPr>
          <w:rFonts w:ascii="Times New Roman" w:eastAsia="標楷體" w:hAnsi="Times New Roman" w:hint="eastAsia"/>
          <w:szCs w:val="24"/>
        </w:rPr>
        <w:t>經費來源：</w:t>
      </w:r>
    </w:p>
    <w:p w:rsidR="00DF385F" w:rsidRPr="005D4EF6" w:rsidRDefault="00DF385F" w:rsidP="00DF385F">
      <w:pPr>
        <w:overflowPunct w:val="0"/>
        <w:adjustRightInd w:val="0"/>
        <w:snapToGrid w:val="0"/>
        <w:jc w:val="both"/>
        <w:rPr>
          <w:rFonts w:ascii="Times New Roman" w:eastAsia="標楷體" w:hAnsi="Times New Roman"/>
          <w:szCs w:val="24"/>
        </w:rPr>
      </w:pPr>
    </w:p>
    <w:p w:rsidR="00DF385F" w:rsidRPr="005D4EF6" w:rsidRDefault="00DF385F" w:rsidP="00DF385F">
      <w:pPr>
        <w:overflowPunct w:val="0"/>
        <w:adjustRightInd w:val="0"/>
        <w:snapToGrid w:val="0"/>
        <w:jc w:val="both"/>
        <w:rPr>
          <w:rFonts w:ascii="Times New Roman" w:eastAsia="標楷體" w:hAnsi="Times New Roman"/>
          <w:szCs w:val="24"/>
        </w:rPr>
      </w:pPr>
    </w:p>
    <w:p w:rsidR="00DF385F" w:rsidRPr="005D4EF6" w:rsidRDefault="00DF385F" w:rsidP="00DF385F">
      <w:pPr>
        <w:overflowPunct w:val="0"/>
        <w:adjustRightInd w:val="0"/>
        <w:snapToGrid w:val="0"/>
        <w:jc w:val="both"/>
        <w:rPr>
          <w:rFonts w:ascii="Times New Roman" w:eastAsia="標楷體" w:hAnsi="Times New Roman"/>
          <w:szCs w:val="24"/>
        </w:rPr>
      </w:pPr>
    </w:p>
    <w:p w:rsidR="00DF385F" w:rsidRPr="005D4EF6" w:rsidRDefault="00DF385F" w:rsidP="00B44F49">
      <w:pPr>
        <w:numPr>
          <w:ilvl w:val="0"/>
          <w:numId w:val="47"/>
        </w:numPr>
        <w:overflowPunct w:val="0"/>
        <w:adjustRightInd w:val="0"/>
        <w:snapToGrid w:val="0"/>
        <w:jc w:val="both"/>
        <w:rPr>
          <w:rFonts w:ascii="Times New Roman" w:eastAsia="標楷體" w:hAnsi="Times New Roman"/>
          <w:szCs w:val="24"/>
        </w:rPr>
      </w:pPr>
      <w:r w:rsidRPr="005D4EF6">
        <w:rPr>
          <w:rFonts w:ascii="Times New Roman" w:eastAsia="標楷體" w:hAnsi="Times New Roman" w:hint="eastAsia"/>
          <w:szCs w:val="24"/>
        </w:rPr>
        <w:t>預期效益：</w:t>
      </w:r>
    </w:p>
    <w:p w:rsidR="00DF385F" w:rsidRPr="005D4EF6" w:rsidRDefault="00DF385F" w:rsidP="00DF385F">
      <w:pPr>
        <w:overflowPunct w:val="0"/>
        <w:adjustRightInd w:val="0"/>
        <w:snapToGrid w:val="0"/>
        <w:jc w:val="both"/>
        <w:rPr>
          <w:rFonts w:ascii="Times New Roman" w:eastAsia="標楷體" w:hAnsi="Times New Roman"/>
          <w:szCs w:val="24"/>
        </w:rPr>
      </w:pPr>
    </w:p>
    <w:p w:rsidR="00DF385F" w:rsidRPr="005D4EF6" w:rsidRDefault="00DF385F" w:rsidP="00DF385F">
      <w:pPr>
        <w:overflowPunct w:val="0"/>
        <w:adjustRightInd w:val="0"/>
        <w:snapToGrid w:val="0"/>
        <w:jc w:val="both"/>
        <w:rPr>
          <w:rFonts w:ascii="Times New Roman" w:eastAsia="標楷體" w:hAnsi="Times New Roman"/>
          <w:szCs w:val="24"/>
        </w:rPr>
      </w:pPr>
    </w:p>
    <w:p w:rsidR="00DF385F" w:rsidRPr="005D4EF6" w:rsidRDefault="00DF385F" w:rsidP="00DF385F">
      <w:pPr>
        <w:overflowPunct w:val="0"/>
        <w:adjustRightInd w:val="0"/>
        <w:snapToGrid w:val="0"/>
        <w:jc w:val="both"/>
        <w:rPr>
          <w:rFonts w:ascii="Times New Roman" w:eastAsia="標楷體" w:hAnsi="Times New Roman"/>
          <w:szCs w:val="24"/>
        </w:rPr>
      </w:pPr>
    </w:p>
    <w:p w:rsidR="00DF385F" w:rsidRPr="005D4EF6" w:rsidRDefault="00DF385F" w:rsidP="00DF385F">
      <w:pPr>
        <w:overflowPunct w:val="0"/>
        <w:adjustRightInd w:val="0"/>
        <w:snapToGrid w:val="0"/>
        <w:jc w:val="both"/>
        <w:rPr>
          <w:rFonts w:ascii="Times New Roman" w:eastAsia="標楷體" w:hAnsi="Times New Roman"/>
          <w:szCs w:val="24"/>
        </w:rPr>
      </w:pPr>
    </w:p>
    <w:p w:rsidR="00DF385F" w:rsidRPr="005D4EF6" w:rsidRDefault="00DF385F" w:rsidP="00DF385F">
      <w:pPr>
        <w:overflowPunct w:val="0"/>
        <w:adjustRightInd w:val="0"/>
        <w:snapToGrid w:val="0"/>
        <w:jc w:val="both"/>
        <w:rPr>
          <w:rFonts w:ascii="Times New Roman" w:eastAsia="標楷體" w:hAnsi="Times New Roman"/>
          <w:szCs w:val="24"/>
        </w:rPr>
      </w:pPr>
    </w:p>
    <w:p w:rsidR="00DF385F" w:rsidRPr="005D4EF6" w:rsidRDefault="00DF385F" w:rsidP="00DF385F">
      <w:pPr>
        <w:overflowPunct w:val="0"/>
        <w:adjustRightInd w:val="0"/>
        <w:snapToGrid w:val="0"/>
        <w:jc w:val="both"/>
        <w:rPr>
          <w:rFonts w:ascii="Times New Roman" w:eastAsia="標楷體" w:hAnsi="Times New Roman"/>
          <w:szCs w:val="24"/>
        </w:rPr>
      </w:pPr>
    </w:p>
    <w:p w:rsidR="00DF385F" w:rsidRPr="005D4EF6" w:rsidRDefault="00DF385F" w:rsidP="00DF385F">
      <w:pPr>
        <w:overflowPunct w:val="0"/>
        <w:adjustRightInd w:val="0"/>
        <w:snapToGrid w:val="0"/>
        <w:jc w:val="both"/>
        <w:rPr>
          <w:rFonts w:ascii="Times New Roman" w:eastAsia="標楷體" w:hAnsi="Times New Roman"/>
          <w:szCs w:val="24"/>
        </w:rPr>
      </w:pPr>
    </w:p>
    <w:p w:rsidR="00DF385F" w:rsidRPr="005D4EF6" w:rsidRDefault="00DF385F" w:rsidP="00DF385F">
      <w:pPr>
        <w:overflowPunct w:val="0"/>
        <w:adjustRightInd w:val="0"/>
        <w:snapToGrid w:val="0"/>
        <w:jc w:val="both"/>
        <w:rPr>
          <w:rFonts w:ascii="Times New Roman" w:eastAsia="標楷體" w:hAnsi="Times New Roman"/>
          <w:szCs w:val="24"/>
        </w:rPr>
      </w:pPr>
    </w:p>
    <w:p w:rsidR="00DF385F" w:rsidRPr="005D4EF6" w:rsidRDefault="00DF385F" w:rsidP="00DF385F">
      <w:pPr>
        <w:overflowPunct w:val="0"/>
        <w:adjustRightInd w:val="0"/>
        <w:snapToGrid w:val="0"/>
        <w:jc w:val="both"/>
        <w:rPr>
          <w:rFonts w:ascii="Times New Roman" w:eastAsia="標楷體" w:hAnsi="Times New Roman"/>
          <w:sz w:val="28"/>
          <w:szCs w:val="24"/>
        </w:rPr>
      </w:pPr>
      <w:r w:rsidRPr="005D4EF6">
        <w:rPr>
          <w:rFonts w:ascii="Times New Roman" w:eastAsia="標楷體" w:hAnsi="Times New Roman" w:hint="eastAsia"/>
          <w:sz w:val="28"/>
          <w:szCs w:val="24"/>
        </w:rPr>
        <w:t>董事長</w:t>
      </w:r>
      <w:r w:rsidRPr="005D4EF6">
        <w:rPr>
          <w:rFonts w:ascii="Times New Roman" w:eastAsia="標楷體" w:hAnsi="Times New Roman" w:hint="eastAsia"/>
          <w:sz w:val="28"/>
          <w:szCs w:val="24"/>
        </w:rPr>
        <w:t xml:space="preserve">                     </w:t>
      </w:r>
      <w:r w:rsidRPr="005D4EF6">
        <w:rPr>
          <w:rFonts w:ascii="Times New Roman" w:eastAsia="標楷體" w:hAnsi="Times New Roman" w:hint="eastAsia"/>
          <w:sz w:val="28"/>
          <w:szCs w:val="24"/>
        </w:rPr>
        <w:t>執行長</w:t>
      </w:r>
      <w:r w:rsidRPr="005D4EF6">
        <w:rPr>
          <w:rFonts w:ascii="Times New Roman" w:eastAsia="標楷體" w:hAnsi="Times New Roman" w:hint="eastAsia"/>
          <w:sz w:val="28"/>
          <w:szCs w:val="24"/>
        </w:rPr>
        <w:t xml:space="preserve">                    </w:t>
      </w:r>
      <w:r w:rsidRPr="005D4EF6">
        <w:rPr>
          <w:rFonts w:ascii="Times New Roman" w:eastAsia="標楷體" w:hAnsi="Times New Roman" w:hint="eastAsia"/>
          <w:sz w:val="28"/>
          <w:szCs w:val="24"/>
        </w:rPr>
        <w:t>財務長</w:t>
      </w:r>
      <w:r w:rsidRPr="005D4EF6">
        <w:rPr>
          <w:rFonts w:ascii="Times New Roman" w:eastAsia="標楷體" w:hAnsi="Times New Roman" w:hint="eastAsia"/>
          <w:sz w:val="28"/>
          <w:szCs w:val="24"/>
        </w:rPr>
        <w:t xml:space="preserve">            </w:t>
      </w:r>
    </w:p>
    <w:p w:rsidR="00DF385F" w:rsidRPr="005D4EF6" w:rsidRDefault="00DF385F" w:rsidP="00DF385F">
      <w:pPr>
        <w:overflowPunct w:val="0"/>
        <w:jc w:val="both"/>
        <w:rPr>
          <w:rFonts w:ascii="Times New Roman" w:eastAsia="標楷體" w:hAnsi="Times New Roman"/>
        </w:rPr>
      </w:pPr>
    </w:p>
    <w:p w:rsidR="00DF385F" w:rsidRPr="005D4EF6" w:rsidRDefault="00DF385F" w:rsidP="00DF385F">
      <w:pPr>
        <w:widowControl/>
        <w:overflowPunct w:val="0"/>
        <w:jc w:val="both"/>
        <w:rPr>
          <w:rFonts w:ascii="Times New Roman" w:eastAsia="標楷體" w:hAnsi="Times New Roman"/>
        </w:rPr>
      </w:pPr>
      <w:r w:rsidRPr="005D4EF6">
        <w:rPr>
          <w:rFonts w:ascii="Times New Roman" w:eastAsia="標楷體" w:hAnsi="Times New Roman"/>
        </w:rPr>
        <w:br w:type="page"/>
      </w:r>
    </w:p>
    <w:p w:rsidR="00DF385F" w:rsidRPr="005D4EF6" w:rsidRDefault="00DF385F" w:rsidP="00DF385F">
      <w:pPr>
        <w:overflowPunct w:val="0"/>
        <w:jc w:val="both"/>
        <w:rPr>
          <w:rFonts w:ascii="Times New Roman" w:eastAsia="標楷體" w:hAnsi="Times New Roman"/>
        </w:rPr>
      </w:pPr>
    </w:p>
    <w:p w:rsidR="00D825CC" w:rsidRPr="005D4EF6" w:rsidRDefault="00D825CC" w:rsidP="00A069EB">
      <w:pPr>
        <w:pStyle w:val="2"/>
        <w:ind w:leftChars="-22" w:left="427"/>
      </w:pPr>
      <w:bookmarkStart w:id="27" w:name="_Toc65663628"/>
      <w:r w:rsidRPr="005D4EF6">
        <w:rPr>
          <w:rFonts w:hint="eastAsia"/>
        </w:rPr>
        <w:t>年度工作報告</w:t>
      </w:r>
      <w:r w:rsidR="00664C53" w:rsidRPr="005D4EF6">
        <w:rPr>
          <w:rFonts w:hint="eastAsia"/>
        </w:rPr>
        <w:t>及</w:t>
      </w:r>
      <w:r w:rsidR="00E669A4" w:rsidRPr="005D4EF6">
        <w:rPr>
          <w:rFonts w:hint="eastAsia"/>
        </w:rPr>
        <w:t>收支決算表</w:t>
      </w:r>
      <w:bookmarkEnd w:id="27"/>
    </w:p>
    <w:p w:rsidR="00125728" w:rsidRPr="00F54A2C" w:rsidRDefault="00125728" w:rsidP="00D67645">
      <w:pPr>
        <w:overflowPunct w:val="0"/>
        <w:adjustRightInd w:val="0"/>
        <w:snapToGrid w:val="0"/>
        <w:jc w:val="center"/>
        <w:rPr>
          <w:rFonts w:ascii="Times New Roman" w:eastAsia="標楷體" w:hAnsi="Times New Roman"/>
          <w:b/>
          <w:bCs/>
          <w:sz w:val="32"/>
          <w:szCs w:val="32"/>
          <w:u w:val="single"/>
        </w:rPr>
      </w:pPr>
      <w:r w:rsidRPr="005D4EF6">
        <w:rPr>
          <w:rFonts w:ascii="Times New Roman" w:eastAsia="標楷體" w:hAnsi="Times New Roman"/>
        </w:rPr>
        <w:br/>
      </w:r>
      <w:r w:rsidRPr="00F54A2C">
        <w:rPr>
          <w:rFonts w:ascii="Times New Roman" w:eastAsia="標楷體" w:hAnsi="Times New Roman" w:hint="eastAsia"/>
          <w:b/>
          <w:bCs/>
          <w:sz w:val="32"/>
          <w:szCs w:val="32"/>
        </w:rPr>
        <w:t>財團法人</w:t>
      </w:r>
      <w:r w:rsidRPr="00F54A2C">
        <w:rPr>
          <w:rFonts w:ascii="Times New Roman" w:eastAsia="標楷體" w:hAnsi="Times New Roman" w:hint="eastAsia"/>
          <w:b/>
          <w:bCs/>
          <w:sz w:val="32"/>
          <w:szCs w:val="32"/>
          <w:u w:val="single"/>
        </w:rPr>
        <w:t xml:space="preserve">                        </w:t>
      </w:r>
      <w:r w:rsidRPr="00F54A2C">
        <w:rPr>
          <w:rFonts w:ascii="Times New Roman" w:eastAsia="標楷體" w:hAnsi="Times New Roman" w:hint="eastAsia"/>
          <w:b/>
          <w:bCs/>
          <w:sz w:val="32"/>
          <w:szCs w:val="32"/>
        </w:rPr>
        <w:t>基金會</w:t>
      </w:r>
    </w:p>
    <w:p w:rsidR="00125728" w:rsidRPr="00F54A2C" w:rsidRDefault="00125728" w:rsidP="00D67645">
      <w:pPr>
        <w:overflowPunct w:val="0"/>
        <w:adjustRightInd w:val="0"/>
        <w:snapToGrid w:val="0"/>
        <w:jc w:val="center"/>
        <w:rPr>
          <w:rFonts w:ascii="Times New Roman" w:eastAsia="標楷體" w:hAnsi="Times New Roman"/>
          <w:b/>
          <w:bCs/>
          <w:sz w:val="32"/>
          <w:szCs w:val="32"/>
        </w:rPr>
      </w:pPr>
      <w:r w:rsidRPr="00F54A2C">
        <w:rPr>
          <w:rFonts w:ascii="Times New Roman" w:eastAsia="標楷體" w:hAnsi="Times New Roman" w:hint="eastAsia"/>
          <w:b/>
          <w:bCs/>
          <w:sz w:val="32"/>
          <w:szCs w:val="32"/>
        </w:rPr>
        <w:t>○○</w:t>
      </w:r>
      <w:r w:rsidR="00063D6F" w:rsidRPr="00F54A2C">
        <w:rPr>
          <w:rFonts w:ascii="Times New Roman" w:eastAsia="標楷體" w:hAnsi="Times New Roman" w:hint="eastAsia"/>
          <w:b/>
          <w:bCs/>
          <w:sz w:val="32"/>
          <w:szCs w:val="32"/>
        </w:rPr>
        <w:t>○</w:t>
      </w:r>
      <w:r w:rsidRPr="00F54A2C">
        <w:rPr>
          <w:rFonts w:ascii="Times New Roman" w:eastAsia="標楷體" w:hAnsi="Times New Roman" w:hint="eastAsia"/>
          <w:b/>
          <w:bCs/>
          <w:sz w:val="32"/>
          <w:szCs w:val="32"/>
        </w:rPr>
        <w:t xml:space="preserve"> </w:t>
      </w:r>
      <w:r w:rsidRPr="00F54A2C">
        <w:rPr>
          <w:rFonts w:ascii="Times New Roman" w:eastAsia="標楷體" w:hAnsi="Times New Roman" w:hint="eastAsia"/>
          <w:b/>
          <w:bCs/>
          <w:sz w:val="32"/>
          <w:szCs w:val="32"/>
        </w:rPr>
        <w:t>年度工作報告</w:t>
      </w:r>
    </w:p>
    <w:p w:rsidR="00125728" w:rsidRPr="005D4EF6" w:rsidRDefault="00125728" w:rsidP="00E669A4">
      <w:pPr>
        <w:pStyle w:val="ae"/>
        <w:overflowPunct w:val="0"/>
        <w:jc w:val="center"/>
        <w:rPr>
          <w:rFonts w:ascii="Times New Roman" w:eastAsia="標楷體" w:hAnsi="Times New Roman"/>
          <w:sz w:val="28"/>
          <w:u w:val="none"/>
        </w:rPr>
      </w:pPr>
      <w:r w:rsidRPr="005D4EF6">
        <w:rPr>
          <w:rFonts w:ascii="Times New Roman" w:eastAsia="標楷體" w:hAnsi="Times New Roman" w:hint="eastAsia"/>
          <w:sz w:val="24"/>
          <w:u w:val="none"/>
        </w:rPr>
        <w:t>中華民國</w:t>
      </w:r>
      <w:r w:rsidRPr="005D4EF6">
        <w:rPr>
          <w:rFonts w:ascii="Times New Roman" w:eastAsia="標楷體" w:hAnsi="Times New Roman" w:hint="eastAsia"/>
          <w:sz w:val="24"/>
          <w:u w:val="none"/>
        </w:rPr>
        <w:t xml:space="preserve">     </w:t>
      </w:r>
      <w:r w:rsidRPr="005D4EF6">
        <w:rPr>
          <w:rFonts w:ascii="Times New Roman" w:eastAsia="標楷體" w:hAnsi="Times New Roman" w:hint="eastAsia"/>
          <w:sz w:val="24"/>
          <w:u w:val="none"/>
        </w:rPr>
        <w:t>年</w:t>
      </w:r>
      <w:r w:rsidRPr="005D4EF6">
        <w:rPr>
          <w:rFonts w:ascii="Times New Roman" w:eastAsia="標楷體" w:hAnsi="Times New Roman" w:hint="eastAsia"/>
          <w:sz w:val="24"/>
          <w:u w:val="none"/>
        </w:rPr>
        <w:t xml:space="preserve">     </w:t>
      </w:r>
      <w:r w:rsidRPr="005D4EF6">
        <w:rPr>
          <w:rFonts w:ascii="Times New Roman" w:eastAsia="標楷體" w:hAnsi="Times New Roman" w:hint="eastAsia"/>
          <w:sz w:val="24"/>
          <w:u w:val="none"/>
        </w:rPr>
        <w:t>月</w:t>
      </w:r>
      <w:r w:rsidRPr="005D4EF6">
        <w:rPr>
          <w:rFonts w:ascii="Times New Roman" w:eastAsia="標楷體" w:hAnsi="Times New Roman" w:hint="eastAsia"/>
          <w:sz w:val="24"/>
          <w:u w:val="none"/>
        </w:rPr>
        <w:t xml:space="preserve">     </w:t>
      </w:r>
      <w:r w:rsidRPr="005D4EF6">
        <w:rPr>
          <w:rFonts w:ascii="Times New Roman" w:eastAsia="標楷體" w:hAnsi="Times New Roman" w:hint="eastAsia"/>
          <w:sz w:val="24"/>
          <w:u w:val="none"/>
        </w:rPr>
        <w:t>日起至</w:t>
      </w:r>
      <w:r w:rsidRPr="005D4EF6">
        <w:rPr>
          <w:rFonts w:ascii="Times New Roman" w:eastAsia="標楷體" w:hAnsi="Times New Roman" w:hint="eastAsia"/>
          <w:sz w:val="24"/>
          <w:u w:val="none"/>
        </w:rPr>
        <w:t xml:space="preserve">     </w:t>
      </w:r>
      <w:r w:rsidRPr="005D4EF6">
        <w:rPr>
          <w:rFonts w:ascii="Times New Roman" w:eastAsia="標楷體" w:hAnsi="Times New Roman" w:hint="eastAsia"/>
          <w:sz w:val="24"/>
          <w:u w:val="none"/>
        </w:rPr>
        <w:t>年</w:t>
      </w:r>
      <w:r w:rsidRPr="005D4EF6">
        <w:rPr>
          <w:rFonts w:ascii="Times New Roman" w:eastAsia="標楷體" w:hAnsi="Times New Roman" w:hint="eastAsia"/>
          <w:sz w:val="24"/>
          <w:u w:val="none"/>
        </w:rPr>
        <w:t xml:space="preserve">     </w:t>
      </w:r>
      <w:r w:rsidRPr="005D4EF6">
        <w:rPr>
          <w:rFonts w:ascii="Times New Roman" w:eastAsia="標楷體" w:hAnsi="Times New Roman" w:hint="eastAsia"/>
          <w:sz w:val="24"/>
          <w:u w:val="none"/>
        </w:rPr>
        <w:t>月</w:t>
      </w:r>
      <w:r w:rsidRPr="005D4EF6">
        <w:rPr>
          <w:rFonts w:ascii="Times New Roman" w:eastAsia="標楷體" w:hAnsi="Times New Roman" w:hint="eastAsia"/>
          <w:sz w:val="24"/>
          <w:u w:val="none"/>
        </w:rPr>
        <w:t xml:space="preserve">     </w:t>
      </w:r>
      <w:r w:rsidRPr="005D4EF6">
        <w:rPr>
          <w:rFonts w:ascii="Times New Roman" w:eastAsia="標楷體" w:hAnsi="Times New Roman" w:hint="eastAsia"/>
          <w:sz w:val="24"/>
          <w:u w:val="none"/>
        </w:rPr>
        <w:t>日止</w:t>
      </w:r>
      <w:r w:rsidR="00E669A4" w:rsidRPr="005D4EF6">
        <w:rPr>
          <w:rFonts w:ascii="Times New Roman" w:eastAsia="標楷體" w:hAnsi="Times New Roman"/>
          <w:sz w:val="28"/>
          <w:u w:val="none"/>
        </w:rPr>
        <w:br/>
      </w:r>
    </w:p>
    <w:p w:rsidR="00125728" w:rsidRPr="005D4EF6" w:rsidRDefault="00125728" w:rsidP="00D67645">
      <w:pPr>
        <w:overflowPunct w:val="0"/>
        <w:jc w:val="both"/>
        <w:rPr>
          <w:rFonts w:ascii="Times New Roman" w:eastAsia="標楷體" w:hAnsi="Times New Roman"/>
          <w:sz w:val="28"/>
          <w:szCs w:val="24"/>
        </w:rPr>
      </w:pPr>
      <w:r w:rsidRPr="005D4EF6">
        <w:rPr>
          <w:rFonts w:ascii="Times New Roman" w:eastAsia="標楷體" w:hAnsi="Times New Roman" w:hint="eastAsia"/>
          <w:sz w:val="28"/>
          <w:szCs w:val="24"/>
        </w:rPr>
        <w:t>一、會務：</w:t>
      </w:r>
    </w:p>
    <w:p w:rsidR="00125728" w:rsidRPr="005D4EF6" w:rsidRDefault="00125728" w:rsidP="00D67645">
      <w:pPr>
        <w:overflowPunct w:val="0"/>
        <w:jc w:val="both"/>
        <w:rPr>
          <w:rFonts w:ascii="Times New Roman" w:eastAsia="標楷體" w:hAnsi="Times New Roman"/>
          <w:szCs w:val="24"/>
        </w:rPr>
      </w:pPr>
      <w:r w:rsidRPr="005D4EF6">
        <w:rPr>
          <w:rFonts w:ascii="Times New Roman" w:eastAsia="標楷體" w:hAnsi="Times New Roman" w:hint="eastAsia"/>
          <w:szCs w:val="24"/>
        </w:rPr>
        <w:t>(</w:t>
      </w:r>
      <w:r w:rsidRPr="005D4EF6">
        <w:rPr>
          <w:rFonts w:ascii="Times New Roman" w:eastAsia="標楷體" w:hAnsi="Times New Roman" w:hint="eastAsia"/>
          <w:szCs w:val="24"/>
        </w:rPr>
        <w:t>一</w:t>
      </w:r>
      <w:r w:rsidRPr="005D4EF6">
        <w:rPr>
          <w:rFonts w:ascii="Times New Roman" w:eastAsia="標楷體" w:hAnsi="Times New Roman" w:hint="eastAsia"/>
          <w:szCs w:val="24"/>
        </w:rPr>
        <w:t>)</w:t>
      </w:r>
      <w:r w:rsidRPr="005D4EF6">
        <w:rPr>
          <w:rFonts w:ascii="Times New Roman" w:eastAsia="標楷體" w:hAnsi="Times New Roman" w:hint="eastAsia"/>
          <w:szCs w:val="24"/>
        </w:rPr>
        <w:t>法定會議召開情形</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08"/>
        <w:gridCol w:w="1980"/>
        <w:gridCol w:w="1980"/>
        <w:gridCol w:w="1800"/>
        <w:gridCol w:w="2717"/>
      </w:tblGrid>
      <w:tr w:rsidR="00125728" w:rsidRPr="005D4EF6" w:rsidTr="00E669A4">
        <w:tc>
          <w:tcPr>
            <w:tcW w:w="2008" w:type="dxa"/>
            <w:vAlign w:val="center"/>
          </w:tcPr>
          <w:p w:rsidR="00125728" w:rsidRPr="005D4EF6" w:rsidRDefault="00125728" w:rsidP="000055D5">
            <w:pPr>
              <w:overflowPunct w:val="0"/>
              <w:adjustRightInd w:val="0"/>
              <w:snapToGrid w:val="0"/>
              <w:jc w:val="center"/>
              <w:rPr>
                <w:rFonts w:ascii="Times New Roman" w:eastAsia="標楷體" w:hAnsi="Times New Roman"/>
                <w:szCs w:val="24"/>
              </w:rPr>
            </w:pPr>
            <w:r w:rsidRPr="005D4EF6">
              <w:rPr>
                <w:rFonts w:ascii="Times New Roman" w:eastAsia="標楷體" w:hAnsi="Times New Roman" w:hint="eastAsia"/>
                <w:szCs w:val="24"/>
              </w:rPr>
              <w:t>會議名稱及</w:t>
            </w:r>
          </w:p>
          <w:p w:rsidR="00125728" w:rsidRPr="005D4EF6" w:rsidRDefault="00125728" w:rsidP="000055D5">
            <w:pPr>
              <w:overflowPunct w:val="0"/>
              <w:adjustRightInd w:val="0"/>
              <w:snapToGrid w:val="0"/>
              <w:jc w:val="center"/>
              <w:rPr>
                <w:rFonts w:ascii="Times New Roman" w:eastAsia="標楷體" w:hAnsi="Times New Roman"/>
                <w:szCs w:val="24"/>
              </w:rPr>
            </w:pPr>
            <w:r w:rsidRPr="005D4EF6">
              <w:rPr>
                <w:rFonts w:ascii="Times New Roman" w:eastAsia="標楷體" w:hAnsi="Times New Roman" w:hint="eastAsia"/>
                <w:szCs w:val="24"/>
              </w:rPr>
              <w:t>開會日期</w:t>
            </w:r>
          </w:p>
        </w:tc>
        <w:tc>
          <w:tcPr>
            <w:tcW w:w="1980" w:type="dxa"/>
            <w:vAlign w:val="center"/>
          </w:tcPr>
          <w:p w:rsidR="00125728" w:rsidRPr="005D4EF6" w:rsidRDefault="00125728" w:rsidP="000055D5">
            <w:pPr>
              <w:overflowPunct w:val="0"/>
              <w:adjustRightInd w:val="0"/>
              <w:snapToGrid w:val="0"/>
              <w:jc w:val="center"/>
              <w:rPr>
                <w:rFonts w:ascii="Times New Roman" w:eastAsia="標楷體" w:hAnsi="Times New Roman"/>
                <w:szCs w:val="24"/>
              </w:rPr>
            </w:pPr>
            <w:r w:rsidRPr="005D4EF6">
              <w:rPr>
                <w:rFonts w:ascii="Times New Roman" w:eastAsia="標楷體" w:hAnsi="Times New Roman" w:hint="eastAsia"/>
                <w:szCs w:val="24"/>
              </w:rPr>
              <w:t>常務董事會議</w:t>
            </w:r>
          </w:p>
        </w:tc>
        <w:tc>
          <w:tcPr>
            <w:tcW w:w="1980" w:type="dxa"/>
            <w:vAlign w:val="center"/>
          </w:tcPr>
          <w:p w:rsidR="00125728" w:rsidRPr="005D4EF6" w:rsidRDefault="00125728" w:rsidP="000055D5">
            <w:pPr>
              <w:overflowPunct w:val="0"/>
              <w:adjustRightInd w:val="0"/>
              <w:snapToGrid w:val="0"/>
              <w:jc w:val="center"/>
              <w:rPr>
                <w:rFonts w:ascii="Times New Roman" w:eastAsia="標楷體" w:hAnsi="Times New Roman"/>
                <w:szCs w:val="24"/>
              </w:rPr>
            </w:pPr>
            <w:r w:rsidRPr="005D4EF6">
              <w:rPr>
                <w:rFonts w:ascii="Times New Roman" w:eastAsia="標楷體" w:hAnsi="Times New Roman" w:hint="eastAsia"/>
                <w:szCs w:val="24"/>
              </w:rPr>
              <w:t>董事會議</w:t>
            </w:r>
          </w:p>
        </w:tc>
        <w:tc>
          <w:tcPr>
            <w:tcW w:w="1800" w:type="dxa"/>
            <w:vAlign w:val="center"/>
          </w:tcPr>
          <w:p w:rsidR="00125728" w:rsidRPr="005D4EF6" w:rsidRDefault="00125728" w:rsidP="000055D5">
            <w:pPr>
              <w:overflowPunct w:val="0"/>
              <w:adjustRightInd w:val="0"/>
              <w:snapToGrid w:val="0"/>
              <w:jc w:val="center"/>
              <w:rPr>
                <w:rFonts w:ascii="Times New Roman" w:eastAsia="標楷體" w:hAnsi="Times New Roman"/>
                <w:szCs w:val="24"/>
              </w:rPr>
            </w:pPr>
            <w:r w:rsidRPr="005D4EF6">
              <w:rPr>
                <w:rFonts w:ascii="Times New Roman" w:eastAsia="標楷體" w:hAnsi="Times New Roman" w:hint="eastAsia"/>
                <w:szCs w:val="24"/>
              </w:rPr>
              <w:t>臨時會議</w:t>
            </w:r>
          </w:p>
        </w:tc>
        <w:tc>
          <w:tcPr>
            <w:tcW w:w="2717" w:type="dxa"/>
            <w:vAlign w:val="center"/>
          </w:tcPr>
          <w:p w:rsidR="00125728" w:rsidRPr="005D4EF6" w:rsidRDefault="00125728" w:rsidP="000055D5">
            <w:pPr>
              <w:overflowPunct w:val="0"/>
              <w:adjustRightInd w:val="0"/>
              <w:snapToGrid w:val="0"/>
              <w:jc w:val="center"/>
              <w:rPr>
                <w:rFonts w:ascii="Times New Roman" w:eastAsia="標楷體" w:hAnsi="Times New Roman"/>
                <w:szCs w:val="24"/>
              </w:rPr>
            </w:pPr>
            <w:r w:rsidRPr="005D4EF6">
              <w:rPr>
                <w:rFonts w:ascii="Times New Roman" w:eastAsia="標楷體" w:hAnsi="Times New Roman" w:hint="eastAsia"/>
                <w:szCs w:val="24"/>
              </w:rPr>
              <w:t>備註</w:t>
            </w:r>
          </w:p>
        </w:tc>
      </w:tr>
      <w:tr w:rsidR="00125728" w:rsidRPr="005D4EF6" w:rsidTr="00E669A4">
        <w:tc>
          <w:tcPr>
            <w:tcW w:w="2008" w:type="dxa"/>
          </w:tcPr>
          <w:p w:rsidR="00125728" w:rsidRPr="005D4EF6" w:rsidRDefault="00125728" w:rsidP="00D67645">
            <w:pPr>
              <w:overflowPunct w:val="0"/>
              <w:adjustRightInd w:val="0"/>
              <w:snapToGrid w:val="0"/>
              <w:jc w:val="both"/>
              <w:rPr>
                <w:rFonts w:ascii="Times New Roman" w:eastAsia="標楷體" w:hAnsi="Times New Roman"/>
                <w:szCs w:val="24"/>
              </w:rPr>
            </w:pPr>
          </w:p>
          <w:p w:rsidR="00E669A4" w:rsidRPr="005D4EF6" w:rsidRDefault="00E669A4" w:rsidP="00D67645">
            <w:pPr>
              <w:overflowPunct w:val="0"/>
              <w:adjustRightInd w:val="0"/>
              <w:snapToGrid w:val="0"/>
              <w:jc w:val="both"/>
              <w:rPr>
                <w:rFonts w:ascii="Times New Roman" w:eastAsia="標楷體" w:hAnsi="Times New Roman"/>
                <w:szCs w:val="24"/>
              </w:rPr>
            </w:pPr>
          </w:p>
        </w:tc>
        <w:tc>
          <w:tcPr>
            <w:tcW w:w="1980" w:type="dxa"/>
          </w:tcPr>
          <w:p w:rsidR="00125728" w:rsidRPr="005D4EF6" w:rsidRDefault="00125728" w:rsidP="00D67645">
            <w:pPr>
              <w:overflowPunct w:val="0"/>
              <w:adjustRightInd w:val="0"/>
              <w:snapToGrid w:val="0"/>
              <w:jc w:val="both"/>
              <w:rPr>
                <w:rFonts w:ascii="Times New Roman" w:eastAsia="標楷體" w:hAnsi="Times New Roman"/>
                <w:szCs w:val="24"/>
              </w:rPr>
            </w:pPr>
          </w:p>
        </w:tc>
        <w:tc>
          <w:tcPr>
            <w:tcW w:w="1980" w:type="dxa"/>
          </w:tcPr>
          <w:p w:rsidR="00125728" w:rsidRPr="005D4EF6" w:rsidRDefault="00125728" w:rsidP="00D67645">
            <w:pPr>
              <w:overflowPunct w:val="0"/>
              <w:adjustRightInd w:val="0"/>
              <w:snapToGrid w:val="0"/>
              <w:jc w:val="both"/>
              <w:rPr>
                <w:rFonts w:ascii="Times New Roman" w:eastAsia="標楷體" w:hAnsi="Times New Roman"/>
                <w:szCs w:val="24"/>
              </w:rPr>
            </w:pPr>
          </w:p>
        </w:tc>
        <w:tc>
          <w:tcPr>
            <w:tcW w:w="1800" w:type="dxa"/>
          </w:tcPr>
          <w:p w:rsidR="00125728" w:rsidRPr="005D4EF6" w:rsidRDefault="00125728" w:rsidP="00D67645">
            <w:pPr>
              <w:overflowPunct w:val="0"/>
              <w:adjustRightInd w:val="0"/>
              <w:snapToGrid w:val="0"/>
              <w:jc w:val="both"/>
              <w:rPr>
                <w:rFonts w:ascii="Times New Roman" w:eastAsia="標楷體" w:hAnsi="Times New Roman"/>
                <w:szCs w:val="24"/>
              </w:rPr>
            </w:pPr>
          </w:p>
        </w:tc>
        <w:tc>
          <w:tcPr>
            <w:tcW w:w="2717" w:type="dxa"/>
          </w:tcPr>
          <w:p w:rsidR="00125728" w:rsidRPr="005D4EF6" w:rsidRDefault="00125728" w:rsidP="00D67645">
            <w:pPr>
              <w:overflowPunct w:val="0"/>
              <w:adjustRightInd w:val="0"/>
              <w:snapToGrid w:val="0"/>
              <w:jc w:val="both"/>
              <w:rPr>
                <w:rFonts w:ascii="Times New Roman" w:eastAsia="標楷體" w:hAnsi="Times New Roman"/>
                <w:szCs w:val="24"/>
              </w:rPr>
            </w:pPr>
          </w:p>
        </w:tc>
      </w:tr>
      <w:tr w:rsidR="00125728" w:rsidRPr="005D4EF6" w:rsidTr="00E669A4">
        <w:tc>
          <w:tcPr>
            <w:tcW w:w="2008" w:type="dxa"/>
          </w:tcPr>
          <w:p w:rsidR="00125728" w:rsidRPr="005D4EF6" w:rsidRDefault="00125728" w:rsidP="00D67645">
            <w:pPr>
              <w:overflowPunct w:val="0"/>
              <w:adjustRightInd w:val="0"/>
              <w:snapToGrid w:val="0"/>
              <w:jc w:val="both"/>
              <w:rPr>
                <w:rFonts w:ascii="Times New Roman" w:eastAsia="標楷體" w:hAnsi="Times New Roman"/>
                <w:szCs w:val="24"/>
              </w:rPr>
            </w:pPr>
          </w:p>
          <w:p w:rsidR="00E669A4" w:rsidRPr="005D4EF6" w:rsidRDefault="00E669A4" w:rsidP="00D67645">
            <w:pPr>
              <w:overflowPunct w:val="0"/>
              <w:adjustRightInd w:val="0"/>
              <w:snapToGrid w:val="0"/>
              <w:jc w:val="both"/>
              <w:rPr>
                <w:rFonts w:ascii="Times New Roman" w:eastAsia="標楷體" w:hAnsi="Times New Roman"/>
                <w:szCs w:val="24"/>
              </w:rPr>
            </w:pPr>
          </w:p>
        </w:tc>
        <w:tc>
          <w:tcPr>
            <w:tcW w:w="1980" w:type="dxa"/>
          </w:tcPr>
          <w:p w:rsidR="00125728" w:rsidRPr="005D4EF6" w:rsidRDefault="00125728" w:rsidP="00D67645">
            <w:pPr>
              <w:overflowPunct w:val="0"/>
              <w:adjustRightInd w:val="0"/>
              <w:snapToGrid w:val="0"/>
              <w:jc w:val="both"/>
              <w:rPr>
                <w:rFonts w:ascii="Times New Roman" w:eastAsia="標楷體" w:hAnsi="Times New Roman"/>
                <w:szCs w:val="24"/>
              </w:rPr>
            </w:pPr>
          </w:p>
        </w:tc>
        <w:tc>
          <w:tcPr>
            <w:tcW w:w="1980" w:type="dxa"/>
          </w:tcPr>
          <w:p w:rsidR="00125728" w:rsidRPr="005D4EF6" w:rsidRDefault="00125728" w:rsidP="00D67645">
            <w:pPr>
              <w:overflowPunct w:val="0"/>
              <w:adjustRightInd w:val="0"/>
              <w:snapToGrid w:val="0"/>
              <w:jc w:val="both"/>
              <w:rPr>
                <w:rFonts w:ascii="Times New Roman" w:eastAsia="標楷體" w:hAnsi="Times New Roman"/>
                <w:szCs w:val="24"/>
              </w:rPr>
            </w:pPr>
          </w:p>
        </w:tc>
        <w:tc>
          <w:tcPr>
            <w:tcW w:w="1800" w:type="dxa"/>
          </w:tcPr>
          <w:p w:rsidR="00125728" w:rsidRPr="005D4EF6" w:rsidRDefault="00125728" w:rsidP="00D67645">
            <w:pPr>
              <w:overflowPunct w:val="0"/>
              <w:adjustRightInd w:val="0"/>
              <w:snapToGrid w:val="0"/>
              <w:jc w:val="both"/>
              <w:rPr>
                <w:rFonts w:ascii="Times New Roman" w:eastAsia="標楷體" w:hAnsi="Times New Roman"/>
                <w:szCs w:val="24"/>
              </w:rPr>
            </w:pPr>
          </w:p>
        </w:tc>
        <w:tc>
          <w:tcPr>
            <w:tcW w:w="2717" w:type="dxa"/>
          </w:tcPr>
          <w:p w:rsidR="00125728" w:rsidRPr="005D4EF6" w:rsidRDefault="00125728" w:rsidP="00D67645">
            <w:pPr>
              <w:overflowPunct w:val="0"/>
              <w:adjustRightInd w:val="0"/>
              <w:snapToGrid w:val="0"/>
              <w:jc w:val="both"/>
              <w:rPr>
                <w:rFonts w:ascii="Times New Roman" w:eastAsia="標楷體" w:hAnsi="Times New Roman"/>
                <w:szCs w:val="24"/>
              </w:rPr>
            </w:pPr>
          </w:p>
        </w:tc>
      </w:tr>
      <w:tr w:rsidR="00E669A4" w:rsidRPr="005D4EF6" w:rsidTr="00E669A4">
        <w:tc>
          <w:tcPr>
            <w:tcW w:w="2008" w:type="dxa"/>
          </w:tcPr>
          <w:p w:rsidR="00E669A4" w:rsidRPr="005D4EF6" w:rsidRDefault="00E669A4" w:rsidP="00D67645">
            <w:pPr>
              <w:overflowPunct w:val="0"/>
              <w:adjustRightInd w:val="0"/>
              <w:snapToGrid w:val="0"/>
              <w:jc w:val="both"/>
              <w:rPr>
                <w:rFonts w:ascii="Times New Roman" w:eastAsia="標楷體" w:hAnsi="Times New Roman"/>
                <w:szCs w:val="24"/>
              </w:rPr>
            </w:pPr>
          </w:p>
        </w:tc>
        <w:tc>
          <w:tcPr>
            <w:tcW w:w="1980" w:type="dxa"/>
          </w:tcPr>
          <w:p w:rsidR="00E669A4" w:rsidRPr="005D4EF6" w:rsidRDefault="00E669A4" w:rsidP="00D67645">
            <w:pPr>
              <w:overflowPunct w:val="0"/>
              <w:adjustRightInd w:val="0"/>
              <w:snapToGrid w:val="0"/>
              <w:jc w:val="both"/>
              <w:rPr>
                <w:rFonts w:ascii="Times New Roman" w:eastAsia="標楷體" w:hAnsi="Times New Roman"/>
                <w:szCs w:val="24"/>
              </w:rPr>
            </w:pPr>
          </w:p>
          <w:p w:rsidR="00E669A4" w:rsidRPr="005D4EF6" w:rsidRDefault="00E669A4" w:rsidP="00D67645">
            <w:pPr>
              <w:overflowPunct w:val="0"/>
              <w:adjustRightInd w:val="0"/>
              <w:snapToGrid w:val="0"/>
              <w:jc w:val="both"/>
              <w:rPr>
                <w:rFonts w:ascii="Times New Roman" w:eastAsia="標楷體" w:hAnsi="Times New Roman"/>
                <w:szCs w:val="24"/>
              </w:rPr>
            </w:pPr>
          </w:p>
        </w:tc>
        <w:tc>
          <w:tcPr>
            <w:tcW w:w="1980" w:type="dxa"/>
          </w:tcPr>
          <w:p w:rsidR="00E669A4" w:rsidRPr="005D4EF6" w:rsidRDefault="00E669A4" w:rsidP="00D67645">
            <w:pPr>
              <w:overflowPunct w:val="0"/>
              <w:adjustRightInd w:val="0"/>
              <w:snapToGrid w:val="0"/>
              <w:jc w:val="both"/>
              <w:rPr>
                <w:rFonts w:ascii="Times New Roman" w:eastAsia="標楷體" w:hAnsi="Times New Roman"/>
                <w:szCs w:val="24"/>
              </w:rPr>
            </w:pPr>
          </w:p>
        </w:tc>
        <w:tc>
          <w:tcPr>
            <w:tcW w:w="1800" w:type="dxa"/>
          </w:tcPr>
          <w:p w:rsidR="00E669A4" w:rsidRPr="005D4EF6" w:rsidRDefault="00E669A4" w:rsidP="00D67645">
            <w:pPr>
              <w:overflowPunct w:val="0"/>
              <w:adjustRightInd w:val="0"/>
              <w:snapToGrid w:val="0"/>
              <w:jc w:val="both"/>
              <w:rPr>
                <w:rFonts w:ascii="Times New Roman" w:eastAsia="標楷體" w:hAnsi="Times New Roman"/>
                <w:szCs w:val="24"/>
              </w:rPr>
            </w:pPr>
          </w:p>
        </w:tc>
        <w:tc>
          <w:tcPr>
            <w:tcW w:w="2717" w:type="dxa"/>
          </w:tcPr>
          <w:p w:rsidR="00E669A4" w:rsidRPr="005D4EF6" w:rsidRDefault="00E669A4" w:rsidP="00D67645">
            <w:pPr>
              <w:overflowPunct w:val="0"/>
              <w:adjustRightInd w:val="0"/>
              <w:snapToGrid w:val="0"/>
              <w:jc w:val="both"/>
              <w:rPr>
                <w:rFonts w:ascii="Times New Roman" w:eastAsia="標楷體" w:hAnsi="Times New Roman"/>
                <w:szCs w:val="24"/>
              </w:rPr>
            </w:pPr>
          </w:p>
        </w:tc>
      </w:tr>
    </w:tbl>
    <w:p w:rsidR="00125728" w:rsidRPr="009D3FEE" w:rsidRDefault="00125728" w:rsidP="00D67645">
      <w:pPr>
        <w:overflowPunct w:val="0"/>
        <w:jc w:val="both"/>
        <w:rPr>
          <w:rFonts w:ascii="Times New Roman" w:eastAsia="標楷體" w:hAnsi="Times New Roman"/>
          <w:sz w:val="20"/>
          <w:szCs w:val="24"/>
        </w:rPr>
      </w:pPr>
      <w:r w:rsidRPr="009D3FEE">
        <w:rPr>
          <w:rFonts w:ascii="Times New Roman" w:eastAsia="標楷體" w:hAnsi="Times New Roman" w:hint="eastAsia"/>
          <w:sz w:val="20"/>
          <w:szCs w:val="24"/>
        </w:rPr>
        <w:t>說明：請填寫會議名稱及開會日期，並以打</w:t>
      </w:r>
      <w:r w:rsidRPr="009D3FEE">
        <w:rPr>
          <w:rFonts w:ascii="Times New Roman" w:eastAsia="標楷體" w:hAnsi="Times New Roman"/>
          <w:sz w:val="20"/>
          <w:szCs w:val="24"/>
        </w:rPr>
        <w:t>”</w:t>
      </w:r>
      <w:r w:rsidRPr="009D3FEE">
        <w:rPr>
          <w:rFonts w:ascii="Times New Roman" w:eastAsia="標楷體" w:hAnsi="Times New Roman" w:hint="eastAsia"/>
          <w:sz w:val="20"/>
          <w:szCs w:val="24"/>
        </w:rPr>
        <w:t>○</w:t>
      </w:r>
      <w:r w:rsidRPr="009D3FEE">
        <w:rPr>
          <w:rFonts w:ascii="Times New Roman" w:eastAsia="標楷體" w:hAnsi="Times New Roman"/>
          <w:sz w:val="20"/>
          <w:szCs w:val="24"/>
        </w:rPr>
        <w:t>”</w:t>
      </w:r>
      <w:r w:rsidRPr="009D3FEE">
        <w:rPr>
          <w:rFonts w:ascii="Times New Roman" w:eastAsia="標楷體" w:hAnsi="Times New Roman" w:hint="eastAsia"/>
          <w:sz w:val="20"/>
          <w:szCs w:val="24"/>
        </w:rPr>
        <w:t>方式勾選會議項目。</w:t>
      </w:r>
    </w:p>
    <w:p w:rsidR="00125728" w:rsidRPr="005D4EF6" w:rsidRDefault="00E669A4" w:rsidP="00664C53">
      <w:pPr>
        <w:overflowPunct w:val="0"/>
        <w:spacing w:line="276" w:lineRule="auto"/>
        <w:jc w:val="both"/>
        <w:rPr>
          <w:rFonts w:ascii="Times New Roman" w:eastAsia="標楷體" w:hAnsi="Times New Roman"/>
          <w:szCs w:val="24"/>
        </w:rPr>
      </w:pPr>
      <w:r w:rsidRPr="005D4EF6">
        <w:rPr>
          <w:rFonts w:ascii="Times New Roman" w:eastAsia="標楷體" w:hAnsi="Times New Roman"/>
          <w:szCs w:val="24"/>
        </w:rPr>
        <w:br/>
      </w:r>
      <w:r w:rsidR="000055D5" w:rsidRPr="005D4EF6">
        <w:rPr>
          <w:rFonts w:ascii="Times New Roman" w:eastAsia="標楷體" w:hAnsi="Times New Roman" w:hint="eastAsia"/>
          <w:szCs w:val="24"/>
        </w:rPr>
        <w:t>(</w:t>
      </w:r>
      <w:r w:rsidR="000055D5" w:rsidRPr="005D4EF6">
        <w:rPr>
          <w:rFonts w:ascii="Times New Roman" w:eastAsia="標楷體" w:hAnsi="Times New Roman" w:hint="eastAsia"/>
          <w:szCs w:val="24"/>
        </w:rPr>
        <w:t>二</w:t>
      </w:r>
      <w:r w:rsidR="000055D5" w:rsidRPr="005D4EF6">
        <w:rPr>
          <w:rFonts w:ascii="Times New Roman" w:eastAsia="標楷體" w:hAnsi="Times New Roman" w:hint="eastAsia"/>
          <w:szCs w:val="24"/>
        </w:rPr>
        <w:t>)</w:t>
      </w:r>
      <w:r w:rsidR="00125728" w:rsidRPr="005D4EF6">
        <w:rPr>
          <w:rFonts w:ascii="Times New Roman" w:eastAsia="標楷體" w:hAnsi="Times New Roman" w:hint="eastAsia"/>
          <w:szCs w:val="24"/>
        </w:rPr>
        <w:t>本年度捐款計【</w:t>
      </w:r>
      <w:r w:rsidR="00125728" w:rsidRPr="005D4EF6">
        <w:rPr>
          <w:rFonts w:ascii="Times New Roman" w:eastAsia="標楷體" w:hAnsi="Times New Roman" w:hint="eastAsia"/>
          <w:szCs w:val="24"/>
        </w:rPr>
        <w:t xml:space="preserve">    </w:t>
      </w:r>
      <w:r w:rsidR="00125728" w:rsidRPr="005D4EF6">
        <w:rPr>
          <w:rFonts w:ascii="Times New Roman" w:eastAsia="標楷體" w:hAnsi="Times New Roman" w:hint="eastAsia"/>
          <w:szCs w:val="24"/>
        </w:rPr>
        <w:t>】人</w:t>
      </w:r>
    </w:p>
    <w:p w:rsidR="00125728" w:rsidRPr="005D4EF6" w:rsidRDefault="00125728" w:rsidP="00664C53">
      <w:pPr>
        <w:overflowPunct w:val="0"/>
        <w:adjustRightInd w:val="0"/>
        <w:snapToGrid w:val="0"/>
        <w:spacing w:line="276" w:lineRule="auto"/>
        <w:jc w:val="both"/>
        <w:rPr>
          <w:rFonts w:ascii="Times New Roman" w:eastAsia="標楷體" w:hAnsi="Times New Roman"/>
          <w:szCs w:val="24"/>
        </w:rPr>
      </w:pPr>
      <w:r w:rsidRPr="005D4EF6">
        <w:rPr>
          <w:rFonts w:ascii="Times New Roman" w:eastAsia="標楷體" w:hAnsi="Times New Roman" w:hint="eastAsia"/>
          <w:szCs w:val="24"/>
        </w:rPr>
        <w:t>(</w:t>
      </w:r>
      <w:r w:rsidRPr="005D4EF6">
        <w:rPr>
          <w:rFonts w:ascii="Times New Roman" w:eastAsia="標楷體" w:hAnsi="Times New Roman" w:hint="eastAsia"/>
          <w:szCs w:val="24"/>
        </w:rPr>
        <w:t>三</w:t>
      </w:r>
      <w:r w:rsidRPr="005D4EF6">
        <w:rPr>
          <w:rFonts w:ascii="Times New Roman" w:eastAsia="標楷體" w:hAnsi="Times New Roman" w:hint="eastAsia"/>
          <w:szCs w:val="24"/>
        </w:rPr>
        <w:t>)</w:t>
      </w:r>
      <w:r w:rsidRPr="005D4EF6">
        <w:rPr>
          <w:rFonts w:ascii="Times New Roman" w:eastAsia="標楷體" w:hAnsi="Times New Roman" w:hint="eastAsia"/>
          <w:szCs w:val="24"/>
        </w:rPr>
        <w:t>本年度捐款計基金部份新台幣【</w:t>
      </w: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】元整</w:t>
      </w:r>
    </w:p>
    <w:p w:rsidR="00125728" w:rsidRDefault="00125728" w:rsidP="00664C53">
      <w:pPr>
        <w:overflowPunct w:val="0"/>
        <w:spacing w:line="276" w:lineRule="auto"/>
        <w:jc w:val="both"/>
        <w:rPr>
          <w:rFonts w:ascii="Times New Roman" w:eastAsia="標楷體" w:hAnsi="Times New Roman"/>
          <w:szCs w:val="24"/>
        </w:rPr>
      </w:pP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本年度捐款計非基金部份新台幣【</w:t>
      </w: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】元整</w:t>
      </w:r>
    </w:p>
    <w:tbl>
      <w:tblPr>
        <w:tblStyle w:val="af6"/>
        <w:tblW w:w="0" w:type="auto"/>
        <w:tblLook w:val="04A0" w:firstRow="1" w:lastRow="0" w:firstColumn="1" w:lastColumn="0" w:noHBand="0" w:noVBand="1"/>
      </w:tblPr>
      <w:tblGrid>
        <w:gridCol w:w="3681"/>
        <w:gridCol w:w="3685"/>
        <w:gridCol w:w="3094"/>
      </w:tblGrid>
      <w:tr w:rsidR="009D3FEE" w:rsidRPr="009D3FEE" w:rsidTr="009D3FEE">
        <w:tc>
          <w:tcPr>
            <w:tcW w:w="3681" w:type="dxa"/>
            <w:vAlign w:val="center"/>
          </w:tcPr>
          <w:p w:rsidR="009D3FEE" w:rsidRPr="009D3FEE" w:rsidRDefault="009D3FEE" w:rsidP="009D3FEE">
            <w:pPr>
              <w:overflowPunct w:val="0"/>
              <w:spacing w:line="276" w:lineRule="auto"/>
              <w:jc w:val="center"/>
              <w:rPr>
                <w:rFonts w:eastAsia="標楷體"/>
                <w:sz w:val="24"/>
                <w:szCs w:val="24"/>
              </w:rPr>
            </w:pPr>
            <w:r w:rsidRPr="009D3FEE">
              <w:rPr>
                <w:rFonts w:eastAsia="標楷體" w:hint="eastAsia"/>
                <w:sz w:val="24"/>
                <w:szCs w:val="24"/>
              </w:rPr>
              <w:t>捐助人</w:t>
            </w:r>
          </w:p>
        </w:tc>
        <w:tc>
          <w:tcPr>
            <w:tcW w:w="3685" w:type="dxa"/>
            <w:vAlign w:val="center"/>
          </w:tcPr>
          <w:p w:rsidR="009D3FEE" w:rsidRPr="009D3FEE" w:rsidRDefault="009D3FEE" w:rsidP="009D3FEE">
            <w:pPr>
              <w:overflowPunct w:val="0"/>
              <w:spacing w:line="276" w:lineRule="auto"/>
              <w:jc w:val="center"/>
              <w:rPr>
                <w:rFonts w:eastAsia="標楷體"/>
                <w:sz w:val="24"/>
                <w:szCs w:val="24"/>
              </w:rPr>
            </w:pPr>
            <w:r w:rsidRPr="009D3FEE">
              <w:rPr>
                <w:rFonts w:eastAsia="標楷體" w:hint="eastAsia"/>
                <w:sz w:val="24"/>
                <w:szCs w:val="24"/>
              </w:rPr>
              <w:t>日期</w:t>
            </w:r>
          </w:p>
        </w:tc>
        <w:tc>
          <w:tcPr>
            <w:tcW w:w="3094" w:type="dxa"/>
            <w:vAlign w:val="center"/>
          </w:tcPr>
          <w:p w:rsidR="009D3FEE" w:rsidRPr="009D3FEE" w:rsidRDefault="009D3FEE" w:rsidP="009D3FEE">
            <w:pPr>
              <w:overflowPunct w:val="0"/>
              <w:spacing w:line="276" w:lineRule="auto"/>
              <w:jc w:val="center"/>
              <w:rPr>
                <w:rFonts w:eastAsia="標楷體"/>
                <w:sz w:val="24"/>
                <w:szCs w:val="24"/>
              </w:rPr>
            </w:pPr>
            <w:r w:rsidRPr="009D3FEE">
              <w:rPr>
                <w:rFonts w:eastAsia="標楷體" w:hint="eastAsia"/>
                <w:sz w:val="24"/>
                <w:szCs w:val="24"/>
              </w:rPr>
              <w:t>金額</w:t>
            </w:r>
          </w:p>
        </w:tc>
      </w:tr>
      <w:tr w:rsidR="009D3FEE" w:rsidRPr="009D3FEE" w:rsidTr="009D3FEE">
        <w:tc>
          <w:tcPr>
            <w:tcW w:w="3681" w:type="dxa"/>
            <w:vAlign w:val="center"/>
          </w:tcPr>
          <w:p w:rsidR="009D3FEE" w:rsidRPr="009D3FEE" w:rsidRDefault="009D3FEE" w:rsidP="009D3FEE">
            <w:pPr>
              <w:overflowPunct w:val="0"/>
              <w:spacing w:line="360" w:lineRule="auto"/>
              <w:jc w:val="center"/>
              <w:rPr>
                <w:rFonts w:eastAsia="標楷體"/>
                <w:sz w:val="24"/>
                <w:szCs w:val="24"/>
              </w:rPr>
            </w:pPr>
          </w:p>
        </w:tc>
        <w:tc>
          <w:tcPr>
            <w:tcW w:w="3685" w:type="dxa"/>
            <w:vAlign w:val="center"/>
          </w:tcPr>
          <w:p w:rsidR="009D3FEE" w:rsidRPr="009D3FEE" w:rsidRDefault="009D3FEE" w:rsidP="009D3FEE">
            <w:pPr>
              <w:overflowPunct w:val="0"/>
              <w:spacing w:line="360" w:lineRule="auto"/>
              <w:jc w:val="center"/>
              <w:rPr>
                <w:rFonts w:eastAsia="標楷體"/>
                <w:sz w:val="24"/>
                <w:szCs w:val="24"/>
              </w:rPr>
            </w:pPr>
          </w:p>
        </w:tc>
        <w:tc>
          <w:tcPr>
            <w:tcW w:w="3094" w:type="dxa"/>
            <w:vAlign w:val="center"/>
          </w:tcPr>
          <w:p w:rsidR="009D3FEE" w:rsidRPr="009D3FEE" w:rsidRDefault="009D3FEE" w:rsidP="009D3FEE">
            <w:pPr>
              <w:overflowPunct w:val="0"/>
              <w:spacing w:line="360" w:lineRule="auto"/>
              <w:jc w:val="center"/>
              <w:rPr>
                <w:rFonts w:eastAsia="標楷體"/>
                <w:sz w:val="24"/>
                <w:szCs w:val="24"/>
              </w:rPr>
            </w:pPr>
          </w:p>
        </w:tc>
      </w:tr>
      <w:tr w:rsidR="009D3FEE" w:rsidRPr="009D3FEE" w:rsidTr="009D3FEE">
        <w:tc>
          <w:tcPr>
            <w:tcW w:w="3681" w:type="dxa"/>
            <w:vAlign w:val="center"/>
          </w:tcPr>
          <w:p w:rsidR="009D3FEE" w:rsidRPr="009D3FEE" w:rsidRDefault="009D3FEE" w:rsidP="009D3FEE">
            <w:pPr>
              <w:overflowPunct w:val="0"/>
              <w:spacing w:line="360" w:lineRule="auto"/>
              <w:jc w:val="center"/>
              <w:rPr>
                <w:rFonts w:eastAsia="標楷體"/>
                <w:sz w:val="24"/>
                <w:szCs w:val="24"/>
              </w:rPr>
            </w:pPr>
          </w:p>
        </w:tc>
        <w:tc>
          <w:tcPr>
            <w:tcW w:w="3685" w:type="dxa"/>
            <w:vAlign w:val="center"/>
          </w:tcPr>
          <w:p w:rsidR="009D3FEE" w:rsidRPr="009D3FEE" w:rsidRDefault="009D3FEE" w:rsidP="009D3FEE">
            <w:pPr>
              <w:overflowPunct w:val="0"/>
              <w:spacing w:line="360" w:lineRule="auto"/>
              <w:jc w:val="center"/>
              <w:rPr>
                <w:rFonts w:eastAsia="標楷體"/>
                <w:sz w:val="24"/>
                <w:szCs w:val="24"/>
              </w:rPr>
            </w:pPr>
          </w:p>
        </w:tc>
        <w:tc>
          <w:tcPr>
            <w:tcW w:w="3094" w:type="dxa"/>
            <w:vAlign w:val="center"/>
          </w:tcPr>
          <w:p w:rsidR="009D3FEE" w:rsidRPr="009D3FEE" w:rsidRDefault="009D3FEE" w:rsidP="009D3FEE">
            <w:pPr>
              <w:overflowPunct w:val="0"/>
              <w:spacing w:line="360" w:lineRule="auto"/>
              <w:jc w:val="center"/>
              <w:rPr>
                <w:rFonts w:eastAsia="標楷體"/>
                <w:sz w:val="24"/>
                <w:szCs w:val="24"/>
              </w:rPr>
            </w:pPr>
          </w:p>
        </w:tc>
      </w:tr>
      <w:tr w:rsidR="009D3FEE" w:rsidRPr="009D3FEE" w:rsidTr="009D3FEE">
        <w:tc>
          <w:tcPr>
            <w:tcW w:w="3681" w:type="dxa"/>
            <w:tcBorders>
              <w:bottom w:val="double" w:sz="4" w:space="0" w:color="auto"/>
            </w:tcBorders>
            <w:vAlign w:val="center"/>
          </w:tcPr>
          <w:p w:rsidR="009D3FEE" w:rsidRPr="009D3FEE" w:rsidRDefault="009D3FEE" w:rsidP="009D3FEE">
            <w:pPr>
              <w:overflowPunct w:val="0"/>
              <w:spacing w:line="360" w:lineRule="auto"/>
              <w:jc w:val="center"/>
              <w:rPr>
                <w:rFonts w:eastAsia="標楷體"/>
                <w:sz w:val="24"/>
                <w:szCs w:val="24"/>
              </w:rPr>
            </w:pPr>
          </w:p>
        </w:tc>
        <w:tc>
          <w:tcPr>
            <w:tcW w:w="3685" w:type="dxa"/>
            <w:tcBorders>
              <w:bottom w:val="double" w:sz="4" w:space="0" w:color="auto"/>
            </w:tcBorders>
            <w:vAlign w:val="center"/>
          </w:tcPr>
          <w:p w:rsidR="009D3FEE" w:rsidRPr="009D3FEE" w:rsidRDefault="009D3FEE" w:rsidP="009D3FEE">
            <w:pPr>
              <w:overflowPunct w:val="0"/>
              <w:spacing w:line="360" w:lineRule="auto"/>
              <w:jc w:val="center"/>
              <w:rPr>
                <w:rFonts w:eastAsia="標楷體"/>
                <w:sz w:val="24"/>
                <w:szCs w:val="24"/>
              </w:rPr>
            </w:pPr>
          </w:p>
        </w:tc>
        <w:tc>
          <w:tcPr>
            <w:tcW w:w="3094" w:type="dxa"/>
            <w:vAlign w:val="center"/>
          </w:tcPr>
          <w:p w:rsidR="009D3FEE" w:rsidRPr="009D3FEE" w:rsidRDefault="009D3FEE" w:rsidP="009D3FEE">
            <w:pPr>
              <w:overflowPunct w:val="0"/>
              <w:spacing w:line="360" w:lineRule="auto"/>
              <w:jc w:val="center"/>
              <w:rPr>
                <w:rFonts w:eastAsia="標楷體"/>
                <w:sz w:val="24"/>
                <w:szCs w:val="24"/>
              </w:rPr>
            </w:pPr>
          </w:p>
        </w:tc>
      </w:tr>
      <w:tr w:rsidR="009D3FEE" w:rsidRPr="009D3FEE" w:rsidTr="009D3FEE">
        <w:tc>
          <w:tcPr>
            <w:tcW w:w="7366" w:type="dxa"/>
            <w:gridSpan w:val="2"/>
            <w:tcBorders>
              <w:top w:val="double" w:sz="4" w:space="0" w:color="auto"/>
            </w:tcBorders>
            <w:vAlign w:val="center"/>
          </w:tcPr>
          <w:p w:rsidR="009D3FEE" w:rsidRPr="009D3FEE" w:rsidRDefault="009D3FEE" w:rsidP="009D3FEE">
            <w:pPr>
              <w:overflowPunct w:val="0"/>
              <w:spacing w:line="276" w:lineRule="auto"/>
              <w:jc w:val="center"/>
              <w:rPr>
                <w:rFonts w:eastAsia="標楷體"/>
                <w:sz w:val="24"/>
                <w:szCs w:val="24"/>
              </w:rPr>
            </w:pPr>
            <w:r w:rsidRPr="009D3FEE">
              <w:rPr>
                <w:rFonts w:eastAsia="標楷體" w:hint="eastAsia"/>
                <w:sz w:val="24"/>
                <w:szCs w:val="24"/>
              </w:rPr>
              <w:t>合計</w:t>
            </w:r>
          </w:p>
        </w:tc>
        <w:tc>
          <w:tcPr>
            <w:tcW w:w="3094" w:type="dxa"/>
            <w:tcBorders>
              <w:top w:val="double" w:sz="4" w:space="0" w:color="auto"/>
            </w:tcBorders>
            <w:vAlign w:val="center"/>
          </w:tcPr>
          <w:p w:rsidR="009D3FEE" w:rsidRPr="009D3FEE" w:rsidRDefault="009D3FEE" w:rsidP="009D3FEE">
            <w:pPr>
              <w:overflowPunct w:val="0"/>
              <w:spacing w:line="276" w:lineRule="auto"/>
              <w:jc w:val="center"/>
              <w:rPr>
                <w:rFonts w:eastAsia="標楷體"/>
                <w:sz w:val="24"/>
                <w:szCs w:val="24"/>
              </w:rPr>
            </w:pPr>
          </w:p>
        </w:tc>
      </w:tr>
    </w:tbl>
    <w:p w:rsidR="009D3FEE" w:rsidRPr="009D3FEE" w:rsidRDefault="009D3FEE" w:rsidP="00664C53">
      <w:pPr>
        <w:overflowPunct w:val="0"/>
        <w:spacing w:line="276" w:lineRule="auto"/>
        <w:jc w:val="both"/>
        <w:rPr>
          <w:rFonts w:ascii="Times New Roman" w:eastAsia="標楷體" w:hAnsi="Times New Roman"/>
          <w:szCs w:val="24"/>
        </w:rPr>
      </w:pPr>
    </w:p>
    <w:p w:rsidR="00125728" w:rsidRPr="005D4EF6" w:rsidRDefault="00125728" w:rsidP="00664C53">
      <w:pPr>
        <w:overflowPunct w:val="0"/>
        <w:adjustRightInd w:val="0"/>
        <w:snapToGrid w:val="0"/>
        <w:spacing w:line="276" w:lineRule="auto"/>
        <w:jc w:val="both"/>
        <w:rPr>
          <w:rFonts w:ascii="Times New Roman" w:eastAsia="標楷體" w:hAnsi="Times New Roman"/>
          <w:szCs w:val="24"/>
        </w:rPr>
      </w:pPr>
      <w:r w:rsidRPr="005D4EF6">
        <w:rPr>
          <w:rFonts w:ascii="Times New Roman" w:eastAsia="標楷體" w:hAnsi="Times New Roman" w:hint="eastAsia"/>
          <w:szCs w:val="24"/>
        </w:rPr>
        <w:t>(</w:t>
      </w:r>
      <w:r w:rsidRPr="005D4EF6">
        <w:rPr>
          <w:rFonts w:ascii="Times New Roman" w:eastAsia="標楷體" w:hAnsi="Times New Roman" w:hint="eastAsia"/>
          <w:szCs w:val="24"/>
        </w:rPr>
        <w:t>四</w:t>
      </w:r>
      <w:r w:rsidRPr="005D4EF6">
        <w:rPr>
          <w:rFonts w:ascii="Times New Roman" w:eastAsia="標楷體" w:hAnsi="Times New Roman" w:hint="eastAsia"/>
          <w:szCs w:val="24"/>
        </w:rPr>
        <w:t>)</w:t>
      </w:r>
      <w:r w:rsidRPr="005D4EF6">
        <w:rPr>
          <w:rFonts w:ascii="Times New Roman" w:eastAsia="標楷體" w:hAnsi="Times New Roman" w:hint="eastAsia"/>
          <w:szCs w:val="24"/>
        </w:rPr>
        <w:t>本年度支出經費達本年度可支用總經費之【</w:t>
      </w: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w:t>
      </w:r>
    </w:p>
    <w:p w:rsidR="00125728" w:rsidRPr="005D4EF6" w:rsidRDefault="00125728" w:rsidP="00664C53">
      <w:pPr>
        <w:overflowPunct w:val="0"/>
        <w:adjustRightInd w:val="0"/>
        <w:snapToGrid w:val="0"/>
        <w:spacing w:line="276" w:lineRule="auto"/>
        <w:jc w:val="both"/>
        <w:rPr>
          <w:rFonts w:ascii="Times New Roman" w:eastAsia="標楷體" w:hAnsi="Times New Roman"/>
          <w:szCs w:val="24"/>
        </w:rPr>
      </w:pPr>
      <w:r w:rsidRPr="005D4EF6">
        <w:rPr>
          <w:rFonts w:ascii="Times New Roman" w:eastAsia="標楷體" w:hAnsi="Times New Roman" w:hint="eastAsia"/>
          <w:szCs w:val="24"/>
        </w:rPr>
        <w:t xml:space="preserve">   </w:t>
      </w:r>
      <w:r w:rsidR="000055D5" w:rsidRPr="005D4EF6">
        <w:rPr>
          <w:rFonts w:ascii="Times New Roman" w:eastAsia="標楷體" w:hAnsi="Times New Roman" w:hint="eastAsia"/>
          <w:szCs w:val="24"/>
        </w:rPr>
        <w:t>〈本項</w:t>
      </w:r>
      <w:r w:rsidR="000055D5" w:rsidRPr="005D4EF6">
        <w:rPr>
          <w:rFonts w:ascii="Times New Roman" w:eastAsia="標楷體" w:hAnsi="Times New Roman" w:hint="eastAsia"/>
          <w:szCs w:val="24"/>
        </w:rPr>
        <w:t>%</w:t>
      </w:r>
      <w:r w:rsidRPr="005D4EF6">
        <w:rPr>
          <w:rFonts w:ascii="Times New Roman" w:eastAsia="標楷體" w:hAnsi="Times New Roman" w:hint="eastAsia"/>
          <w:szCs w:val="24"/>
        </w:rPr>
        <w:t>之計算以年度收入總經費為分母，年度支出經費為分子〉</w:t>
      </w:r>
    </w:p>
    <w:p w:rsidR="00125728" w:rsidRPr="005D4EF6" w:rsidRDefault="00125728" w:rsidP="00664C53">
      <w:pPr>
        <w:overflowPunct w:val="0"/>
        <w:adjustRightInd w:val="0"/>
        <w:snapToGrid w:val="0"/>
        <w:spacing w:line="276" w:lineRule="auto"/>
        <w:jc w:val="both"/>
        <w:rPr>
          <w:rFonts w:ascii="Times New Roman" w:eastAsia="標楷體" w:hAnsi="Times New Roman"/>
          <w:szCs w:val="24"/>
        </w:rPr>
      </w:pPr>
      <w:r w:rsidRPr="005D4EF6">
        <w:rPr>
          <w:rFonts w:ascii="Times New Roman" w:eastAsia="標楷體" w:hAnsi="Times New Roman" w:hint="eastAsia"/>
          <w:szCs w:val="24"/>
        </w:rPr>
        <w:t>(</w:t>
      </w:r>
      <w:r w:rsidRPr="005D4EF6">
        <w:rPr>
          <w:rFonts w:ascii="Times New Roman" w:eastAsia="標楷體" w:hAnsi="Times New Roman" w:hint="eastAsia"/>
          <w:szCs w:val="24"/>
        </w:rPr>
        <w:t>五</w:t>
      </w:r>
      <w:r w:rsidRPr="005D4EF6">
        <w:rPr>
          <w:rFonts w:ascii="Times New Roman" w:eastAsia="標楷體" w:hAnsi="Times New Roman" w:hint="eastAsia"/>
          <w:szCs w:val="24"/>
        </w:rPr>
        <w:t>)</w:t>
      </w:r>
      <w:r w:rsidRPr="005D4EF6">
        <w:rPr>
          <w:rFonts w:ascii="Times New Roman" w:eastAsia="標楷體" w:hAnsi="Times New Roman" w:hint="eastAsia"/>
          <w:szCs w:val="24"/>
        </w:rPr>
        <w:t>本年度行政支出經費達本年度支出經費之【</w:t>
      </w: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w:t>
      </w:r>
    </w:p>
    <w:p w:rsidR="00125728" w:rsidRPr="005D4EF6" w:rsidRDefault="000055D5" w:rsidP="00664C53">
      <w:pPr>
        <w:overflowPunct w:val="0"/>
        <w:adjustRightInd w:val="0"/>
        <w:snapToGrid w:val="0"/>
        <w:spacing w:line="276" w:lineRule="auto"/>
        <w:ind w:firstLineChars="200" w:firstLine="480"/>
        <w:jc w:val="both"/>
        <w:rPr>
          <w:rFonts w:ascii="Times New Roman" w:eastAsia="標楷體" w:hAnsi="Times New Roman"/>
          <w:szCs w:val="24"/>
        </w:rPr>
      </w:pPr>
      <w:r w:rsidRPr="005D4EF6">
        <w:rPr>
          <w:rFonts w:ascii="Times New Roman" w:eastAsia="標楷體" w:hAnsi="Times New Roman" w:hint="eastAsia"/>
          <w:szCs w:val="24"/>
        </w:rPr>
        <w:t>〈本項</w:t>
      </w:r>
      <w:r w:rsidRPr="005D4EF6">
        <w:rPr>
          <w:rFonts w:ascii="Times New Roman" w:eastAsia="標楷體" w:hAnsi="Times New Roman" w:hint="eastAsia"/>
          <w:szCs w:val="24"/>
        </w:rPr>
        <w:t>%</w:t>
      </w:r>
      <w:r w:rsidR="00125728" w:rsidRPr="005D4EF6">
        <w:rPr>
          <w:rFonts w:ascii="Times New Roman" w:eastAsia="標楷體" w:hAnsi="Times New Roman" w:hint="eastAsia"/>
          <w:szCs w:val="24"/>
        </w:rPr>
        <w:t>之計算以年度支出總經費為分母，年度行政支出經費為分子〉</w:t>
      </w:r>
    </w:p>
    <w:p w:rsidR="00125728" w:rsidRPr="005D4EF6" w:rsidRDefault="00125728" w:rsidP="00664C53">
      <w:pPr>
        <w:overflowPunct w:val="0"/>
        <w:spacing w:line="276" w:lineRule="auto"/>
        <w:jc w:val="both"/>
        <w:rPr>
          <w:rFonts w:ascii="Times New Roman" w:eastAsia="標楷體" w:hAnsi="Times New Roman"/>
          <w:szCs w:val="24"/>
        </w:rPr>
      </w:pPr>
      <w:r w:rsidRPr="005D4EF6">
        <w:rPr>
          <w:rFonts w:ascii="Times New Roman" w:eastAsia="標楷體" w:hAnsi="Times New Roman" w:hint="eastAsia"/>
          <w:szCs w:val="24"/>
        </w:rPr>
        <w:t>(</w:t>
      </w:r>
      <w:r w:rsidRPr="005D4EF6">
        <w:rPr>
          <w:rFonts w:ascii="Times New Roman" w:eastAsia="標楷體" w:hAnsi="Times New Roman" w:hint="eastAsia"/>
          <w:szCs w:val="24"/>
        </w:rPr>
        <w:t>六</w:t>
      </w:r>
      <w:r w:rsidRPr="005D4EF6">
        <w:rPr>
          <w:rFonts w:ascii="Times New Roman" w:eastAsia="標楷體" w:hAnsi="Times New Roman" w:hint="eastAsia"/>
          <w:szCs w:val="24"/>
        </w:rPr>
        <w:t>)</w:t>
      </w:r>
      <w:r w:rsidRPr="005D4EF6">
        <w:rPr>
          <w:rFonts w:ascii="Times New Roman" w:eastAsia="標楷體" w:hAnsi="Times New Roman" w:hint="eastAsia"/>
          <w:szCs w:val="24"/>
        </w:rPr>
        <w:t>本屆董事任期為中華民國</w:t>
      </w: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年</w:t>
      </w: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月</w:t>
      </w: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日至</w:t>
      </w: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年</w:t>
      </w: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月</w:t>
      </w: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日</w:t>
      </w:r>
    </w:p>
    <w:p w:rsidR="00125728" w:rsidRPr="005D4EF6" w:rsidRDefault="00125728" w:rsidP="00664C53">
      <w:pPr>
        <w:overflowPunct w:val="0"/>
        <w:spacing w:line="276" w:lineRule="auto"/>
        <w:jc w:val="both"/>
        <w:rPr>
          <w:rFonts w:ascii="Times New Roman" w:eastAsia="標楷體" w:hAnsi="Times New Roman"/>
          <w:szCs w:val="24"/>
        </w:rPr>
      </w:pPr>
      <w:r w:rsidRPr="005D4EF6">
        <w:rPr>
          <w:rFonts w:ascii="Times New Roman" w:eastAsia="標楷體" w:hAnsi="Times New Roman" w:hint="eastAsia"/>
          <w:szCs w:val="24"/>
        </w:rPr>
        <w:t>(</w:t>
      </w:r>
      <w:r w:rsidRPr="005D4EF6">
        <w:rPr>
          <w:rFonts w:ascii="Times New Roman" w:eastAsia="標楷體" w:hAnsi="Times New Roman" w:hint="eastAsia"/>
          <w:szCs w:val="24"/>
        </w:rPr>
        <w:t>七</w:t>
      </w:r>
      <w:r w:rsidRPr="005D4EF6">
        <w:rPr>
          <w:rFonts w:ascii="Times New Roman" w:eastAsia="標楷體" w:hAnsi="Times New Roman" w:hint="eastAsia"/>
          <w:szCs w:val="24"/>
        </w:rPr>
        <w:t>)</w:t>
      </w:r>
      <w:r w:rsidRPr="005D4EF6">
        <w:rPr>
          <w:rFonts w:ascii="Times New Roman" w:eastAsia="標楷體" w:hAnsi="Times New Roman" w:hint="eastAsia"/>
          <w:szCs w:val="24"/>
        </w:rPr>
        <w:t>本年度辦理目的事業及經費支用情形</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88"/>
        <w:gridCol w:w="1980"/>
        <w:gridCol w:w="1440"/>
        <w:gridCol w:w="1620"/>
        <w:gridCol w:w="3257"/>
      </w:tblGrid>
      <w:tr w:rsidR="00125728" w:rsidRPr="005D4EF6" w:rsidTr="001B7510">
        <w:tc>
          <w:tcPr>
            <w:tcW w:w="2188" w:type="dxa"/>
          </w:tcPr>
          <w:p w:rsidR="00125728" w:rsidRPr="005D4EF6" w:rsidRDefault="00125728" w:rsidP="00E669A4">
            <w:pPr>
              <w:overflowPunct w:val="0"/>
              <w:jc w:val="center"/>
              <w:rPr>
                <w:rFonts w:ascii="Times New Roman" w:eastAsia="標楷體" w:hAnsi="Times New Roman"/>
                <w:szCs w:val="24"/>
              </w:rPr>
            </w:pPr>
            <w:r w:rsidRPr="005D4EF6">
              <w:rPr>
                <w:rFonts w:ascii="Times New Roman" w:eastAsia="標楷體" w:hAnsi="Times New Roman" w:hint="eastAsia"/>
                <w:szCs w:val="24"/>
              </w:rPr>
              <w:t>目的事業類別</w:t>
            </w:r>
          </w:p>
        </w:tc>
        <w:tc>
          <w:tcPr>
            <w:tcW w:w="1980" w:type="dxa"/>
          </w:tcPr>
          <w:p w:rsidR="00125728" w:rsidRPr="005D4EF6" w:rsidRDefault="00125728" w:rsidP="00E669A4">
            <w:pPr>
              <w:overflowPunct w:val="0"/>
              <w:jc w:val="center"/>
              <w:rPr>
                <w:rFonts w:ascii="Times New Roman" w:eastAsia="標楷體" w:hAnsi="Times New Roman"/>
                <w:szCs w:val="24"/>
              </w:rPr>
            </w:pPr>
            <w:r w:rsidRPr="005D4EF6">
              <w:rPr>
                <w:rFonts w:ascii="Times New Roman" w:eastAsia="標楷體" w:hAnsi="Times New Roman" w:hint="eastAsia"/>
                <w:szCs w:val="24"/>
              </w:rPr>
              <w:t>辦</w:t>
            </w: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理</w:t>
            </w: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項</w:t>
            </w: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目</w:t>
            </w:r>
          </w:p>
        </w:tc>
        <w:tc>
          <w:tcPr>
            <w:tcW w:w="1440" w:type="dxa"/>
          </w:tcPr>
          <w:p w:rsidR="00125728" w:rsidRPr="005D4EF6" w:rsidRDefault="00125728" w:rsidP="00E669A4">
            <w:pPr>
              <w:overflowPunct w:val="0"/>
              <w:jc w:val="center"/>
              <w:rPr>
                <w:rFonts w:ascii="Times New Roman" w:eastAsia="標楷體" w:hAnsi="Times New Roman"/>
                <w:szCs w:val="24"/>
              </w:rPr>
            </w:pPr>
            <w:r w:rsidRPr="005D4EF6">
              <w:rPr>
                <w:rFonts w:ascii="Times New Roman" w:eastAsia="標楷體" w:hAnsi="Times New Roman" w:hint="eastAsia"/>
                <w:szCs w:val="24"/>
              </w:rPr>
              <w:t>辦理日期</w:t>
            </w:r>
          </w:p>
        </w:tc>
        <w:tc>
          <w:tcPr>
            <w:tcW w:w="1620" w:type="dxa"/>
          </w:tcPr>
          <w:p w:rsidR="00125728" w:rsidRPr="005D4EF6" w:rsidRDefault="00125728" w:rsidP="00E669A4">
            <w:pPr>
              <w:overflowPunct w:val="0"/>
              <w:jc w:val="center"/>
              <w:rPr>
                <w:rFonts w:ascii="Times New Roman" w:eastAsia="標楷體" w:hAnsi="Times New Roman"/>
                <w:szCs w:val="24"/>
              </w:rPr>
            </w:pPr>
            <w:r w:rsidRPr="005D4EF6">
              <w:rPr>
                <w:rFonts w:ascii="Times New Roman" w:eastAsia="標楷體" w:hAnsi="Times New Roman" w:hint="eastAsia"/>
                <w:szCs w:val="24"/>
              </w:rPr>
              <w:t>辦理地點</w:t>
            </w:r>
          </w:p>
        </w:tc>
        <w:tc>
          <w:tcPr>
            <w:tcW w:w="3257" w:type="dxa"/>
          </w:tcPr>
          <w:p w:rsidR="00125728" w:rsidRPr="005D4EF6" w:rsidRDefault="00125728" w:rsidP="00E669A4">
            <w:pPr>
              <w:overflowPunct w:val="0"/>
              <w:jc w:val="center"/>
              <w:rPr>
                <w:rFonts w:ascii="Times New Roman" w:eastAsia="標楷體" w:hAnsi="Times New Roman"/>
                <w:szCs w:val="24"/>
              </w:rPr>
            </w:pPr>
            <w:r w:rsidRPr="005D4EF6">
              <w:rPr>
                <w:rFonts w:ascii="Times New Roman" w:eastAsia="標楷體" w:hAnsi="Times New Roman" w:hint="eastAsia"/>
                <w:szCs w:val="24"/>
              </w:rPr>
              <w:t>實</w:t>
            </w: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支</w:t>
            </w: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經</w:t>
            </w: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費</w:t>
            </w:r>
          </w:p>
        </w:tc>
      </w:tr>
      <w:tr w:rsidR="00125728" w:rsidRPr="005D4EF6" w:rsidTr="001B7510">
        <w:tc>
          <w:tcPr>
            <w:tcW w:w="2188" w:type="dxa"/>
          </w:tcPr>
          <w:p w:rsidR="00125728" w:rsidRPr="005D4EF6" w:rsidRDefault="00125728" w:rsidP="00D67645">
            <w:pPr>
              <w:overflowPunct w:val="0"/>
              <w:jc w:val="both"/>
              <w:rPr>
                <w:rFonts w:ascii="Times New Roman" w:eastAsia="標楷體" w:hAnsi="Times New Roman"/>
                <w:szCs w:val="24"/>
              </w:rPr>
            </w:pPr>
          </w:p>
          <w:p w:rsidR="00664C53" w:rsidRPr="005D4EF6" w:rsidRDefault="00664C53" w:rsidP="00D67645">
            <w:pPr>
              <w:overflowPunct w:val="0"/>
              <w:jc w:val="both"/>
              <w:rPr>
                <w:rFonts w:ascii="Times New Roman" w:eastAsia="標楷體" w:hAnsi="Times New Roman"/>
                <w:szCs w:val="24"/>
              </w:rPr>
            </w:pPr>
          </w:p>
        </w:tc>
        <w:tc>
          <w:tcPr>
            <w:tcW w:w="1980" w:type="dxa"/>
          </w:tcPr>
          <w:p w:rsidR="00125728" w:rsidRPr="005D4EF6" w:rsidRDefault="00125728" w:rsidP="00D67645">
            <w:pPr>
              <w:overflowPunct w:val="0"/>
              <w:jc w:val="both"/>
              <w:rPr>
                <w:rFonts w:ascii="Times New Roman" w:eastAsia="標楷體" w:hAnsi="Times New Roman"/>
                <w:szCs w:val="24"/>
              </w:rPr>
            </w:pPr>
          </w:p>
        </w:tc>
        <w:tc>
          <w:tcPr>
            <w:tcW w:w="1440" w:type="dxa"/>
          </w:tcPr>
          <w:p w:rsidR="00125728" w:rsidRPr="005D4EF6" w:rsidRDefault="00125728" w:rsidP="00D67645">
            <w:pPr>
              <w:overflowPunct w:val="0"/>
              <w:jc w:val="both"/>
              <w:rPr>
                <w:rFonts w:ascii="Times New Roman" w:eastAsia="標楷體" w:hAnsi="Times New Roman"/>
                <w:szCs w:val="24"/>
              </w:rPr>
            </w:pPr>
          </w:p>
        </w:tc>
        <w:tc>
          <w:tcPr>
            <w:tcW w:w="1620" w:type="dxa"/>
          </w:tcPr>
          <w:p w:rsidR="00125728" w:rsidRPr="005D4EF6" w:rsidRDefault="00125728" w:rsidP="00D67645">
            <w:pPr>
              <w:overflowPunct w:val="0"/>
              <w:jc w:val="both"/>
              <w:rPr>
                <w:rFonts w:ascii="Times New Roman" w:eastAsia="標楷體" w:hAnsi="Times New Roman"/>
                <w:szCs w:val="24"/>
              </w:rPr>
            </w:pPr>
          </w:p>
        </w:tc>
        <w:tc>
          <w:tcPr>
            <w:tcW w:w="3257" w:type="dxa"/>
          </w:tcPr>
          <w:p w:rsidR="00125728" w:rsidRPr="005D4EF6" w:rsidRDefault="00125728" w:rsidP="00D67645">
            <w:pPr>
              <w:overflowPunct w:val="0"/>
              <w:jc w:val="both"/>
              <w:rPr>
                <w:rFonts w:ascii="Times New Roman" w:eastAsia="標楷體" w:hAnsi="Times New Roman"/>
                <w:szCs w:val="24"/>
              </w:rPr>
            </w:pPr>
          </w:p>
        </w:tc>
      </w:tr>
      <w:tr w:rsidR="00125728" w:rsidRPr="005D4EF6" w:rsidTr="001B7510">
        <w:tc>
          <w:tcPr>
            <w:tcW w:w="2188" w:type="dxa"/>
          </w:tcPr>
          <w:p w:rsidR="00125728" w:rsidRPr="005D4EF6" w:rsidRDefault="00125728" w:rsidP="00D67645">
            <w:pPr>
              <w:overflowPunct w:val="0"/>
              <w:jc w:val="both"/>
              <w:rPr>
                <w:rFonts w:ascii="Times New Roman" w:eastAsia="標楷體" w:hAnsi="Times New Roman"/>
                <w:szCs w:val="24"/>
              </w:rPr>
            </w:pPr>
          </w:p>
          <w:p w:rsidR="00664C53" w:rsidRPr="005D4EF6" w:rsidRDefault="00664C53" w:rsidP="00D67645">
            <w:pPr>
              <w:overflowPunct w:val="0"/>
              <w:jc w:val="both"/>
              <w:rPr>
                <w:rFonts w:ascii="Times New Roman" w:eastAsia="標楷體" w:hAnsi="Times New Roman"/>
                <w:szCs w:val="24"/>
              </w:rPr>
            </w:pPr>
          </w:p>
        </w:tc>
        <w:tc>
          <w:tcPr>
            <w:tcW w:w="1980" w:type="dxa"/>
          </w:tcPr>
          <w:p w:rsidR="00125728" w:rsidRPr="005D4EF6" w:rsidRDefault="00125728" w:rsidP="00D67645">
            <w:pPr>
              <w:overflowPunct w:val="0"/>
              <w:jc w:val="both"/>
              <w:rPr>
                <w:rFonts w:ascii="Times New Roman" w:eastAsia="標楷體" w:hAnsi="Times New Roman"/>
                <w:szCs w:val="24"/>
              </w:rPr>
            </w:pPr>
          </w:p>
        </w:tc>
        <w:tc>
          <w:tcPr>
            <w:tcW w:w="1440" w:type="dxa"/>
          </w:tcPr>
          <w:p w:rsidR="00125728" w:rsidRPr="005D4EF6" w:rsidRDefault="00125728" w:rsidP="00D67645">
            <w:pPr>
              <w:overflowPunct w:val="0"/>
              <w:jc w:val="both"/>
              <w:rPr>
                <w:rFonts w:ascii="Times New Roman" w:eastAsia="標楷體" w:hAnsi="Times New Roman"/>
                <w:szCs w:val="24"/>
              </w:rPr>
            </w:pPr>
          </w:p>
        </w:tc>
        <w:tc>
          <w:tcPr>
            <w:tcW w:w="1620" w:type="dxa"/>
          </w:tcPr>
          <w:p w:rsidR="00125728" w:rsidRPr="005D4EF6" w:rsidRDefault="00125728" w:rsidP="00D67645">
            <w:pPr>
              <w:overflowPunct w:val="0"/>
              <w:jc w:val="both"/>
              <w:rPr>
                <w:rFonts w:ascii="Times New Roman" w:eastAsia="標楷體" w:hAnsi="Times New Roman"/>
                <w:szCs w:val="24"/>
              </w:rPr>
            </w:pPr>
          </w:p>
        </w:tc>
        <w:tc>
          <w:tcPr>
            <w:tcW w:w="3257" w:type="dxa"/>
          </w:tcPr>
          <w:p w:rsidR="00125728" w:rsidRPr="005D4EF6" w:rsidRDefault="00125728" w:rsidP="00D67645">
            <w:pPr>
              <w:overflowPunct w:val="0"/>
              <w:jc w:val="both"/>
              <w:rPr>
                <w:rFonts w:ascii="Times New Roman" w:eastAsia="標楷體" w:hAnsi="Times New Roman"/>
                <w:szCs w:val="24"/>
              </w:rPr>
            </w:pPr>
          </w:p>
        </w:tc>
      </w:tr>
      <w:tr w:rsidR="00125728" w:rsidRPr="005D4EF6" w:rsidTr="001B7510">
        <w:tc>
          <w:tcPr>
            <w:tcW w:w="2188" w:type="dxa"/>
          </w:tcPr>
          <w:p w:rsidR="00125728" w:rsidRPr="005D4EF6" w:rsidRDefault="00125728" w:rsidP="00D67645">
            <w:pPr>
              <w:overflowPunct w:val="0"/>
              <w:jc w:val="both"/>
              <w:rPr>
                <w:rFonts w:ascii="Times New Roman" w:eastAsia="標楷體" w:hAnsi="Times New Roman"/>
                <w:szCs w:val="24"/>
              </w:rPr>
            </w:pPr>
          </w:p>
          <w:p w:rsidR="00664C53" w:rsidRPr="005D4EF6" w:rsidRDefault="00664C53" w:rsidP="00D67645">
            <w:pPr>
              <w:overflowPunct w:val="0"/>
              <w:jc w:val="both"/>
              <w:rPr>
                <w:rFonts w:ascii="Times New Roman" w:eastAsia="標楷體" w:hAnsi="Times New Roman"/>
                <w:szCs w:val="24"/>
              </w:rPr>
            </w:pPr>
          </w:p>
        </w:tc>
        <w:tc>
          <w:tcPr>
            <w:tcW w:w="1980" w:type="dxa"/>
          </w:tcPr>
          <w:p w:rsidR="00125728" w:rsidRPr="005D4EF6" w:rsidRDefault="00125728" w:rsidP="00D67645">
            <w:pPr>
              <w:overflowPunct w:val="0"/>
              <w:jc w:val="both"/>
              <w:rPr>
                <w:rFonts w:ascii="Times New Roman" w:eastAsia="標楷體" w:hAnsi="Times New Roman"/>
                <w:szCs w:val="24"/>
              </w:rPr>
            </w:pPr>
          </w:p>
        </w:tc>
        <w:tc>
          <w:tcPr>
            <w:tcW w:w="1440" w:type="dxa"/>
          </w:tcPr>
          <w:p w:rsidR="00125728" w:rsidRPr="005D4EF6" w:rsidRDefault="00125728" w:rsidP="00D67645">
            <w:pPr>
              <w:overflowPunct w:val="0"/>
              <w:jc w:val="both"/>
              <w:rPr>
                <w:rFonts w:ascii="Times New Roman" w:eastAsia="標楷體" w:hAnsi="Times New Roman"/>
                <w:szCs w:val="24"/>
              </w:rPr>
            </w:pPr>
          </w:p>
        </w:tc>
        <w:tc>
          <w:tcPr>
            <w:tcW w:w="1620" w:type="dxa"/>
          </w:tcPr>
          <w:p w:rsidR="00125728" w:rsidRPr="005D4EF6" w:rsidRDefault="00125728" w:rsidP="00D67645">
            <w:pPr>
              <w:overflowPunct w:val="0"/>
              <w:jc w:val="both"/>
              <w:rPr>
                <w:rFonts w:ascii="Times New Roman" w:eastAsia="標楷體" w:hAnsi="Times New Roman"/>
                <w:szCs w:val="24"/>
              </w:rPr>
            </w:pPr>
          </w:p>
        </w:tc>
        <w:tc>
          <w:tcPr>
            <w:tcW w:w="3257" w:type="dxa"/>
          </w:tcPr>
          <w:p w:rsidR="00125728" w:rsidRPr="005D4EF6" w:rsidRDefault="00125728" w:rsidP="00D67645">
            <w:pPr>
              <w:overflowPunct w:val="0"/>
              <w:jc w:val="both"/>
              <w:rPr>
                <w:rFonts w:ascii="Times New Roman" w:eastAsia="標楷體" w:hAnsi="Times New Roman"/>
                <w:szCs w:val="24"/>
              </w:rPr>
            </w:pPr>
          </w:p>
        </w:tc>
      </w:tr>
      <w:tr w:rsidR="00125728" w:rsidRPr="005D4EF6" w:rsidTr="00613EC7">
        <w:tc>
          <w:tcPr>
            <w:tcW w:w="2188" w:type="dxa"/>
            <w:tcBorders>
              <w:bottom w:val="double" w:sz="4" w:space="0" w:color="auto"/>
            </w:tcBorders>
          </w:tcPr>
          <w:p w:rsidR="00125728" w:rsidRPr="005D4EF6" w:rsidRDefault="00125728" w:rsidP="00D67645">
            <w:pPr>
              <w:overflowPunct w:val="0"/>
              <w:jc w:val="both"/>
              <w:rPr>
                <w:rFonts w:ascii="Times New Roman" w:eastAsia="標楷體" w:hAnsi="Times New Roman"/>
                <w:szCs w:val="24"/>
              </w:rPr>
            </w:pPr>
          </w:p>
          <w:p w:rsidR="00664C53" w:rsidRPr="005D4EF6" w:rsidRDefault="00664C53" w:rsidP="00D67645">
            <w:pPr>
              <w:overflowPunct w:val="0"/>
              <w:jc w:val="both"/>
              <w:rPr>
                <w:rFonts w:ascii="Times New Roman" w:eastAsia="標楷體" w:hAnsi="Times New Roman"/>
                <w:szCs w:val="24"/>
              </w:rPr>
            </w:pPr>
          </w:p>
        </w:tc>
        <w:tc>
          <w:tcPr>
            <w:tcW w:w="1980" w:type="dxa"/>
            <w:tcBorders>
              <w:bottom w:val="double" w:sz="4" w:space="0" w:color="auto"/>
            </w:tcBorders>
          </w:tcPr>
          <w:p w:rsidR="00125728" w:rsidRPr="005D4EF6" w:rsidRDefault="00125728" w:rsidP="00D67645">
            <w:pPr>
              <w:overflowPunct w:val="0"/>
              <w:jc w:val="both"/>
              <w:rPr>
                <w:rFonts w:ascii="Times New Roman" w:eastAsia="標楷體" w:hAnsi="Times New Roman"/>
                <w:szCs w:val="24"/>
              </w:rPr>
            </w:pPr>
          </w:p>
        </w:tc>
        <w:tc>
          <w:tcPr>
            <w:tcW w:w="1440" w:type="dxa"/>
            <w:tcBorders>
              <w:bottom w:val="double" w:sz="4" w:space="0" w:color="auto"/>
            </w:tcBorders>
          </w:tcPr>
          <w:p w:rsidR="00125728" w:rsidRPr="005D4EF6" w:rsidRDefault="00125728" w:rsidP="00D67645">
            <w:pPr>
              <w:overflowPunct w:val="0"/>
              <w:jc w:val="both"/>
              <w:rPr>
                <w:rFonts w:ascii="Times New Roman" w:eastAsia="標楷體" w:hAnsi="Times New Roman"/>
                <w:szCs w:val="24"/>
              </w:rPr>
            </w:pPr>
          </w:p>
        </w:tc>
        <w:tc>
          <w:tcPr>
            <w:tcW w:w="1620" w:type="dxa"/>
            <w:tcBorders>
              <w:bottom w:val="double" w:sz="4" w:space="0" w:color="auto"/>
            </w:tcBorders>
          </w:tcPr>
          <w:p w:rsidR="00125728" w:rsidRPr="005D4EF6" w:rsidRDefault="00125728" w:rsidP="00D67645">
            <w:pPr>
              <w:overflowPunct w:val="0"/>
              <w:jc w:val="both"/>
              <w:rPr>
                <w:rFonts w:ascii="Times New Roman" w:eastAsia="標楷體" w:hAnsi="Times New Roman"/>
                <w:szCs w:val="24"/>
              </w:rPr>
            </w:pPr>
          </w:p>
        </w:tc>
        <w:tc>
          <w:tcPr>
            <w:tcW w:w="3257" w:type="dxa"/>
          </w:tcPr>
          <w:p w:rsidR="00125728" w:rsidRPr="005D4EF6" w:rsidRDefault="00125728" w:rsidP="00D67645">
            <w:pPr>
              <w:overflowPunct w:val="0"/>
              <w:jc w:val="both"/>
              <w:rPr>
                <w:rFonts w:ascii="Times New Roman" w:eastAsia="標楷體" w:hAnsi="Times New Roman"/>
                <w:szCs w:val="24"/>
              </w:rPr>
            </w:pPr>
          </w:p>
        </w:tc>
      </w:tr>
      <w:tr w:rsidR="00664C53" w:rsidRPr="005D4EF6" w:rsidTr="00613EC7">
        <w:tc>
          <w:tcPr>
            <w:tcW w:w="7228" w:type="dxa"/>
            <w:gridSpan w:val="4"/>
            <w:vAlign w:val="center"/>
          </w:tcPr>
          <w:p w:rsidR="00664C53" w:rsidRPr="005D4EF6" w:rsidRDefault="00664C53" w:rsidP="00664C53">
            <w:pPr>
              <w:overflowPunct w:val="0"/>
              <w:jc w:val="center"/>
              <w:rPr>
                <w:rFonts w:ascii="Times New Roman" w:eastAsia="標楷體" w:hAnsi="Times New Roman"/>
                <w:szCs w:val="24"/>
              </w:rPr>
            </w:pPr>
            <w:r w:rsidRPr="005D4EF6">
              <w:rPr>
                <w:rFonts w:ascii="Times New Roman" w:eastAsia="標楷體" w:hAnsi="Times New Roman" w:hint="eastAsia"/>
                <w:szCs w:val="24"/>
              </w:rPr>
              <w:t>合</w:t>
            </w: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計</w:t>
            </w:r>
          </w:p>
        </w:tc>
        <w:tc>
          <w:tcPr>
            <w:tcW w:w="3257" w:type="dxa"/>
            <w:tcBorders>
              <w:top w:val="double" w:sz="4" w:space="0" w:color="auto"/>
            </w:tcBorders>
          </w:tcPr>
          <w:p w:rsidR="00664C53" w:rsidRPr="005D4EF6" w:rsidRDefault="00664C53" w:rsidP="00D67645">
            <w:pPr>
              <w:overflowPunct w:val="0"/>
              <w:jc w:val="both"/>
              <w:rPr>
                <w:rFonts w:ascii="Times New Roman" w:eastAsia="標楷體" w:hAnsi="Times New Roman"/>
                <w:szCs w:val="24"/>
              </w:rPr>
            </w:pPr>
          </w:p>
        </w:tc>
      </w:tr>
    </w:tbl>
    <w:p w:rsidR="00125728" w:rsidRPr="005D4EF6" w:rsidRDefault="00125728" w:rsidP="00D67645">
      <w:pPr>
        <w:overflowPunct w:val="0"/>
        <w:jc w:val="both"/>
        <w:rPr>
          <w:rFonts w:ascii="Times New Roman" w:eastAsia="標楷體" w:hAnsi="Times New Roman"/>
          <w:sz w:val="28"/>
          <w:szCs w:val="24"/>
        </w:rPr>
      </w:pPr>
      <w:r w:rsidRPr="005D4EF6">
        <w:rPr>
          <w:rFonts w:ascii="Times New Roman" w:eastAsia="標楷體" w:hAnsi="Times New Roman" w:hint="eastAsia"/>
          <w:sz w:val="28"/>
          <w:szCs w:val="24"/>
        </w:rPr>
        <w:lastRenderedPageBreak/>
        <w:t>二、財產清冊：</w:t>
      </w:r>
    </w:p>
    <w:p w:rsidR="00125728" w:rsidRPr="005D4EF6" w:rsidRDefault="00125728" w:rsidP="00B44F49">
      <w:pPr>
        <w:numPr>
          <w:ilvl w:val="0"/>
          <w:numId w:val="9"/>
        </w:numPr>
        <w:overflowPunct w:val="0"/>
        <w:jc w:val="both"/>
        <w:rPr>
          <w:rFonts w:ascii="Times New Roman" w:eastAsia="標楷體" w:hAnsi="Times New Roman"/>
          <w:szCs w:val="24"/>
        </w:rPr>
      </w:pPr>
      <w:r w:rsidRPr="005D4EF6">
        <w:rPr>
          <w:rFonts w:ascii="Times New Roman" w:eastAsia="標楷體" w:hAnsi="Times New Roman" w:hint="eastAsia"/>
          <w:szCs w:val="24"/>
        </w:rPr>
        <w:t>不動產：</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93"/>
        <w:gridCol w:w="1393"/>
        <w:gridCol w:w="1394"/>
        <w:gridCol w:w="1394"/>
        <w:gridCol w:w="1394"/>
        <w:gridCol w:w="3517"/>
      </w:tblGrid>
      <w:tr w:rsidR="00125728" w:rsidRPr="005D4EF6" w:rsidTr="001B7510">
        <w:tc>
          <w:tcPr>
            <w:tcW w:w="1393" w:type="dxa"/>
          </w:tcPr>
          <w:p w:rsidR="00125728" w:rsidRPr="005D4EF6" w:rsidRDefault="00125728" w:rsidP="00E669A4">
            <w:pPr>
              <w:overflowPunct w:val="0"/>
              <w:jc w:val="center"/>
              <w:rPr>
                <w:rFonts w:ascii="Times New Roman" w:eastAsia="標楷體" w:hAnsi="Times New Roman"/>
                <w:szCs w:val="24"/>
              </w:rPr>
            </w:pPr>
            <w:r w:rsidRPr="005D4EF6">
              <w:rPr>
                <w:rFonts w:ascii="Times New Roman" w:eastAsia="標楷體" w:hAnsi="Times New Roman" w:hint="eastAsia"/>
                <w:szCs w:val="24"/>
              </w:rPr>
              <w:t>財產名稱</w:t>
            </w:r>
          </w:p>
        </w:tc>
        <w:tc>
          <w:tcPr>
            <w:tcW w:w="1393" w:type="dxa"/>
          </w:tcPr>
          <w:p w:rsidR="00125728" w:rsidRPr="005D4EF6" w:rsidRDefault="00125728" w:rsidP="00E669A4">
            <w:pPr>
              <w:overflowPunct w:val="0"/>
              <w:jc w:val="center"/>
              <w:rPr>
                <w:rFonts w:ascii="Times New Roman" w:eastAsia="標楷體" w:hAnsi="Times New Roman"/>
                <w:szCs w:val="24"/>
              </w:rPr>
            </w:pPr>
            <w:r w:rsidRPr="005D4EF6">
              <w:rPr>
                <w:rFonts w:ascii="Times New Roman" w:eastAsia="標楷體" w:hAnsi="Times New Roman" w:hint="eastAsia"/>
                <w:szCs w:val="24"/>
              </w:rPr>
              <w:t>規</w:t>
            </w: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格</w:t>
            </w:r>
          </w:p>
        </w:tc>
        <w:tc>
          <w:tcPr>
            <w:tcW w:w="1394" w:type="dxa"/>
          </w:tcPr>
          <w:p w:rsidR="00125728" w:rsidRPr="005D4EF6" w:rsidRDefault="00125728" w:rsidP="00E669A4">
            <w:pPr>
              <w:overflowPunct w:val="0"/>
              <w:jc w:val="center"/>
              <w:rPr>
                <w:rFonts w:ascii="Times New Roman" w:eastAsia="標楷體" w:hAnsi="Times New Roman"/>
                <w:szCs w:val="24"/>
              </w:rPr>
            </w:pPr>
            <w:r w:rsidRPr="005D4EF6">
              <w:rPr>
                <w:rFonts w:ascii="Times New Roman" w:eastAsia="標楷體" w:hAnsi="Times New Roman" w:hint="eastAsia"/>
                <w:szCs w:val="24"/>
              </w:rPr>
              <w:t>數</w:t>
            </w: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量</w:t>
            </w:r>
          </w:p>
        </w:tc>
        <w:tc>
          <w:tcPr>
            <w:tcW w:w="1394" w:type="dxa"/>
          </w:tcPr>
          <w:p w:rsidR="00125728" w:rsidRPr="005D4EF6" w:rsidRDefault="00125728" w:rsidP="00E669A4">
            <w:pPr>
              <w:overflowPunct w:val="0"/>
              <w:jc w:val="center"/>
              <w:rPr>
                <w:rFonts w:ascii="Times New Roman" w:eastAsia="標楷體" w:hAnsi="Times New Roman"/>
                <w:szCs w:val="24"/>
              </w:rPr>
            </w:pPr>
            <w:r w:rsidRPr="005D4EF6">
              <w:rPr>
                <w:rFonts w:ascii="Times New Roman" w:eastAsia="標楷體" w:hAnsi="Times New Roman" w:hint="eastAsia"/>
                <w:szCs w:val="24"/>
              </w:rPr>
              <w:t>單</w:t>
            </w: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位</w:t>
            </w:r>
          </w:p>
        </w:tc>
        <w:tc>
          <w:tcPr>
            <w:tcW w:w="1394" w:type="dxa"/>
          </w:tcPr>
          <w:p w:rsidR="00125728" w:rsidRPr="005D4EF6" w:rsidRDefault="00125728" w:rsidP="00E669A4">
            <w:pPr>
              <w:overflowPunct w:val="0"/>
              <w:jc w:val="center"/>
              <w:rPr>
                <w:rFonts w:ascii="Times New Roman" w:eastAsia="標楷體" w:hAnsi="Times New Roman"/>
                <w:szCs w:val="24"/>
              </w:rPr>
            </w:pPr>
            <w:r w:rsidRPr="005D4EF6">
              <w:rPr>
                <w:rFonts w:ascii="Times New Roman" w:eastAsia="標楷體" w:hAnsi="Times New Roman" w:hint="eastAsia"/>
                <w:szCs w:val="24"/>
              </w:rPr>
              <w:t>單</w:t>
            </w: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價</w:t>
            </w:r>
          </w:p>
        </w:tc>
        <w:tc>
          <w:tcPr>
            <w:tcW w:w="3517" w:type="dxa"/>
          </w:tcPr>
          <w:p w:rsidR="00125728" w:rsidRPr="005D4EF6" w:rsidRDefault="00125728" w:rsidP="00E669A4">
            <w:pPr>
              <w:overflowPunct w:val="0"/>
              <w:jc w:val="center"/>
              <w:rPr>
                <w:rFonts w:ascii="Times New Roman" w:eastAsia="標楷體" w:hAnsi="Times New Roman"/>
                <w:szCs w:val="24"/>
              </w:rPr>
            </w:pPr>
            <w:r w:rsidRPr="005D4EF6">
              <w:rPr>
                <w:rFonts w:ascii="Times New Roman" w:eastAsia="標楷體" w:hAnsi="Times New Roman" w:hint="eastAsia"/>
                <w:szCs w:val="24"/>
              </w:rPr>
              <w:t>總</w:t>
            </w: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價</w:t>
            </w:r>
          </w:p>
        </w:tc>
      </w:tr>
      <w:tr w:rsidR="00125728" w:rsidRPr="005D4EF6" w:rsidTr="001B7510">
        <w:tc>
          <w:tcPr>
            <w:tcW w:w="1393" w:type="dxa"/>
          </w:tcPr>
          <w:p w:rsidR="00125728" w:rsidRPr="005D4EF6" w:rsidRDefault="00125728" w:rsidP="00D67645">
            <w:pPr>
              <w:overflowPunct w:val="0"/>
              <w:jc w:val="both"/>
              <w:rPr>
                <w:rFonts w:ascii="Times New Roman" w:eastAsia="標楷體" w:hAnsi="Times New Roman"/>
                <w:szCs w:val="24"/>
              </w:rPr>
            </w:pPr>
          </w:p>
        </w:tc>
        <w:tc>
          <w:tcPr>
            <w:tcW w:w="1393" w:type="dxa"/>
          </w:tcPr>
          <w:p w:rsidR="00125728" w:rsidRPr="005D4EF6" w:rsidRDefault="00125728" w:rsidP="00D67645">
            <w:pPr>
              <w:overflowPunct w:val="0"/>
              <w:jc w:val="both"/>
              <w:rPr>
                <w:rFonts w:ascii="Times New Roman" w:eastAsia="標楷體" w:hAnsi="Times New Roman"/>
                <w:szCs w:val="24"/>
              </w:rPr>
            </w:pPr>
          </w:p>
        </w:tc>
        <w:tc>
          <w:tcPr>
            <w:tcW w:w="1394" w:type="dxa"/>
          </w:tcPr>
          <w:p w:rsidR="00125728" w:rsidRPr="005D4EF6" w:rsidRDefault="00125728" w:rsidP="00D67645">
            <w:pPr>
              <w:overflowPunct w:val="0"/>
              <w:jc w:val="both"/>
              <w:rPr>
                <w:rFonts w:ascii="Times New Roman" w:eastAsia="標楷體" w:hAnsi="Times New Roman"/>
                <w:szCs w:val="24"/>
              </w:rPr>
            </w:pPr>
          </w:p>
        </w:tc>
        <w:tc>
          <w:tcPr>
            <w:tcW w:w="1394" w:type="dxa"/>
          </w:tcPr>
          <w:p w:rsidR="00125728" w:rsidRPr="005D4EF6" w:rsidRDefault="00125728" w:rsidP="00D67645">
            <w:pPr>
              <w:overflowPunct w:val="0"/>
              <w:jc w:val="both"/>
              <w:rPr>
                <w:rFonts w:ascii="Times New Roman" w:eastAsia="標楷體" w:hAnsi="Times New Roman"/>
                <w:szCs w:val="24"/>
              </w:rPr>
            </w:pPr>
          </w:p>
        </w:tc>
        <w:tc>
          <w:tcPr>
            <w:tcW w:w="1394" w:type="dxa"/>
          </w:tcPr>
          <w:p w:rsidR="00125728" w:rsidRPr="005D4EF6" w:rsidRDefault="00125728" w:rsidP="00D67645">
            <w:pPr>
              <w:overflowPunct w:val="0"/>
              <w:jc w:val="both"/>
              <w:rPr>
                <w:rFonts w:ascii="Times New Roman" w:eastAsia="標楷體" w:hAnsi="Times New Roman"/>
                <w:szCs w:val="24"/>
              </w:rPr>
            </w:pPr>
          </w:p>
        </w:tc>
        <w:tc>
          <w:tcPr>
            <w:tcW w:w="3517" w:type="dxa"/>
          </w:tcPr>
          <w:p w:rsidR="00125728" w:rsidRPr="005D4EF6" w:rsidRDefault="00125728" w:rsidP="00D67645">
            <w:pPr>
              <w:overflowPunct w:val="0"/>
              <w:jc w:val="both"/>
              <w:rPr>
                <w:rFonts w:ascii="Times New Roman" w:eastAsia="標楷體" w:hAnsi="Times New Roman"/>
                <w:szCs w:val="24"/>
              </w:rPr>
            </w:pPr>
          </w:p>
        </w:tc>
      </w:tr>
      <w:tr w:rsidR="00125728" w:rsidRPr="005D4EF6" w:rsidTr="001B7510">
        <w:tc>
          <w:tcPr>
            <w:tcW w:w="1393" w:type="dxa"/>
          </w:tcPr>
          <w:p w:rsidR="00125728" w:rsidRPr="005D4EF6" w:rsidRDefault="00125728" w:rsidP="00D67645">
            <w:pPr>
              <w:overflowPunct w:val="0"/>
              <w:jc w:val="both"/>
              <w:rPr>
                <w:rFonts w:ascii="Times New Roman" w:eastAsia="標楷體" w:hAnsi="Times New Roman"/>
                <w:szCs w:val="24"/>
              </w:rPr>
            </w:pPr>
          </w:p>
        </w:tc>
        <w:tc>
          <w:tcPr>
            <w:tcW w:w="1393" w:type="dxa"/>
          </w:tcPr>
          <w:p w:rsidR="00125728" w:rsidRPr="005D4EF6" w:rsidRDefault="00125728" w:rsidP="00D67645">
            <w:pPr>
              <w:overflowPunct w:val="0"/>
              <w:jc w:val="both"/>
              <w:rPr>
                <w:rFonts w:ascii="Times New Roman" w:eastAsia="標楷體" w:hAnsi="Times New Roman"/>
                <w:szCs w:val="24"/>
              </w:rPr>
            </w:pPr>
          </w:p>
        </w:tc>
        <w:tc>
          <w:tcPr>
            <w:tcW w:w="1394" w:type="dxa"/>
          </w:tcPr>
          <w:p w:rsidR="00125728" w:rsidRPr="005D4EF6" w:rsidRDefault="00125728" w:rsidP="00D67645">
            <w:pPr>
              <w:overflowPunct w:val="0"/>
              <w:jc w:val="both"/>
              <w:rPr>
                <w:rFonts w:ascii="Times New Roman" w:eastAsia="標楷體" w:hAnsi="Times New Roman"/>
                <w:szCs w:val="24"/>
              </w:rPr>
            </w:pPr>
          </w:p>
        </w:tc>
        <w:tc>
          <w:tcPr>
            <w:tcW w:w="1394" w:type="dxa"/>
          </w:tcPr>
          <w:p w:rsidR="00125728" w:rsidRPr="005D4EF6" w:rsidRDefault="00125728" w:rsidP="00D67645">
            <w:pPr>
              <w:overflowPunct w:val="0"/>
              <w:jc w:val="both"/>
              <w:rPr>
                <w:rFonts w:ascii="Times New Roman" w:eastAsia="標楷體" w:hAnsi="Times New Roman"/>
                <w:szCs w:val="24"/>
              </w:rPr>
            </w:pPr>
          </w:p>
        </w:tc>
        <w:tc>
          <w:tcPr>
            <w:tcW w:w="1394" w:type="dxa"/>
          </w:tcPr>
          <w:p w:rsidR="00125728" w:rsidRPr="005D4EF6" w:rsidRDefault="00125728" w:rsidP="00D67645">
            <w:pPr>
              <w:overflowPunct w:val="0"/>
              <w:jc w:val="both"/>
              <w:rPr>
                <w:rFonts w:ascii="Times New Roman" w:eastAsia="標楷體" w:hAnsi="Times New Roman"/>
                <w:szCs w:val="24"/>
              </w:rPr>
            </w:pPr>
          </w:p>
        </w:tc>
        <w:tc>
          <w:tcPr>
            <w:tcW w:w="3517" w:type="dxa"/>
          </w:tcPr>
          <w:p w:rsidR="00125728" w:rsidRPr="005D4EF6" w:rsidRDefault="00125728" w:rsidP="00D67645">
            <w:pPr>
              <w:overflowPunct w:val="0"/>
              <w:jc w:val="both"/>
              <w:rPr>
                <w:rFonts w:ascii="Times New Roman" w:eastAsia="標楷體" w:hAnsi="Times New Roman"/>
                <w:szCs w:val="24"/>
              </w:rPr>
            </w:pPr>
          </w:p>
        </w:tc>
      </w:tr>
      <w:tr w:rsidR="00125728" w:rsidRPr="005D4EF6" w:rsidTr="001B7510">
        <w:tc>
          <w:tcPr>
            <w:tcW w:w="1393" w:type="dxa"/>
          </w:tcPr>
          <w:p w:rsidR="00125728" w:rsidRPr="005D4EF6" w:rsidRDefault="00125728" w:rsidP="00D67645">
            <w:pPr>
              <w:overflowPunct w:val="0"/>
              <w:jc w:val="both"/>
              <w:rPr>
                <w:rFonts w:ascii="Times New Roman" w:eastAsia="標楷體" w:hAnsi="Times New Roman"/>
                <w:szCs w:val="24"/>
              </w:rPr>
            </w:pPr>
          </w:p>
        </w:tc>
        <w:tc>
          <w:tcPr>
            <w:tcW w:w="1393" w:type="dxa"/>
          </w:tcPr>
          <w:p w:rsidR="00125728" w:rsidRPr="005D4EF6" w:rsidRDefault="00125728" w:rsidP="00D67645">
            <w:pPr>
              <w:overflowPunct w:val="0"/>
              <w:jc w:val="both"/>
              <w:rPr>
                <w:rFonts w:ascii="Times New Roman" w:eastAsia="標楷體" w:hAnsi="Times New Roman"/>
                <w:szCs w:val="24"/>
              </w:rPr>
            </w:pPr>
          </w:p>
        </w:tc>
        <w:tc>
          <w:tcPr>
            <w:tcW w:w="1394" w:type="dxa"/>
          </w:tcPr>
          <w:p w:rsidR="00125728" w:rsidRPr="005D4EF6" w:rsidRDefault="00125728" w:rsidP="00D67645">
            <w:pPr>
              <w:overflowPunct w:val="0"/>
              <w:jc w:val="both"/>
              <w:rPr>
                <w:rFonts w:ascii="Times New Roman" w:eastAsia="標楷體" w:hAnsi="Times New Roman"/>
                <w:szCs w:val="24"/>
              </w:rPr>
            </w:pPr>
          </w:p>
        </w:tc>
        <w:tc>
          <w:tcPr>
            <w:tcW w:w="1394" w:type="dxa"/>
          </w:tcPr>
          <w:p w:rsidR="00125728" w:rsidRPr="005D4EF6" w:rsidRDefault="00125728" w:rsidP="00D67645">
            <w:pPr>
              <w:overflowPunct w:val="0"/>
              <w:jc w:val="both"/>
              <w:rPr>
                <w:rFonts w:ascii="Times New Roman" w:eastAsia="標楷體" w:hAnsi="Times New Roman"/>
                <w:szCs w:val="24"/>
              </w:rPr>
            </w:pPr>
          </w:p>
        </w:tc>
        <w:tc>
          <w:tcPr>
            <w:tcW w:w="1394" w:type="dxa"/>
          </w:tcPr>
          <w:p w:rsidR="00125728" w:rsidRPr="005D4EF6" w:rsidRDefault="00125728" w:rsidP="00D67645">
            <w:pPr>
              <w:overflowPunct w:val="0"/>
              <w:jc w:val="both"/>
              <w:rPr>
                <w:rFonts w:ascii="Times New Roman" w:eastAsia="標楷體" w:hAnsi="Times New Roman"/>
                <w:szCs w:val="24"/>
              </w:rPr>
            </w:pPr>
          </w:p>
        </w:tc>
        <w:tc>
          <w:tcPr>
            <w:tcW w:w="3517" w:type="dxa"/>
          </w:tcPr>
          <w:p w:rsidR="00125728" w:rsidRPr="005D4EF6" w:rsidRDefault="00125728" w:rsidP="00D67645">
            <w:pPr>
              <w:overflowPunct w:val="0"/>
              <w:jc w:val="both"/>
              <w:rPr>
                <w:rFonts w:ascii="Times New Roman" w:eastAsia="標楷體" w:hAnsi="Times New Roman"/>
                <w:szCs w:val="24"/>
              </w:rPr>
            </w:pPr>
          </w:p>
        </w:tc>
      </w:tr>
      <w:tr w:rsidR="00125728" w:rsidRPr="005D4EF6" w:rsidTr="00613EC7">
        <w:tc>
          <w:tcPr>
            <w:tcW w:w="1393" w:type="dxa"/>
            <w:tcBorders>
              <w:bottom w:val="double" w:sz="4" w:space="0" w:color="auto"/>
            </w:tcBorders>
          </w:tcPr>
          <w:p w:rsidR="00125728" w:rsidRPr="005D4EF6" w:rsidRDefault="00125728" w:rsidP="00D67645">
            <w:pPr>
              <w:overflowPunct w:val="0"/>
              <w:jc w:val="both"/>
              <w:rPr>
                <w:rFonts w:ascii="Times New Roman" w:eastAsia="標楷體" w:hAnsi="Times New Roman"/>
                <w:szCs w:val="24"/>
              </w:rPr>
            </w:pPr>
          </w:p>
        </w:tc>
        <w:tc>
          <w:tcPr>
            <w:tcW w:w="1393" w:type="dxa"/>
            <w:tcBorders>
              <w:bottom w:val="double" w:sz="4" w:space="0" w:color="auto"/>
            </w:tcBorders>
          </w:tcPr>
          <w:p w:rsidR="00125728" w:rsidRPr="005D4EF6" w:rsidRDefault="00125728" w:rsidP="00D67645">
            <w:pPr>
              <w:overflowPunct w:val="0"/>
              <w:jc w:val="both"/>
              <w:rPr>
                <w:rFonts w:ascii="Times New Roman" w:eastAsia="標楷體" w:hAnsi="Times New Roman"/>
                <w:szCs w:val="24"/>
              </w:rPr>
            </w:pPr>
          </w:p>
        </w:tc>
        <w:tc>
          <w:tcPr>
            <w:tcW w:w="1394" w:type="dxa"/>
            <w:tcBorders>
              <w:bottom w:val="double" w:sz="4" w:space="0" w:color="auto"/>
            </w:tcBorders>
          </w:tcPr>
          <w:p w:rsidR="00125728" w:rsidRPr="005D4EF6" w:rsidRDefault="00125728" w:rsidP="00D67645">
            <w:pPr>
              <w:overflowPunct w:val="0"/>
              <w:jc w:val="both"/>
              <w:rPr>
                <w:rFonts w:ascii="Times New Roman" w:eastAsia="標楷體" w:hAnsi="Times New Roman"/>
                <w:szCs w:val="24"/>
              </w:rPr>
            </w:pPr>
          </w:p>
        </w:tc>
        <w:tc>
          <w:tcPr>
            <w:tcW w:w="1394" w:type="dxa"/>
            <w:tcBorders>
              <w:bottom w:val="double" w:sz="4" w:space="0" w:color="auto"/>
            </w:tcBorders>
          </w:tcPr>
          <w:p w:rsidR="00125728" w:rsidRPr="005D4EF6" w:rsidRDefault="00125728" w:rsidP="00D67645">
            <w:pPr>
              <w:overflowPunct w:val="0"/>
              <w:jc w:val="both"/>
              <w:rPr>
                <w:rFonts w:ascii="Times New Roman" w:eastAsia="標楷體" w:hAnsi="Times New Roman"/>
                <w:szCs w:val="24"/>
              </w:rPr>
            </w:pPr>
          </w:p>
        </w:tc>
        <w:tc>
          <w:tcPr>
            <w:tcW w:w="1394" w:type="dxa"/>
            <w:tcBorders>
              <w:bottom w:val="double" w:sz="4" w:space="0" w:color="auto"/>
            </w:tcBorders>
          </w:tcPr>
          <w:p w:rsidR="00125728" w:rsidRPr="005D4EF6" w:rsidRDefault="00125728" w:rsidP="00D67645">
            <w:pPr>
              <w:overflowPunct w:val="0"/>
              <w:jc w:val="both"/>
              <w:rPr>
                <w:rFonts w:ascii="Times New Roman" w:eastAsia="標楷體" w:hAnsi="Times New Roman"/>
                <w:szCs w:val="24"/>
              </w:rPr>
            </w:pPr>
          </w:p>
        </w:tc>
        <w:tc>
          <w:tcPr>
            <w:tcW w:w="3517" w:type="dxa"/>
          </w:tcPr>
          <w:p w:rsidR="00125728" w:rsidRPr="005D4EF6" w:rsidRDefault="00125728" w:rsidP="00D67645">
            <w:pPr>
              <w:overflowPunct w:val="0"/>
              <w:jc w:val="both"/>
              <w:rPr>
                <w:rFonts w:ascii="Times New Roman" w:eastAsia="標楷體" w:hAnsi="Times New Roman"/>
                <w:szCs w:val="24"/>
              </w:rPr>
            </w:pPr>
          </w:p>
        </w:tc>
      </w:tr>
      <w:tr w:rsidR="00613EC7" w:rsidRPr="005D4EF6" w:rsidTr="00DF385F">
        <w:trPr>
          <w:cantSplit/>
        </w:trPr>
        <w:tc>
          <w:tcPr>
            <w:tcW w:w="6968" w:type="dxa"/>
            <w:gridSpan w:val="5"/>
            <w:tcBorders>
              <w:top w:val="double" w:sz="4" w:space="0" w:color="auto"/>
            </w:tcBorders>
            <w:vAlign w:val="center"/>
          </w:tcPr>
          <w:p w:rsidR="00613EC7" w:rsidRPr="005D4EF6" w:rsidRDefault="00613EC7" w:rsidP="00DF385F">
            <w:pPr>
              <w:overflowPunct w:val="0"/>
              <w:jc w:val="center"/>
              <w:rPr>
                <w:rFonts w:ascii="Times New Roman" w:eastAsia="標楷體" w:hAnsi="Times New Roman"/>
                <w:szCs w:val="24"/>
              </w:rPr>
            </w:pPr>
            <w:r w:rsidRPr="005D4EF6">
              <w:rPr>
                <w:rFonts w:ascii="Times New Roman" w:eastAsia="標楷體" w:hAnsi="Times New Roman" w:hint="eastAsia"/>
                <w:szCs w:val="24"/>
              </w:rPr>
              <w:t>總</w:t>
            </w: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計</w:t>
            </w:r>
          </w:p>
        </w:tc>
        <w:tc>
          <w:tcPr>
            <w:tcW w:w="3517" w:type="dxa"/>
            <w:tcBorders>
              <w:top w:val="double" w:sz="4" w:space="0" w:color="auto"/>
            </w:tcBorders>
          </w:tcPr>
          <w:p w:rsidR="00613EC7" w:rsidRPr="005D4EF6" w:rsidRDefault="00613EC7" w:rsidP="00DF385F">
            <w:pPr>
              <w:overflowPunct w:val="0"/>
              <w:jc w:val="both"/>
              <w:rPr>
                <w:rFonts w:ascii="Times New Roman" w:eastAsia="標楷體" w:hAnsi="Times New Roman"/>
                <w:szCs w:val="24"/>
              </w:rPr>
            </w:pPr>
          </w:p>
        </w:tc>
      </w:tr>
    </w:tbl>
    <w:p w:rsidR="00125728" w:rsidRPr="005D4EF6" w:rsidRDefault="00125728" w:rsidP="00D67645">
      <w:pPr>
        <w:overflowPunct w:val="0"/>
        <w:jc w:val="both"/>
        <w:rPr>
          <w:rFonts w:ascii="Times New Roman" w:eastAsia="標楷體" w:hAnsi="Times New Roman"/>
          <w:szCs w:val="24"/>
        </w:rPr>
      </w:pPr>
    </w:p>
    <w:p w:rsidR="00125728" w:rsidRPr="005D4EF6" w:rsidRDefault="00125728" w:rsidP="00B44F49">
      <w:pPr>
        <w:numPr>
          <w:ilvl w:val="0"/>
          <w:numId w:val="9"/>
        </w:numPr>
        <w:overflowPunct w:val="0"/>
        <w:jc w:val="both"/>
        <w:rPr>
          <w:rFonts w:ascii="Times New Roman" w:eastAsia="標楷體" w:hAnsi="Times New Roman"/>
          <w:szCs w:val="24"/>
        </w:rPr>
      </w:pPr>
      <w:r w:rsidRPr="005D4EF6">
        <w:rPr>
          <w:rFonts w:ascii="Times New Roman" w:eastAsia="標楷體" w:hAnsi="Times New Roman" w:hint="eastAsia"/>
          <w:szCs w:val="24"/>
        </w:rPr>
        <w:t>動產：</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93"/>
        <w:gridCol w:w="1393"/>
        <w:gridCol w:w="1394"/>
        <w:gridCol w:w="1394"/>
        <w:gridCol w:w="1394"/>
        <w:gridCol w:w="3517"/>
      </w:tblGrid>
      <w:tr w:rsidR="00125728" w:rsidRPr="005D4EF6" w:rsidTr="001B7510">
        <w:tc>
          <w:tcPr>
            <w:tcW w:w="1393" w:type="dxa"/>
          </w:tcPr>
          <w:p w:rsidR="00125728" w:rsidRPr="005D4EF6" w:rsidRDefault="00125728" w:rsidP="00E669A4">
            <w:pPr>
              <w:overflowPunct w:val="0"/>
              <w:jc w:val="center"/>
              <w:rPr>
                <w:rFonts w:ascii="Times New Roman" w:eastAsia="標楷體" w:hAnsi="Times New Roman"/>
                <w:szCs w:val="24"/>
              </w:rPr>
            </w:pPr>
            <w:r w:rsidRPr="005D4EF6">
              <w:rPr>
                <w:rFonts w:ascii="Times New Roman" w:eastAsia="標楷體" w:hAnsi="Times New Roman" w:hint="eastAsia"/>
                <w:szCs w:val="24"/>
              </w:rPr>
              <w:t>財產名稱</w:t>
            </w:r>
          </w:p>
        </w:tc>
        <w:tc>
          <w:tcPr>
            <w:tcW w:w="1393" w:type="dxa"/>
          </w:tcPr>
          <w:p w:rsidR="00125728" w:rsidRPr="005D4EF6" w:rsidRDefault="00125728" w:rsidP="00E669A4">
            <w:pPr>
              <w:overflowPunct w:val="0"/>
              <w:jc w:val="center"/>
              <w:rPr>
                <w:rFonts w:ascii="Times New Roman" w:eastAsia="標楷體" w:hAnsi="Times New Roman"/>
                <w:szCs w:val="24"/>
              </w:rPr>
            </w:pPr>
            <w:r w:rsidRPr="005D4EF6">
              <w:rPr>
                <w:rFonts w:ascii="Times New Roman" w:eastAsia="標楷體" w:hAnsi="Times New Roman" w:hint="eastAsia"/>
                <w:szCs w:val="24"/>
              </w:rPr>
              <w:t>規</w:t>
            </w: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格</w:t>
            </w:r>
          </w:p>
        </w:tc>
        <w:tc>
          <w:tcPr>
            <w:tcW w:w="1394" w:type="dxa"/>
          </w:tcPr>
          <w:p w:rsidR="00125728" w:rsidRPr="005D4EF6" w:rsidRDefault="00125728" w:rsidP="00E669A4">
            <w:pPr>
              <w:overflowPunct w:val="0"/>
              <w:jc w:val="center"/>
              <w:rPr>
                <w:rFonts w:ascii="Times New Roman" w:eastAsia="標楷體" w:hAnsi="Times New Roman"/>
                <w:szCs w:val="24"/>
              </w:rPr>
            </w:pPr>
            <w:r w:rsidRPr="005D4EF6">
              <w:rPr>
                <w:rFonts w:ascii="Times New Roman" w:eastAsia="標楷體" w:hAnsi="Times New Roman" w:hint="eastAsia"/>
                <w:szCs w:val="24"/>
              </w:rPr>
              <w:t>數</w:t>
            </w: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量</w:t>
            </w:r>
          </w:p>
        </w:tc>
        <w:tc>
          <w:tcPr>
            <w:tcW w:w="1394" w:type="dxa"/>
          </w:tcPr>
          <w:p w:rsidR="00125728" w:rsidRPr="005D4EF6" w:rsidRDefault="00125728" w:rsidP="00E669A4">
            <w:pPr>
              <w:overflowPunct w:val="0"/>
              <w:jc w:val="center"/>
              <w:rPr>
                <w:rFonts w:ascii="Times New Roman" w:eastAsia="標楷體" w:hAnsi="Times New Roman"/>
                <w:szCs w:val="24"/>
              </w:rPr>
            </w:pPr>
            <w:r w:rsidRPr="005D4EF6">
              <w:rPr>
                <w:rFonts w:ascii="Times New Roman" w:eastAsia="標楷體" w:hAnsi="Times New Roman" w:hint="eastAsia"/>
                <w:szCs w:val="24"/>
              </w:rPr>
              <w:t>單</w:t>
            </w: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位</w:t>
            </w:r>
          </w:p>
        </w:tc>
        <w:tc>
          <w:tcPr>
            <w:tcW w:w="1394" w:type="dxa"/>
          </w:tcPr>
          <w:p w:rsidR="00125728" w:rsidRPr="005D4EF6" w:rsidRDefault="00125728" w:rsidP="00E669A4">
            <w:pPr>
              <w:overflowPunct w:val="0"/>
              <w:jc w:val="center"/>
              <w:rPr>
                <w:rFonts w:ascii="Times New Roman" w:eastAsia="標楷體" w:hAnsi="Times New Roman"/>
                <w:szCs w:val="24"/>
              </w:rPr>
            </w:pPr>
            <w:r w:rsidRPr="005D4EF6">
              <w:rPr>
                <w:rFonts w:ascii="Times New Roman" w:eastAsia="標楷體" w:hAnsi="Times New Roman" w:hint="eastAsia"/>
                <w:szCs w:val="24"/>
              </w:rPr>
              <w:t>單</w:t>
            </w: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價</w:t>
            </w:r>
          </w:p>
        </w:tc>
        <w:tc>
          <w:tcPr>
            <w:tcW w:w="3517" w:type="dxa"/>
          </w:tcPr>
          <w:p w:rsidR="00125728" w:rsidRPr="005D4EF6" w:rsidRDefault="00125728" w:rsidP="00E669A4">
            <w:pPr>
              <w:overflowPunct w:val="0"/>
              <w:jc w:val="center"/>
              <w:rPr>
                <w:rFonts w:ascii="Times New Roman" w:eastAsia="標楷體" w:hAnsi="Times New Roman"/>
                <w:szCs w:val="24"/>
              </w:rPr>
            </w:pPr>
            <w:r w:rsidRPr="005D4EF6">
              <w:rPr>
                <w:rFonts w:ascii="Times New Roman" w:eastAsia="標楷體" w:hAnsi="Times New Roman" w:hint="eastAsia"/>
                <w:szCs w:val="24"/>
              </w:rPr>
              <w:t>總</w:t>
            </w: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價</w:t>
            </w:r>
          </w:p>
        </w:tc>
      </w:tr>
      <w:tr w:rsidR="00125728" w:rsidRPr="005D4EF6" w:rsidTr="001B7510">
        <w:tc>
          <w:tcPr>
            <w:tcW w:w="1393" w:type="dxa"/>
          </w:tcPr>
          <w:p w:rsidR="00125728" w:rsidRPr="005D4EF6" w:rsidRDefault="00125728" w:rsidP="00D67645">
            <w:pPr>
              <w:overflowPunct w:val="0"/>
              <w:jc w:val="both"/>
              <w:rPr>
                <w:rFonts w:ascii="Times New Roman" w:eastAsia="標楷體" w:hAnsi="Times New Roman"/>
                <w:szCs w:val="24"/>
              </w:rPr>
            </w:pPr>
          </w:p>
        </w:tc>
        <w:tc>
          <w:tcPr>
            <w:tcW w:w="1393" w:type="dxa"/>
          </w:tcPr>
          <w:p w:rsidR="00125728" w:rsidRPr="005D4EF6" w:rsidRDefault="00125728" w:rsidP="00D67645">
            <w:pPr>
              <w:overflowPunct w:val="0"/>
              <w:jc w:val="both"/>
              <w:rPr>
                <w:rFonts w:ascii="Times New Roman" w:eastAsia="標楷體" w:hAnsi="Times New Roman"/>
                <w:szCs w:val="24"/>
              </w:rPr>
            </w:pPr>
          </w:p>
        </w:tc>
        <w:tc>
          <w:tcPr>
            <w:tcW w:w="1394" w:type="dxa"/>
          </w:tcPr>
          <w:p w:rsidR="00125728" w:rsidRPr="005D4EF6" w:rsidRDefault="00125728" w:rsidP="00D67645">
            <w:pPr>
              <w:overflowPunct w:val="0"/>
              <w:jc w:val="both"/>
              <w:rPr>
                <w:rFonts w:ascii="Times New Roman" w:eastAsia="標楷體" w:hAnsi="Times New Roman"/>
                <w:szCs w:val="24"/>
              </w:rPr>
            </w:pPr>
          </w:p>
        </w:tc>
        <w:tc>
          <w:tcPr>
            <w:tcW w:w="1394" w:type="dxa"/>
          </w:tcPr>
          <w:p w:rsidR="00125728" w:rsidRPr="005D4EF6" w:rsidRDefault="00125728" w:rsidP="00D67645">
            <w:pPr>
              <w:overflowPunct w:val="0"/>
              <w:jc w:val="both"/>
              <w:rPr>
                <w:rFonts w:ascii="Times New Roman" w:eastAsia="標楷體" w:hAnsi="Times New Roman"/>
                <w:szCs w:val="24"/>
              </w:rPr>
            </w:pPr>
          </w:p>
        </w:tc>
        <w:tc>
          <w:tcPr>
            <w:tcW w:w="1394" w:type="dxa"/>
          </w:tcPr>
          <w:p w:rsidR="00125728" w:rsidRPr="005D4EF6" w:rsidRDefault="00125728" w:rsidP="00D67645">
            <w:pPr>
              <w:overflowPunct w:val="0"/>
              <w:jc w:val="both"/>
              <w:rPr>
                <w:rFonts w:ascii="Times New Roman" w:eastAsia="標楷體" w:hAnsi="Times New Roman"/>
                <w:szCs w:val="24"/>
              </w:rPr>
            </w:pPr>
          </w:p>
        </w:tc>
        <w:tc>
          <w:tcPr>
            <w:tcW w:w="3517" w:type="dxa"/>
          </w:tcPr>
          <w:p w:rsidR="00125728" w:rsidRPr="005D4EF6" w:rsidRDefault="00125728" w:rsidP="00D67645">
            <w:pPr>
              <w:overflowPunct w:val="0"/>
              <w:jc w:val="both"/>
              <w:rPr>
                <w:rFonts w:ascii="Times New Roman" w:eastAsia="標楷體" w:hAnsi="Times New Roman"/>
                <w:szCs w:val="24"/>
              </w:rPr>
            </w:pPr>
          </w:p>
        </w:tc>
      </w:tr>
      <w:tr w:rsidR="00125728" w:rsidRPr="005D4EF6" w:rsidTr="001B7510">
        <w:tc>
          <w:tcPr>
            <w:tcW w:w="1393" w:type="dxa"/>
          </w:tcPr>
          <w:p w:rsidR="00125728" w:rsidRPr="005D4EF6" w:rsidRDefault="00125728" w:rsidP="00D67645">
            <w:pPr>
              <w:overflowPunct w:val="0"/>
              <w:jc w:val="both"/>
              <w:rPr>
                <w:rFonts w:ascii="Times New Roman" w:eastAsia="標楷體" w:hAnsi="Times New Roman"/>
                <w:szCs w:val="24"/>
              </w:rPr>
            </w:pPr>
          </w:p>
        </w:tc>
        <w:tc>
          <w:tcPr>
            <w:tcW w:w="1393" w:type="dxa"/>
          </w:tcPr>
          <w:p w:rsidR="00125728" w:rsidRPr="005D4EF6" w:rsidRDefault="00125728" w:rsidP="00D67645">
            <w:pPr>
              <w:overflowPunct w:val="0"/>
              <w:jc w:val="both"/>
              <w:rPr>
                <w:rFonts w:ascii="Times New Roman" w:eastAsia="標楷體" w:hAnsi="Times New Roman"/>
                <w:szCs w:val="24"/>
              </w:rPr>
            </w:pPr>
          </w:p>
        </w:tc>
        <w:tc>
          <w:tcPr>
            <w:tcW w:w="1394" w:type="dxa"/>
          </w:tcPr>
          <w:p w:rsidR="00125728" w:rsidRPr="005D4EF6" w:rsidRDefault="00125728" w:rsidP="00D67645">
            <w:pPr>
              <w:overflowPunct w:val="0"/>
              <w:jc w:val="both"/>
              <w:rPr>
                <w:rFonts w:ascii="Times New Roman" w:eastAsia="標楷體" w:hAnsi="Times New Roman"/>
                <w:szCs w:val="24"/>
              </w:rPr>
            </w:pPr>
          </w:p>
        </w:tc>
        <w:tc>
          <w:tcPr>
            <w:tcW w:w="1394" w:type="dxa"/>
          </w:tcPr>
          <w:p w:rsidR="00125728" w:rsidRPr="005D4EF6" w:rsidRDefault="00125728" w:rsidP="00D67645">
            <w:pPr>
              <w:overflowPunct w:val="0"/>
              <w:jc w:val="both"/>
              <w:rPr>
                <w:rFonts w:ascii="Times New Roman" w:eastAsia="標楷體" w:hAnsi="Times New Roman"/>
                <w:szCs w:val="24"/>
              </w:rPr>
            </w:pPr>
          </w:p>
        </w:tc>
        <w:tc>
          <w:tcPr>
            <w:tcW w:w="1394" w:type="dxa"/>
          </w:tcPr>
          <w:p w:rsidR="00125728" w:rsidRPr="005D4EF6" w:rsidRDefault="00125728" w:rsidP="00D67645">
            <w:pPr>
              <w:overflowPunct w:val="0"/>
              <w:jc w:val="both"/>
              <w:rPr>
                <w:rFonts w:ascii="Times New Roman" w:eastAsia="標楷體" w:hAnsi="Times New Roman"/>
                <w:szCs w:val="24"/>
              </w:rPr>
            </w:pPr>
          </w:p>
        </w:tc>
        <w:tc>
          <w:tcPr>
            <w:tcW w:w="3517" w:type="dxa"/>
          </w:tcPr>
          <w:p w:rsidR="00125728" w:rsidRPr="005D4EF6" w:rsidRDefault="00125728" w:rsidP="00D67645">
            <w:pPr>
              <w:overflowPunct w:val="0"/>
              <w:jc w:val="both"/>
              <w:rPr>
                <w:rFonts w:ascii="Times New Roman" w:eastAsia="標楷體" w:hAnsi="Times New Roman"/>
                <w:szCs w:val="24"/>
              </w:rPr>
            </w:pPr>
          </w:p>
        </w:tc>
      </w:tr>
      <w:tr w:rsidR="00125728" w:rsidRPr="005D4EF6" w:rsidTr="001B7510">
        <w:tc>
          <w:tcPr>
            <w:tcW w:w="1393" w:type="dxa"/>
          </w:tcPr>
          <w:p w:rsidR="00125728" w:rsidRPr="005D4EF6" w:rsidRDefault="00125728" w:rsidP="00D67645">
            <w:pPr>
              <w:overflowPunct w:val="0"/>
              <w:jc w:val="both"/>
              <w:rPr>
                <w:rFonts w:ascii="Times New Roman" w:eastAsia="標楷體" w:hAnsi="Times New Roman"/>
                <w:szCs w:val="24"/>
              </w:rPr>
            </w:pPr>
          </w:p>
        </w:tc>
        <w:tc>
          <w:tcPr>
            <w:tcW w:w="1393" w:type="dxa"/>
          </w:tcPr>
          <w:p w:rsidR="00125728" w:rsidRPr="005D4EF6" w:rsidRDefault="00125728" w:rsidP="00D67645">
            <w:pPr>
              <w:overflowPunct w:val="0"/>
              <w:jc w:val="both"/>
              <w:rPr>
                <w:rFonts w:ascii="Times New Roman" w:eastAsia="標楷體" w:hAnsi="Times New Roman"/>
                <w:szCs w:val="24"/>
              </w:rPr>
            </w:pPr>
          </w:p>
        </w:tc>
        <w:tc>
          <w:tcPr>
            <w:tcW w:w="1394" w:type="dxa"/>
          </w:tcPr>
          <w:p w:rsidR="00125728" w:rsidRPr="005D4EF6" w:rsidRDefault="00125728" w:rsidP="00D67645">
            <w:pPr>
              <w:overflowPunct w:val="0"/>
              <w:jc w:val="both"/>
              <w:rPr>
                <w:rFonts w:ascii="Times New Roman" w:eastAsia="標楷體" w:hAnsi="Times New Roman"/>
                <w:szCs w:val="24"/>
              </w:rPr>
            </w:pPr>
          </w:p>
        </w:tc>
        <w:tc>
          <w:tcPr>
            <w:tcW w:w="1394" w:type="dxa"/>
          </w:tcPr>
          <w:p w:rsidR="00125728" w:rsidRPr="005D4EF6" w:rsidRDefault="00125728" w:rsidP="00D67645">
            <w:pPr>
              <w:overflowPunct w:val="0"/>
              <w:jc w:val="both"/>
              <w:rPr>
                <w:rFonts w:ascii="Times New Roman" w:eastAsia="標楷體" w:hAnsi="Times New Roman"/>
                <w:szCs w:val="24"/>
              </w:rPr>
            </w:pPr>
          </w:p>
        </w:tc>
        <w:tc>
          <w:tcPr>
            <w:tcW w:w="1394" w:type="dxa"/>
          </w:tcPr>
          <w:p w:rsidR="00125728" w:rsidRPr="005D4EF6" w:rsidRDefault="00125728" w:rsidP="00D67645">
            <w:pPr>
              <w:overflowPunct w:val="0"/>
              <w:jc w:val="both"/>
              <w:rPr>
                <w:rFonts w:ascii="Times New Roman" w:eastAsia="標楷體" w:hAnsi="Times New Roman"/>
                <w:szCs w:val="24"/>
              </w:rPr>
            </w:pPr>
          </w:p>
        </w:tc>
        <w:tc>
          <w:tcPr>
            <w:tcW w:w="3517" w:type="dxa"/>
          </w:tcPr>
          <w:p w:rsidR="00125728" w:rsidRPr="005D4EF6" w:rsidRDefault="00125728" w:rsidP="00D67645">
            <w:pPr>
              <w:overflowPunct w:val="0"/>
              <w:jc w:val="both"/>
              <w:rPr>
                <w:rFonts w:ascii="Times New Roman" w:eastAsia="標楷體" w:hAnsi="Times New Roman"/>
                <w:szCs w:val="24"/>
              </w:rPr>
            </w:pPr>
          </w:p>
        </w:tc>
      </w:tr>
      <w:tr w:rsidR="00125728" w:rsidRPr="005D4EF6" w:rsidTr="00613EC7">
        <w:tc>
          <w:tcPr>
            <w:tcW w:w="1393" w:type="dxa"/>
            <w:tcBorders>
              <w:bottom w:val="double" w:sz="4" w:space="0" w:color="auto"/>
            </w:tcBorders>
          </w:tcPr>
          <w:p w:rsidR="00125728" w:rsidRPr="005D4EF6" w:rsidRDefault="00125728" w:rsidP="00D67645">
            <w:pPr>
              <w:overflowPunct w:val="0"/>
              <w:jc w:val="both"/>
              <w:rPr>
                <w:rFonts w:ascii="Times New Roman" w:eastAsia="標楷體" w:hAnsi="Times New Roman"/>
                <w:szCs w:val="24"/>
              </w:rPr>
            </w:pPr>
          </w:p>
        </w:tc>
        <w:tc>
          <w:tcPr>
            <w:tcW w:w="1393" w:type="dxa"/>
            <w:tcBorders>
              <w:bottom w:val="double" w:sz="4" w:space="0" w:color="auto"/>
            </w:tcBorders>
          </w:tcPr>
          <w:p w:rsidR="00125728" w:rsidRPr="005D4EF6" w:rsidRDefault="00125728" w:rsidP="00D67645">
            <w:pPr>
              <w:overflowPunct w:val="0"/>
              <w:jc w:val="both"/>
              <w:rPr>
                <w:rFonts w:ascii="Times New Roman" w:eastAsia="標楷體" w:hAnsi="Times New Roman"/>
                <w:szCs w:val="24"/>
              </w:rPr>
            </w:pPr>
          </w:p>
        </w:tc>
        <w:tc>
          <w:tcPr>
            <w:tcW w:w="1394" w:type="dxa"/>
            <w:tcBorders>
              <w:bottom w:val="double" w:sz="4" w:space="0" w:color="auto"/>
            </w:tcBorders>
          </w:tcPr>
          <w:p w:rsidR="00125728" w:rsidRPr="005D4EF6" w:rsidRDefault="00125728" w:rsidP="00D67645">
            <w:pPr>
              <w:overflowPunct w:val="0"/>
              <w:jc w:val="both"/>
              <w:rPr>
                <w:rFonts w:ascii="Times New Roman" w:eastAsia="標楷體" w:hAnsi="Times New Roman"/>
                <w:szCs w:val="24"/>
              </w:rPr>
            </w:pPr>
          </w:p>
        </w:tc>
        <w:tc>
          <w:tcPr>
            <w:tcW w:w="1394" w:type="dxa"/>
            <w:tcBorders>
              <w:bottom w:val="double" w:sz="4" w:space="0" w:color="auto"/>
            </w:tcBorders>
          </w:tcPr>
          <w:p w:rsidR="00125728" w:rsidRPr="005D4EF6" w:rsidRDefault="00125728" w:rsidP="00D67645">
            <w:pPr>
              <w:overflowPunct w:val="0"/>
              <w:jc w:val="both"/>
              <w:rPr>
                <w:rFonts w:ascii="Times New Roman" w:eastAsia="標楷體" w:hAnsi="Times New Roman"/>
                <w:szCs w:val="24"/>
              </w:rPr>
            </w:pPr>
          </w:p>
        </w:tc>
        <w:tc>
          <w:tcPr>
            <w:tcW w:w="1394" w:type="dxa"/>
            <w:tcBorders>
              <w:bottom w:val="double" w:sz="4" w:space="0" w:color="auto"/>
            </w:tcBorders>
          </w:tcPr>
          <w:p w:rsidR="00125728" w:rsidRPr="005D4EF6" w:rsidRDefault="00125728" w:rsidP="00D67645">
            <w:pPr>
              <w:overflowPunct w:val="0"/>
              <w:jc w:val="both"/>
              <w:rPr>
                <w:rFonts w:ascii="Times New Roman" w:eastAsia="標楷體" w:hAnsi="Times New Roman"/>
                <w:szCs w:val="24"/>
              </w:rPr>
            </w:pPr>
          </w:p>
        </w:tc>
        <w:tc>
          <w:tcPr>
            <w:tcW w:w="3517" w:type="dxa"/>
            <w:tcBorders>
              <w:bottom w:val="double" w:sz="4" w:space="0" w:color="auto"/>
            </w:tcBorders>
          </w:tcPr>
          <w:p w:rsidR="00125728" w:rsidRPr="005D4EF6" w:rsidRDefault="00125728" w:rsidP="00D67645">
            <w:pPr>
              <w:overflowPunct w:val="0"/>
              <w:jc w:val="both"/>
              <w:rPr>
                <w:rFonts w:ascii="Times New Roman" w:eastAsia="標楷體" w:hAnsi="Times New Roman"/>
                <w:szCs w:val="24"/>
              </w:rPr>
            </w:pPr>
          </w:p>
        </w:tc>
      </w:tr>
      <w:tr w:rsidR="00E669A4" w:rsidRPr="005D4EF6" w:rsidTr="00613EC7">
        <w:trPr>
          <w:cantSplit/>
        </w:trPr>
        <w:tc>
          <w:tcPr>
            <w:tcW w:w="6968" w:type="dxa"/>
            <w:gridSpan w:val="5"/>
            <w:tcBorders>
              <w:top w:val="double" w:sz="4" w:space="0" w:color="auto"/>
            </w:tcBorders>
            <w:vAlign w:val="center"/>
          </w:tcPr>
          <w:p w:rsidR="00E669A4" w:rsidRPr="005D4EF6" w:rsidRDefault="00E669A4" w:rsidP="00E669A4">
            <w:pPr>
              <w:overflowPunct w:val="0"/>
              <w:jc w:val="center"/>
              <w:rPr>
                <w:rFonts w:ascii="Times New Roman" w:eastAsia="標楷體" w:hAnsi="Times New Roman"/>
                <w:szCs w:val="24"/>
              </w:rPr>
            </w:pPr>
            <w:r w:rsidRPr="005D4EF6">
              <w:rPr>
                <w:rFonts w:ascii="Times New Roman" w:eastAsia="標楷體" w:hAnsi="Times New Roman" w:hint="eastAsia"/>
                <w:szCs w:val="24"/>
              </w:rPr>
              <w:t>總</w:t>
            </w: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計</w:t>
            </w:r>
          </w:p>
        </w:tc>
        <w:tc>
          <w:tcPr>
            <w:tcW w:w="3517" w:type="dxa"/>
            <w:tcBorders>
              <w:top w:val="double" w:sz="4" w:space="0" w:color="auto"/>
            </w:tcBorders>
          </w:tcPr>
          <w:p w:rsidR="00E669A4" w:rsidRPr="005D4EF6" w:rsidRDefault="00E669A4" w:rsidP="00D67645">
            <w:pPr>
              <w:overflowPunct w:val="0"/>
              <w:jc w:val="both"/>
              <w:rPr>
                <w:rFonts w:ascii="Times New Roman" w:eastAsia="標楷體" w:hAnsi="Times New Roman"/>
                <w:szCs w:val="24"/>
              </w:rPr>
            </w:pPr>
          </w:p>
        </w:tc>
      </w:tr>
    </w:tbl>
    <w:p w:rsidR="00125728" w:rsidRPr="005D4EF6" w:rsidRDefault="00125728" w:rsidP="00D67645">
      <w:pPr>
        <w:overflowPunct w:val="0"/>
        <w:adjustRightInd w:val="0"/>
        <w:snapToGrid w:val="0"/>
        <w:jc w:val="both"/>
        <w:rPr>
          <w:rFonts w:ascii="Times New Roman" w:eastAsia="標楷體" w:hAnsi="Times New Roman"/>
          <w:szCs w:val="24"/>
        </w:rPr>
      </w:pPr>
    </w:p>
    <w:p w:rsidR="00125728" w:rsidRPr="005D4EF6" w:rsidRDefault="00125728" w:rsidP="00D67645">
      <w:pPr>
        <w:overflowPunct w:val="0"/>
        <w:adjustRightInd w:val="0"/>
        <w:snapToGrid w:val="0"/>
        <w:jc w:val="both"/>
        <w:rPr>
          <w:rFonts w:ascii="Times New Roman" w:eastAsia="標楷體" w:hAnsi="Times New Roman"/>
          <w:szCs w:val="24"/>
        </w:rPr>
      </w:pPr>
      <w:r w:rsidRPr="005D4EF6">
        <w:rPr>
          <w:rFonts w:ascii="Times New Roman" w:eastAsia="標楷體" w:hAnsi="Times New Roman" w:hint="eastAsia"/>
          <w:szCs w:val="24"/>
        </w:rPr>
        <w:t>(</w:t>
      </w:r>
      <w:r w:rsidRPr="005D4EF6">
        <w:rPr>
          <w:rFonts w:ascii="Times New Roman" w:eastAsia="標楷體" w:hAnsi="Times New Roman" w:hint="eastAsia"/>
          <w:szCs w:val="24"/>
        </w:rPr>
        <w:t>三</w:t>
      </w:r>
      <w:r w:rsidRPr="005D4EF6">
        <w:rPr>
          <w:rFonts w:ascii="Times New Roman" w:eastAsia="標楷體" w:hAnsi="Times New Roman" w:hint="eastAsia"/>
          <w:szCs w:val="24"/>
        </w:rPr>
        <w:t>)</w:t>
      </w:r>
      <w:r w:rsidRPr="005D4EF6">
        <w:rPr>
          <w:rFonts w:ascii="Times New Roman" w:eastAsia="標楷體" w:hAnsi="Times New Roman" w:hint="eastAsia"/>
          <w:szCs w:val="24"/>
        </w:rPr>
        <w:t>現金：</w:t>
      </w:r>
      <w:r w:rsidR="00664C53"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w:t>
      </w:r>
      <w:r w:rsidRPr="005D4EF6">
        <w:rPr>
          <w:rFonts w:ascii="Times New Roman" w:eastAsia="標楷體" w:hAnsi="Times New Roman" w:hint="eastAsia"/>
          <w:szCs w:val="24"/>
        </w:rPr>
        <w:t>基金：</w:t>
      </w: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，非基金：</w:t>
      </w:r>
      <w:r w:rsidRPr="005D4EF6">
        <w:rPr>
          <w:rFonts w:ascii="Times New Roman" w:eastAsia="標楷體" w:hAnsi="Times New Roman" w:hint="eastAsia"/>
          <w:szCs w:val="24"/>
        </w:rPr>
        <w:t xml:space="preserve">              )</w:t>
      </w: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96"/>
        <w:gridCol w:w="2410"/>
        <w:gridCol w:w="2693"/>
        <w:gridCol w:w="3587"/>
      </w:tblGrid>
      <w:tr w:rsidR="00664C53" w:rsidRPr="005D4EF6" w:rsidTr="00664C53">
        <w:trPr>
          <w:jc w:val="center"/>
        </w:trPr>
        <w:tc>
          <w:tcPr>
            <w:tcW w:w="1696" w:type="dxa"/>
          </w:tcPr>
          <w:p w:rsidR="00664C53" w:rsidRPr="005D4EF6" w:rsidRDefault="00664C53" w:rsidP="00C22B2F">
            <w:pPr>
              <w:overflowPunct w:val="0"/>
              <w:adjustRightInd w:val="0"/>
              <w:snapToGrid w:val="0"/>
              <w:jc w:val="center"/>
              <w:rPr>
                <w:rFonts w:ascii="Times New Roman" w:eastAsia="標楷體" w:hAnsi="Times New Roman"/>
                <w:szCs w:val="24"/>
              </w:rPr>
            </w:pPr>
            <w:r w:rsidRPr="005D4EF6">
              <w:rPr>
                <w:rFonts w:ascii="Times New Roman" w:eastAsia="標楷體" w:hAnsi="Times New Roman" w:hint="eastAsia"/>
                <w:szCs w:val="24"/>
              </w:rPr>
              <w:t>類</w:t>
            </w: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別</w:t>
            </w:r>
          </w:p>
        </w:tc>
        <w:tc>
          <w:tcPr>
            <w:tcW w:w="2410" w:type="dxa"/>
          </w:tcPr>
          <w:p w:rsidR="00664C53" w:rsidRPr="005D4EF6" w:rsidRDefault="00664C53" w:rsidP="00C22B2F">
            <w:pPr>
              <w:overflowPunct w:val="0"/>
              <w:adjustRightInd w:val="0"/>
              <w:snapToGrid w:val="0"/>
              <w:jc w:val="center"/>
              <w:rPr>
                <w:rFonts w:ascii="Times New Roman" w:eastAsia="標楷體" w:hAnsi="Times New Roman"/>
                <w:szCs w:val="24"/>
              </w:rPr>
            </w:pPr>
            <w:r w:rsidRPr="005D4EF6">
              <w:rPr>
                <w:rFonts w:ascii="Times New Roman" w:eastAsia="標楷體" w:hAnsi="Times New Roman" w:hint="eastAsia"/>
                <w:szCs w:val="24"/>
              </w:rPr>
              <w:t>存</w:t>
            </w: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放</w:t>
            </w: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單</w:t>
            </w: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位</w:t>
            </w:r>
          </w:p>
        </w:tc>
        <w:tc>
          <w:tcPr>
            <w:tcW w:w="2693" w:type="dxa"/>
          </w:tcPr>
          <w:p w:rsidR="00664C53" w:rsidRPr="005D4EF6" w:rsidRDefault="00664C53" w:rsidP="00C22B2F">
            <w:pPr>
              <w:overflowPunct w:val="0"/>
              <w:adjustRightInd w:val="0"/>
              <w:snapToGrid w:val="0"/>
              <w:jc w:val="center"/>
              <w:rPr>
                <w:rFonts w:ascii="Times New Roman" w:eastAsia="標楷體" w:hAnsi="Times New Roman"/>
                <w:szCs w:val="24"/>
              </w:rPr>
            </w:pPr>
            <w:r w:rsidRPr="005D4EF6">
              <w:rPr>
                <w:rFonts w:ascii="Times New Roman" w:eastAsia="標楷體" w:hAnsi="Times New Roman" w:hint="eastAsia"/>
                <w:szCs w:val="24"/>
              </w:rPr>
              <w:t>帳</w:t>
            </w: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號</w:t>
            </w:r>
          </w:p>
        </w:tc>
        <w:tc>
          <w:tcPr>
            <w:tcW w:w="3587" w:type="dxa"/>
          </w:tcPr>
          <w:p w:rsidR="00664C53" w:rsidRPr="005D4EF6" w:rsidRDefault="00664C53" w:rsidP="00C22B2F">
            <w:pPr>
              <w:overflowPunct w:val="0"/>
              <w:adjustRightInd w:val="0"/>
              <w:snapToGrid w:val="0"/>
              <w:jc w:val="center"/>
              <w:rPr>
                <w:rFonts w:ascii="Times New Roman" w:eastAsia="標楷體" w:hAnsi="Times New Roman"/>
                <w:szCs w:val="24"/>
              </w:rPr>
            </w:pPr>
            <w:r w:rsidRPr="005D4EF6">
              <w:rPr>
                <w:rFonts w:ascii="Times New Roman" w:eastAsia="標楷體" w:hAnsi="Times New Roman" w:hint="eastAsia"/>
                <w:szCs w:val="24"/>
              </w:rPr>
              <w:t>金</w:t>
            </w: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額</w:t>
            </w:r>
          </w:p>
        </w:tc>
      </w:tr>
      <w:tr w:rsidR="00664C53" w:rsidRPr="005D4EF6" w:rsidTr="00664C53">
        <w:trPr>
          <w:cantSplit/>
          <w:jc w:val="center"/>
        </w:trPr>
        <w:tc>
          <w:tcPr>
            <w:tcW w:w="1696" w:type="dxa"/>
            <w:vMerge w:val="restart"/>
            <w:vAlign w:val="center"/>
          </w:tcPr>
          <w:p w:rsidR="00664C53" w:rsidRPr="005D4EF6" w:rsidRDefault="00664C53" w:rsidP="00C22B2F">
            <w:pPr>
              <w:overflowPunct w:val="0"/>
              <w:adjustRightInd w:val="0"/>
              <w:snapToGrid w:val="0"/>
              <w:jc w:val="center"/>
              <w:rPr>
                <w:rFonts w:ascii="Times New Roman" w:eastAsia="標楷體" w:hAnsi="Times New Roman"/>
                <w:szCs w:val="24"/>
              </w:rPr>
            </w:pPr>
            <w:r w:rsidRPr="005D4EF6">
              <w:rPr>
                <w:rFonts w:ascii="Times New Roman" w:eastAsia="標楷體" w:hAnsi="Times New Roman" w:hint="eastAsia"/>
                <w:szCs w:val="24"/>
              </w:rPr>
              <w:t>定期存款</w:t>
            </w:r>
          </w:p>
        </w:tc>
        <w:tc>
          <w:tcPr>
            <w:tcW w:w="2410" w:type="dxa"/>
          </w:tcPr>
          <w:p w:rsidR="00664C53" w:rsidRPr="005D4EF6" w:rsidRDefault="00664C53" w:rsidP="00C22B2F">
            <w:pPr>
              <w:overflowPunct w:val="0"/>
              <w:adjustRightInd w:val="0"/>
              <w:snapToGrid w:val="0"/>
              <w:jc w:val="both"/>
              <w:rPr>
                <w:rFonts w:ascii="Times New Roman" w:eastAsia="標楷體" w:hAnsi="Times New Roman"/>
                <w:szCs w:val="24"/>
              </w:rPr>
            </w:pPr>
          </w:p>
          <w:p w:rsidR="00664C53" w:rsidRPr="005D4EF6" w:rsidRDefault="00664C53" w:rsidP="00C22B2F">
            <w:pPr>
              <w:overflowPunct w:val="0"/>
              <w:adjustRightInd w:val="0"/>
              <w:snapToGrid w:val="0"/>
              <w:jc w:val="both"/>
              <w:rPr>
                <w:rFonts w:ascii="Times New Roman" w:eastAsia="標楷體" w:hAnsi="Times New Roman"/>
                <w:szCs w:val="24"/>
              </w:rPr>
            </w:pPr>
          </w:p>
        </w:tc>
        <w:tc>
          <w:tcPr>
            <w:tcW w:w="2693" w:type="dxa"/>
          </w:tcPr>
          <w:p w:rsidR="00664C53" w:rsidRPr="005D4EF6" w:rsidRDefault="00664C53" w:rsidP="00C22B2F">
            <w:pPr>
              <w:overflowPunct w:val="0"/>
              <w:adjustRightInd w:val="0"/>
              <w:snapToGrid w:val="0"/>
              <w:jc w:val="both"/>
              <w:rPr>
                <w:rFonts w:ascii="Times New Roman" w:eastAsia="標楷體" w:hAnsi="Times New Roman"/>
                <w:szCs w:val="24"/>
              </w:rPr>
            </w:pPr>
          </w:p>
        </w:tc>
        <w:tc>
          <w:tcPr>
            <w:tcW w:w="3587" w:type="dxa"/>
          </w:tcPr>
          <w:p w:rsidR="00664C53" w:rsidRPr="005D4EF6" w:rsidRDefault="00664C53" w:rsidP="00C22B2F">
            <w:pPr>
              <w:overflowPunct w:val="0"/>
              <w:adjustRightInd w:val="0"/>
              <w:snapToGrid w:val="0"/>
              <w:jc w:val="both"/>
              <w:rPr>
                <w:rFonts w:ascii="Times New Roman" w:eastAsia="標楷體" w:hAnsi="Times New Roman"/>
                <w:szCs w:val="24"/>
              </w:rPr>
            </w:pPr>
          </w:p>
        </w:tc>
      </w:tr>
      <w:tr w:rsidR="00664C53" w:rsidRPr="005D4EF6" w:rsidTr="00664C53">
        <w:trPr>
          <w:cantSplit/>
          <w:jc w:val="center"/>
        </w:trPr>
        <w:tc>
          <w:tcPr>
            <w:tcW w:w="1696" w:type="dxa"/>
            <w:vMerge/>
          </w:tcPr>
          <w:p w:rsidR="00664C53" w:rsidRPr="005D4EF6" w:rsidRDefault="00664C53" w:rsidP="00C22B2F">
            <w:pPr>
              <w:overflowPunct w:val="0"/>
              <w:adjustRightInd w:val="0"/>
              <w:snapToGrid w:val="0"/>
              <w:jc w:val="center"/>
              <w:rPr>
                <w:rFonts w:ascii="Times New Roman" w:eastAsia="標楷體" w:hAnsi="Times New Roman"/>
                <w:szCs w:val="24"/>
              </w:rPr>
            </w:pPr>
          </w:p>
        </w:tc>
        <w:tc>
          <w:tcPr>
            <w:tcW w:w="2410" w:type="dxa"/>
          </w:tcPr>
          <w:p w:rsidR="00664C53" w:rsidRPr="005D4EF6" w:rsidRDefault="00664C53" w:rsidP="00C22B2F">
            <w:pPr>
              <w:overflowPunct w:val="0"/>
              <w:adjustRightInd w:val="0"/>
              <w:snapToGrid w:val="0"/>
              <w:jc w:val="both"/>
              <w:rPr>
                <w:rFonts w:ascii="Times New Roman" w:eastAsia="標楷體" w:hAnsi="Times New Roman"/>
                <w:szCs w:val="24"/>
              </w:rPr>
            </w:pPr>
          </w:p>
          <w:p w:rsidR="00664C53" w:rsidRPr="005D4EF6" w:rsidRDefault="00664C53" w:rsidP="00C22B2F">
            <w:pPr>
              <w:overflowPunct w:val="0"/>
              <w:adjustRightInd w:val="0"/>
              <w:snapToGrid w:val="0"/>
              <w:jc w:val="both"/>
              <w:rPr>
                <w:rFonts w:ascii="Times New Roman" w:eastAsia="標楷體" w:hAnsi="Times New Roman"/>
                <w:szCs w:val="24"/>
              </w:rPr>
            </w:pPr>
          </w:p>
        </w:tc>
        <w:tc>
          <w:tcPr>
            <w:tcW w:w="2693" w:type="dxa"/>
          </w:tcPr>
          <w:p w:rsidR="00664C53" w:rsidRPr="005D4EF6" w:rsidRDefault="00664C53" w:rsidP="00C22B2F">
            <w:pPr>
              <w:overflowPunct w:val="0"/>
              <w:adjustRightInd w:val="0"/>
              <w:snapToGrid w:val="0"/>
              <w:jc w:val="both"/>
              <w:rPr>
                <w:rFonts w:ascii="Times New Roman" w:eastAsia="標楷體" w:hAnsi="Times New Roman"/>
                <w:szCs w:val="24"/>
              </w:rPr>
            </w:pPr>
          </w:p>
        </w:tc>
        <w:tc>
          <w:tcPr>
            <w:tcW w:w="3587" w:type="dxa"/>
          </w:tcPr>
          <w:p w:rsidR="00664C53" w:rsidRPr="005D4EF6" w:rsidRDefault="00664C53" w:rsidP="00C22B2F">
            <w:pPr>
              <w:overflowPunct w:val="0"/>
              <w:adjustRightInd w:val="0"/>
              <w:snapToGrid w:val="0"/>
              <w:jc w:val="both"/>
              <w:rPr>
                <w:rFonts w:ascii="Times New Roman" w:eastAsia="標楷體" w:hAnsi="Times New Roman"/>
                <w:szCs w:val="24"/>
              </w:rPr>
            </w:pPr>
          </w:p>
        </w:tc>
      </w:tr>
      <w:tr w:rsidR="00664C53" w:rsidRPr="005D4EF6" w:rsidTr="00664C53">
        <w:trPr>
          <w:cantSplit/>
          <w:jc w:val="center"/>
        </w:trPr>
        <w:tc>
          <w:tcPr>
            <w:tcW w:w="1696" w:type="dxa"/>
            <w:vMerge w:val="restart"/>
            <w:vAlign w:val="center"/>
          </w:tcPr>
          <w:p w:rsidR="00664C53" w:rsidRPr="005D4EF6" w:rsidRDefault="00664C53" w:rsidP="00C22B2F">
            <w:pPr>
              <w:overflowPunct w:val="0"/>
              <w:adjustRightInd w:val="0"/>
              <w:snapToGrid w:val="0"/>
              <w:jc w:val="center"/>
              <w:rPr>
                <w:rFonts w:ascii="Times New Roman" w:eastAsia="標楷體" w:hAnsi="Times New Roman"/>
                <w:szCs w:val="24"/>
              </w:rPr>
            </w:pPr>
            <w:r w:rsidRPr="005D4EF6">
              <w:rPr>
                <w:rFonts w:ascii="Times New Roman" w:eastAsia="標楷體" w:hAnsi="Times New Roman" w:hint="eastAsia"/>
                <w:szCs w:val="24"/>
              </w:rPr>
              <w:t>活期存款</w:t>
            </w:r>
          </w:p>
        </w:tc>
        <w:tc>
          <w:tcPr>
            <w:tcW w:w="2410" w:type="dxa"/>
          </w:tcPr>
          <w:p w:rsidR="00664C53" w:rsidRPr="005D4EF6" w:rsidRDefault="00664C53" w:rsidP="00C22B2F">
            <w:pPr>
              <w:overflowPunct w:val="0"/>
              <w:adjustRightInd w:val="0"/>
              <w:snapToGrid w:val="0"/>
              <w:jc w:val="both"/>
              <w:rPr>
                <w:rFonts w:ascii="Times New Roman" w:eastAsia="標楷體" w:hAnsi="Times New Roman"/>
                <w:szCs w:val="24"/>
              </w:rPr>
            </w:pPr>
          </w:p>
          <w:p w:rsidR="00664C53" w:rsidRPr="005D4EF6" w:rsidRDefault="00664C53" w:rsidP="00C22B2F">
            <w:pPr>
              <w:overflowPunct w:val="0"/>
              <w:adjustRightInd w:val="0"/>
              <w:snapToGrid w:val="0"/>
              <w:jc w:val="both"/>
              <w:rPr>
                <w:rFonts w:ascii="Times New Roman" w:eastAsia="標楷體" w:hAnsi="Times New Roman"/>
                <w:szCs w:val="24"/>
              </w:rPr>
            </w:pPr>
          </w:p>
        </w:tc>
        <w:tc>
          <w:tcPr>
            <w:tcW w:w="2693" w:type="dxa"/>
          </w:tcPr>
          <w:p w:rsidR="00664C53" w:rsidRPr="005D4EF6" w:rsidRDefault="00664C53" w:rsidP="00C22B2F">
            <w:pPr>
              <w:overflowPunct w:val="0"/>
              <w:adjustRightInd w:val="0"/>
              <w:snapToGrid w:val="0"/>
              <w:jc w:val="both"/>
              <w:rPr>
                <w:rFonts w:ascii="Times New Roman" w:eastAsia="標楷體" w:hAnsi="Times New Roman"/>
                <w:szCs w:val="24"/>
              </w:rPr>
            </w:pPr>
          </w:p>
        </w:tc>
        <w:tc>
          <w:tcPr>
            <w:tcW w:w="3587" w:type="dxa"/>
          </w:tcPr>
          <w:p w:rsidR="00664C53" w:rsidRPr="005D4EF6" w:rsidRDefault="00664C53" w:rsidP="00C22B2F">
            <w:pPr>
              <w:overflowPunct w:val="0"/>
              <w:adjustRightInd w:val="0"/>
              <w:snapToGrid w:val="0"/>
              <w:jc w:val="both"/>
              <w:rPr>
                <w:rFonts w:ascii="Times New Roman" w:eastAsia="標楷體" w:hAnsi="Times New Roman"/>
                <w:szCs w:val="24"/>
              </w:rPr>
            </w:pPr>
          </w:p>
        </w:tc>
      </w:tr>
      <w:tr w:rsidR="00664C53" w:rsidRPr="005D4EF6" w:rsidTr="00664C53">
        <w:trPr>
          <w:cantSplit/>
          <w:jc w:val="center"/>
        </w:trPr>
        <w:tc>
          <w:tcPr>
            <w:tcW w:w="1696" w:type="dxa"/>
            <w:vMerge/>
          </w:tcPr>
          <w:p w:rsidR="00664C53" w:rsidRPr="005D4EF6" w:rsidRDefault="00664C53" w:rsidP="00C22B2F">
            <w:pPr>
              <w:overflowPunct w:val="0"/>
              <w:adjustRightInd w:val="0"/>
              <w:snapToGrid w:val="0"/>
              <w:jc w:val="center"/>
              <w:rPr>
                <w:rFonts w:ascii="Times New Roman" w:eastAsia="標楷體" w:hAnsi="Times New Roman"/>
                <w:szCs w:val="24"/>
              </w:rPr>
            </w:pPr>
          </w:p>
        </w:tc>
        <w:tc>
          <w:tcPr>
            <w:tcW w:w="2410" w:type="dxa"/>
          </w:tcPr>
          <w:p w:rsidR="00664C53" w:rsidRPr="005D4EF6" w:rsidRDefault="00664C53" w:rsidP="00C22B2F">
            <w:pPr>
              <w:overflowPunct w:val="0"/>
              <w:adjustRightInd w:val="0"/>
              <w:snapToGrid w:val="0"/>
              <w:jc w:val="both"/>
              <w:rPr>
                <w:rFonts w:ascii="Times New Roman" w:eastAsia="標楷體" w:hAnsi="Times New Roman"/>
                <w:szCs w:val="24"/>
              </w:rPr>
            </w:pPr>
          </w:p>
          <w:p w:rsidR="00664C53" w:rsidRPr="005D4EF6" w:rsidRDefault="00664C53" w:rsidP="00C22B2F">
            <w:pPr>
              <w:overflowPunct w:val="0"/>
              <w:adjustRightInd w:val="0"/>
              <w:snapToGrid w:val="0"/>
              <w:jc w:val="both"/>
              <w:rPr>
                <w:rFonts w:ascii="Times New Roman" w:eastAsia="標楷體" w:hAnsi="Times New Roman"/>
                <w:szCs w:val="24"/>
              </w:rPr>
            </w:pPr>
          </w:p>
        </w:tc>
        <w:tc>
          <w:tcPr>
            <w:tcW w:w="2693" w:type="dxa"/>
          </w:tcPr>
          <w:p w:rsidR="00664C53" w:rsidRPr="005D4EF6" w:rsidRDefault="00664C53" w:rsidP="00C22B2F">
            <w:pPr>
              <w:overflowPunct w:val="0"/>
              <w:adjustRightInd w:val="0"/>
              <w:snapToGrid w:val="0"/>
              <w:jc w:val="both"/>
              <w:rPr>
                <w:rFonts w:ascii="Times New Roman" w:eastAsia="標楷體" w:hAnsi="Times New Roman"/>
                <w:szCs w:val="24"/>
              </w:rPr>
            </w:pPr>
          </w:p>
        </w:tc>
        <w:tc>
          <w:tcPr>
            <w:tcW w:w="3587" w:type="dxa"/>
          </w:tcPr>
          <w:p w:rsidR="00664C53" w:rsidRPr="005D4EF6" w:rsidRDefault="00664C53" w:rsidP="00C22B2F">
            <w:pPr>
              <w:overflowPunct w:val="0"/>
              <w:adjustRightInd w:val="0"/>
              <w:snapToGrid w:val="0"/>
              <w:jc w:val="both"/>
              <w:rPr>
                <w:rFonts w:ascii="Times New Roman" w:eastAsia="標楷體" w:hAnsi="Times New Roman"/>
                <w:szCs w:val="24"/>
              </w:rPr>
            </w:pPr>
          </w:p>
        </w:tc>
      </w:tr>
      <w:tr w:rsidR="00664C53" w:rsidRPr="005D4EF6" w:rsidTr="00613EC7">
        <w:trPr>
          <w:cantSplit/>
          <w:trHeight w:val="532"/>
          <w:jc w:val="center"/>
        </w:trPr>
        <w:tc>
          <w:tcPr>
            <w:tcW w:w="1696" w:type="dxa"/>
            <w:tcBorders>
              <w:bottom w:val="double" w:sz="4" w:space="0" w:color="auto"/>
            </w:tcBorders>
            <w:vAlign w:val="center"/>
          </w:tcPr>
          <w:p w:rsidR="00664C53" w:rsidRPr="005D4EF6" w:rsidRDefault="00664C53" w:rsidP="00664C53">
            <w:pPr>
              <w:overflowPunct w:val="0"/>
              <w:adjustRightInd w:val="0"/>
              <w:snapToGrid w:val="0"/>
              <w:jc w:val="center"/>
              <w:rPr>
                <w:rFonts w:ascii="Times New Roman" w:eastAsia="標楷體" w:hAnsi="Times New Roman"/>
                <w:szCs w:val="24"/>
              </w:rPr>
            </w:pPr>
            <w:r w:rsidRPr="005D4EF6">
              <w:rPr>
                <w:rFonts w:ascii="Times New Roman" w:eastAsia="標楷體" w:hAnsi="Times New Roman" w:hint="eastAsia"/>
                <w:szCs w:val="24"/>
              </w:rPr>
              <w:t>庫存現金</w:t>
            </w:r>
          </w:p>
        </w:tc>
        <w:tc>
          <w:tcPr>
            <w:tcW w:w="2410" w:type="dxa"/>
            <w:tcBorders>
              <w:bottom w:val="double" w:sz="4" w:space="0" w:color="auto"/>
            </w:tcBorders>
            <w:vAlign w:val="center"/>
          </w:tcPr>
          <w:p w:rsidR="00664C53" w:rsidRPr="005D4EF6" w:rsidRDefault="00664C53" w:rsidP="00664C53">
            <w:pPr>
              <w:overflowPunct w:val="0"/>
              <w:adjustRightInd w:val="0"/>
              <w:snapToGrid w:val="0"/>
              <w:jc w:val="center"/>
              <w:rPr>
                <w:rFonts w:ascii="Times New Roman" w:eastAsia="標楷體" w:hAnsi="Times New Roman"/>
                <w:szCs w:val="24"/>
              </w:rPr>
            </w:pPr>
            <w:r w:rsidRPr="005D4EF6">
              <w:rPr>
                <w:rFonts w:ascii="Times New Roman" w:eastAsia="標楷體" w:hAnsi="Times New Roman" w:hint="eastAsia"/>
                <w:szCs w:val="24"/>
              </w:rPr>
              <w:t>-</w:t>
            </w:r>
          </w:p>
        </w:tc>
        <w:tc>
          <w:tcPr>
            <w:tcW w:w="2693" w:type="dxa"/>
            <w:tcBorders>
              <w:bottom w:val="double" w:sz="4" w:space="0" w:color="auto"/>
            </w:tcBorders>
            <w:vAlign w:val="center"/>
          </w:tcPr>
          <w:p w:rsidR="00664C53" w:rsidRPr="005D4EF6" w:rsidRDefault="00664C53" w:rsidP="00664C53">
            <w:pPr>
              <w:overflowPunct w:val="0"/>
              <w:adjustRightInd w:val="0"/>
              <w:snapToGrid w:val="0"/>
              <w:jc w:val="center"/>
              <w:rPr>
                <w:rFonts w:ascii="Times New Roman" w:eastAsia="標楷體" w:hAnsi="Times New Roman"/>
                <w:szCs w:val="24"/>
              </w:rPr>
            </w:pPr>
            <w:r w:rsidRPr="005D4EF6">
              <w:rPr>
                <w:rFonts w:ascii="Times New Roman" w:eastAsia="標楷體" w:hAnsi="Times New Roman" w:hint="eastAsia"/>
                <w:szCs w:val="24"/>
              </w:rPr>
              <w:t>-</w:t>
            </w:r>
          </w:p>
        </w:tc>
        <w:tc>
          <w:tcPr>
            <w:tcW w:w="3587" w:type="dxa"/>
          </w:tcPr>
          <w:p w:rsidR="00664C53" w:rsidRPr="005D4EF6" w:rsidRDefault="00664C53" w:rsidP="00C22B2F">
            <w:pPr>
              <w:overflowPunct w:val="0"/>
              <w:adjustRightInd w:val="0"/>
              <w:snapToGrid w:val="0"/>
              <w:jc w:val="both"/>
              <w:rPr>
                <w:rFonts w:ascii="Times New Roman" w:eastAsia="標楷體" w:hAnsi="Times New Roman"/>
                <w:szCs w:val="24"/>
              </w:rPr>
            </w:pPr>
          </w:p>
        </w:tc>
      </w:tr>
      <w:tr w:rsidR="00664C53" w:rsidRPr="005D4EF6" w:rsidTr="00613EC7">
        <w:trPr>
          <w:cantSplit/>
          <w:trHeight w:val="673"/>
          <w:jc w:val="center"/>
        </w:trPr>
        <w:tc>
          <w:tcPr>
            <w:tcW w:w="6799" w:type="dxa"/>
            <w:gridSpan w:val="3"/>
            <w:tcBorders>
              <w:top w:val="double" w:sz="4" w:space="0" w:color="auto"/>
            </w:tcBorders>
            <w:vAlign w:val="center"/>
          </w:tcPr>
          <w:p w:rsidR="00664C53" w:rsidRPr="005D4EF6" w:rsidRDefault="00664C53" w:rsidP="00C22B2F">
            <w:pPr>
              <w:overflowPunct w:val="0"/>
              <w:adjustRightInd w:val="0"/>
              <w:snapToGrid w:val="0"/>
              <w:jc w:val="center"/>
              <w:rPr>
                <w:rFonts w:ascii="Times New Roman" w:eastAsia="標楷體" w:hAnsi="Times New Roman"/>
                <w:szCs w:val="24"/>
              </w:rPr>
            </w:pPr>
            <w:r w:rsidRPr="005D4EF6">
              <w:rPr>
                <w:rFonts w:ascii="Times New Roman" w:eastAsia="標楷體" w:hAnsi="Times New Roman" w:hint="eastAsia"/>
                <w:szCs w:val="24"/>
              </w:rPr>
              <w:t>總</w:t>
            </w: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計</w:t>
            </w:r>
          </w:p>
        </w:tc>
        <w:tc>
          <w:tcPr>
            <w:tcW w:w="3587" w:type="dxa"/>
            <w:tcBorders>
              <w:top w:val="double" w:sz="4" w:space="0" w:color="auto"/>
            </w:tcBorders>
          </w:tcPr>
          <w:p w:rsidR="00664C53" w:rsidRPr="005D4EF6" w:rsidRDefault="00664C53" w:rsidP="00C22B2F">
            <w:pPr>
              <w:overflowPunct w:val="0"/>
              <w:adjustRightInd w:val="0"/>
              <w:snapToGrid w:val="0"/>
              <w:jc w:val="both"/>
              <w:rPr>
                <w:rFonts w:ascii="Times New Roman" w:eastAsia="標楷體" w:hAnsi="Times New Roman"/>
                <w:szCs w:val="24"/>
              </w:rPr>
            </w:pPr>
          </w:p>
        </w:tc>
      </w:tr>
    </w:tbl>
    <w:p w:rsidR="00125728" w:rsidRPr="005D4EF6" w:rsidRDefault="00832C1D" w:rsidP="00D67645">
      <w:pPr>
        <w:overflowPunct w:val="0"/>
        <w:adjustRightInd w:val="0"/>
        <w:snapToGrid w:val="0"/>
        <w:jc w:val="both"/>
        <w:rPr>
          <w:rFonts w:ascii="Times New Roman" w:eastAsia="標楷體" w:hAnsi="Times New Roman"/>
          <w:sz w:val="22"/>
          <w:szCs w:val="24"/>
        </w:rPr>
      </w:pPr>
      <w:r>
        <w:rPr>
          <w:rFonts w:ascii="Times New Roman" w:eastAsia="標楷體" w:hAnsi="Times New Roman" w:hint="eastAsia"/>
          <w:sz w:val="22"/>
          <w:szCs w:val="24"/>
        </w:rPr>
        <w:t>※說明：應</w:t>
      </w:r>
      <w:r w:rsidR="00125728" w:rsidRPr="005D4EF6">
        <w:rPr>
          <w:rFonts w:ascii="Times New Roman" w:eastAsia="標楷體" w:hAnsi="Times New Roman" w:hint="eastAsia"/>
          <w:sz w:val="22"/>
          <w:szCs w:val="24"/>
        </w:rPr>
        <w:t>附存款證明</w:t>
      </w:r>
    </w:p>
    <w:p w:rsidR="00125728" w:rsidRPr="005D4EF6" w:rsidRDefault="00125728" w:rsidP="00D67645">
      <w:pPr>
        <w:overflowPunct w:val="0"/>
        <w:jc w:val="both"/>
        <w:rPr>
          <w:rFonts w:ascii="Times New Roman" w:eastAsia="標楷體" w:hAnsi="Times New Roman"/>
          <w:szCs w:val="24"/>
        </w:rPr>
      </w:pPr>
    </w:p>
    <w:p w:rsidR="00C35A9B" w:rsidRDefault="00C35A9B">
      <w:pPr>
        <w:widowControl/>
        <w:rPr>
          <w:rFonts w:ascii="Times New Roman" w:eastAsia="標楷體" w:hAnsi="Times New Roman"/>
          <w:sz w:val="28"/>
          <w:szCs w:val="24"/>
        </w:rPr>
      </w:pPr>
      <w:r>
        <w:rPr>
          <w:rFonts w:ascii="Times New Roman" w:eastAsia="標楷體" w:hAnsi="Times New Roman"/>
          <w:sz w:val="28"/>
          <w:szCs w:val="24"/>
        </w:rPr>
        <w:br w:type="page"/>
      </w:r>
    </w:p>
    <w:p w:rsidR="00125728" w:rsidRDefault="00125728" w:rsidP="00D67645">
      <w:pPr>
        <w:overflowPunct w:val="0"/>
        <w:jc w:val="both"/>
        <w:rPr>
          <w:rFonts w:ascii="Times New Roman" w:eastAsia="標楷體" w:hAnsi="Times New Roman"/>
          <w:sz w:val="28"/>
          <w:szCs w:val="24"/>
        </w:rPr>
      </w:pPr>
      <w:r w:rsidRPr="005D4EF6">
        <w:rPr>
          <w:rFonts w:ascii="Times New Roman" w:eastAsia="標楷體" w:hAnsi="Times New Roman" w:hint="eastAsia"/>
          <w:sz w:val="28"/>
          <w:szCs w:val="24"/>
        </w:rPr>
        <w:lastRenderedPageBreak/>
        <w:t>三、收支決算表：</w:t>
      </w:r>
    </w:p>
    <w:p w:rsidR="00C35A9B" w:rsidRPr="005D4EF6" w:rsidRDefault="00C35A9B" w:rsidP="00D67645">
      <w:pPr>
        <w:overflowPunct w:val="0"/>
        <w:jc w:val="both"/>
        <w:rPr>
          <w:rFonts w:ascii="Times New Roman" w:eastAsia="標楷體" w:hAnsi="Times New Roman"/>
          <w:sz w:val="28"/>
          <w:szCs w:val="24"/>
        </w:rPr>
      </w:pPr>
    </w:p>
    <w:p w:rsidR="00125728" w:rsidRPr="005D4EF6" w:rsidRDefault="00125728" w:rsidP="00D67645">
      <w:pPr>
        <w:overflowPunct w:val="0"/>
        <w:adjustRightInd w:val="0"/>
        <w:snapToGrid w:val="0"/>
        <w:jc w:val="both"/>
        <w:rPr>
          <w:rFonts w:ascii="Times New Roman" w:eastAsia="標楷體" w:hAnsi="Times New Roman"/>
          <w:szCs w:val="24"/>
        </w:rPr>
      </w:pPr>
      <w:r w:rsidRPr="005D4EF6">
        <w:rPr>
          <w:rFonts w:ascii="Times New Roman" w:eastAsia="標楷體" w:hAnsi="Times New Roman" w:hint="eastAsia"/>
          <w:szCs w:val="24"/>
        </w:rPr>
        <w:t>(</w:t>
      </w:r>
      <w:proofErr w:type="gramStart"/>
      <w:r w:rsidRPr="005D4EF6">
        <w:rPr>
          <w:rFonts w:ascii="Times New Roman" w:eastAsia="標楷體" w:hAnsi="Times New Roman" w:hint="eastAsia"/>
          <w:szCs w:val="24"/>
        </w:rPr>
        <w:t>一</w:t>
      </w:r>
      <w:proofErr w:type="gramEnd"/>
      <w:r w:rsidRPr="005D4EF6">
        <w:rPr>
          <w:rFonts w:ascii="Times New Roman" w:eastAsia="標楷體" w:hAnsi="Times New Roman" w:hint="eastAsia"/>
          <w:szCs w:val="24"/>
        </w:rPr>
        <w:t>)</w:t>
      </w:r>
      <w:r w:rsidRPr="005D4EF6">
        <w:rPr>
          <w:rFonts w:ascii="Times New Roman" w:eastAsia="標楷體" w:hAnsi="Times New Roman" w:hint="eastAsia"/>
          <w:szCs w:val="24"/>
        </w:rPr>
        <w:t>留本基金部份：</w:t>
      </w:r>
      <w:r w:rsidRPr="005D4EF6">
        <w:rPr>
          <w:rFonts w:ascii="Times New Roman" w:eastAsia="標楷體" w:hAnsi="Times New Roman" w:hint="eastAsia"/>
          <w:szCs w:val="24"/>
        </w:rPr>
        <w:t xml:space="preserve">                          </w:t>
      </w:r>
      <w:r w:rsidR="00613EC7">
        <w:rPr>
          <w:rFonts w:ascii="Times New Roman" w:eastAsia="標楷體" w:hAnsi="Times New Roman" w:hint="eastAsia"/>
          <w:szCs w:val="24"/>
        </w:rPr>
        <w:t xml:space="preserve">                 </w:t>
      </w:r>
      <w:r w:rsidRPr="005D4EF6">
        <w:rPr>
          <w:rFonts w:ascii="Times New Roman" w:eastAsia="標楷體" w:hAnsi="Times New Roman" w:hint="eastAsia"/>
          <w:szCs w:val="24"/>
        </w:rPr>
        <w:t>中華民國</w:t>
      </w: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年</w:t>
      </w: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月</w:t>
      </w: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日</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88"/>
        <w:gridCol w:w="1800"/>
        <w:gridCol w:w="1800"/>
        <w:gridCol w:w="1980"/>
        <w:gridCol w:w="2575"/>
      </w:tblGrid>
      <w:tr w:rsidR="00125728" w:rsidRPr="005D4EF6" w:rsidTr="00A813DD">
        <w:tc>
          <w:tcPr>
            <w:tcW w:w="2188" w:type="dxa"/>
            <w:vAlign w:val="center"/>
          </w:tcPr>
          <w:p w:rsidR="00125728" w:rsidRPr="005D4EF6" w:rsidRDefault="00125728" w:rsidP="00A813DD">
            <w:pPr>
              <w:overflowPunct w:val="0"/>
              <w:adjustRightInd w:val="0"/>
              <w:snapToGrid w:val="0"/>
              <w:jc w:val="center"/>
              <w:rPr>
                <w:rFonts w:ascii="Times New Roman" w:eastAsia="標楷體" w:hAnsi="Times New Roman"/>
                <w:szCs w:val="24"/>
              </w:rPr>
            </w:pPr>
            <w:r w:rsidRPr="005D4EF6">
              <w:rPr>
                <w:rFonts w:ascii="Times New Roman" w:eastAsia="標楷體" w:hAnsi="Times New Roman" w:hint="eastAsia"/>
                <w:szCs w:val="24"/>
              </w:rPr>
              <w:t>項</w:t>
            </w: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目</w:t>
            </w:r>
          </w:p>
        </w:tc>
        <w:tc>
          <w:tcPr>
            <w:tcW w:w="1800" w:type="dxa"/>
            <w:vAlign w:val="center"/>
          </w:tcPr>
          <w:p w:rsidR="00125728" w:rsidRPr="005D4EF6" w:rsidRDefault="00125728" w:rsidP="00A813DD">
            <w:pPr>
              <w:overflowPunct w:val="0"/>
              <w:adjustRightInd w:val="0"/>
              <w:snapToGrid w:val="0"/>
              <w:jc w:val="center"/>
              <w:rPr>
                <w:rFonts w:ascii="Times New Roman" w:eastAsia="標楷體" w:hAnsi="Times New Roman"/>
                <w:szCs w:val="24"/>
              </w:rPr>
            </w:pPr>
            <w:r w:rsidRPr="005D4EF6">
              <w:rPr>
                <w:rFonts w:ascii="Times New Roman" w:eastAsia="標楷體" w:hAnsi="Times New Roman" w:hint="eastAsia"/>
                <w:szCs w:val="24"/>
              </w:rPr>
              <w:t>收入金額</w:t>
            </w:r>
          </w:p>
        </w:tc>
        <w:tc>
          <w:tcPr>
            <w:tcW w:w="1800" w:type="dxa"/>
            <w:vAlign w:val="center"/>
          </w:tcPr>
          <w:p w:rsidR="00125728" w:rsidRPr="005D4EF6" w:rsidRDefault="00125728" w:rsidP="00A813DD">
            <w:pPr>
              <w:overflowPunct w:val="0"/>
              <w:adjustRightInd w:val="0"/>
              <w:snapToGrid w:val="0"/>
              <w:jc w:val="center"/>
              <w:rPr>
                <w:rFonts w:ascii="Times New Roman" w:eastAsia="標楷體" w:hAnsi="Times New Roman"/>
                <w:szCs w:val="24"/>
              </w:rPr>
            </w:pPr>
            <w:r w:rsidRPr="005D4EF6">
              <w:rPr>
                <w:rFonts w:ascii="Times New Roman" w:eastAsia="標楷體" w:hAnsi="Times New Roman" w:hint="eastAsia"/>
                <w:szCs w:val="24"/>
              </w:rPr>
              <w:t>支出金額</w:t>
            </w:r>
          </w:p>
        </w:tc>
        <w:tc>
          <w:tcPr>
            <w:tcW w:w="1980" w:type="dxa"/>
            <w:vAlign w:val="center"/>
          </w:tcPr>
          <w:p w:rsidR="00125728" w:rsidRPr="005D4EF6" w:rsidRDefault="00125728" w:rsidP="00A813DD">
            <w:pPr>
              <w:overflowPunct w:val="0"/>
              <w:adjustRightInd w:val="0"/>
              <w:snapToGrid w:val="0"/>
              <w:jc w:val="center"/>
              <w:rPr>
                <w:rFonts w:ascii="Times New Roman" w:eastAsia="標楷體" w:hAnsi="Times New Roman"/>
                <w:szCs w:val="24"/>
              </w:rPr>
            </w:pPr>
            <w:r w:rsidRPr="005D4EF6">
              <w:rPr>
                <w:rFonts w:ascii="Times New Roman" w:eastAsia="標楷體" w:hAnsi="Times New Roman" w:hint="eastAsia"/>
                <w:szCs w:val="24"/>
              </w:rPr>
              <w:t>結餘金額</w:t>
            </w:r>
          </w:p>
        </w:tc>
        <w:tc>
          <w:tcPr>
            <w:tcW w:w="2575" w:type="dxa"/>
            <w:vAlign w:val="center"/>
          </w:tcPr>
          <w:p w:rsidR="00125728" w:rsidRPr="005D4EF6" w:rsidRDefault="00125728" w:rsidP="00A813DD">
            <w:pPr>
              <w:overflowPunct w:val="0"/>
              <w:adjustRightInd w:val="0"/>
              <w:snapToGrid w:val="0"/>
              <w:jc w:val="center"/>
              <w:rPr>
                <w:rFonts w:ascii="Times New Roman" w:eastAsia="標楷體" w:hAnsi="Times New Roman"/>
                <w:szCs w:val="24"/>
              </w:rPr>
            </w:pPr>
            <w:r w:rsidRPr="005D4EF6">
              <w:rPr>
                <w:rFonts w:ascii="Times New Roman" w:eastAsia="標楷體" w:hAnsi="Times New Roman" w:hint="eastAsia"/>
                <w:szCs w:val="24"/>
              </w:rPr>
              <w:t>備</w:t>
            </w: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註</w:t>
            </w:r>
          </w:p>
        </w:tc>
      </w:tr>
      <w:tr w:rsidR="00125728" w:rsidRPr="005D4EF6" w:rsidTr="001B7510">
        <w:tc>
          <w:tcPr>
            <w:tcW w:w="2188" w:type="dxa"/>
          </w:tcPr>
          <w:p w:rsidR="00125728" w:rsidRPr="005D4EF6" w:rsidRDefault="00125728" w:rsidP="009D3FEE">
            <w:pPr>
              <w:overflowPunct w:val="0"/>
              <w:adjustRightInd w:val="0"/>
              <w:snapToGrid w:val="0"/>
              <w:spacing w:line="276" w:lineRule="auto"/>
              <w:jc w:val="center"/>
              <w:rPr>
                <w:rFonts w:ascii="Times New Roman" w:eastAsia="標楷體" w:hAnsi="Times New Roman"/>
                <w:szCs w:val="24"/>
              </w:rPr>
            </w:pPr>
            <w:r w:rsidRPr="005D4EF6">
              <w:rPr>
                <w:rFonts w:ascii="Times New Roman" w:eastAsia="標楷體" w:hAnsi="Times New Roman" w:hint="eastAsia"/>
                <w:szCs w:val="24"/>
              </w:rPr>
              <w:t>上年度基金結轉</w:t>
            </w:r>
          </w:p>
        </w:tc>
        <w:tc>
          <w:tcPr>
            <w:tcW w:w="1800" w:type="dxa"/>
          </w:tcPr>
          <w:p w:rsidR="00125728" w:rsidRPr="005D4EF6" w:rsidRDefault="00125728" w:rsidP="009D3FEE">
            <w:pPr>
              <w:overflowPunct w:val="0"/>
              <w:adjustRightInd w:val="0"/>
              <w:snapToGrid w:val="0"/>
              <w:spacing w:line="276" w:lineRule="auto"/>
              <w:jc w:val="center"/>
              <w:rPr>
                <w:rFonts w:ascii="Times New Roman" w:eastAsia="標楷體" w:hAnsi="Times New Roman"/>
                <w:szCs w:val="24"/>
              </w:rPr>
            </w:pPr>
          </w:p>
        </w:tc>
        <w:tc>
          <w:tcPr>
            <w:tcW w:w="1800" w:type="dxa"/>
          </w:tcPr>
          <w:p w:rsidR="00125728" w:rsidRPr="005D4EF6" w:rsidRDefault="00125728" w:rsidP="009D3FEE">
            <w:pPr>
              <w:overflowPunct w:val="0"/>
              <w:adjustRightInd w:val="0"/>
              <w:snapToGrid w:val="0"/>
              <w:spacing w:line="276" w:lineRule="auto"/>
              <w:jc w:val="center"/>
              <w:rPr>
                <w:rFonts w:ascii="Times New Roman" w:eastAsia="標楷體" w:hAnsi="Times New Roman"/>
                <w:szCs w:val="24"/>
              </w:rPr>
            </w:pPr>
          </w:p>
        </w:tc>
        <w:tc>
          <w:tcPr>
            <w:tcW w:w="1980" w:type="dxa"/>
          </w:tcPr>
          <w:p w:rsidR="00125728" w:rsidRPr="005D4EF6" w:rsidRDefault="00125728" w:rsidP="009D3FEE">
            <w:pPr>
              <w:overflowPunct w:val="0"/>
              <w:adjustRightInd w:val="0"/>
              <w:snapToGrid w:val="0"/>
              <w:spacing w:line="276" w:lineRule="auto"/>
              <w:jc w:val="center"/>
              <w:rPr>
                <w:rFonts w:ascii="Times New Roman" w:eastAsia="標楷體" w:hAnsi="Times New Roman"/>
                <w:szCs w:val="24"/>
              </w:rPr>
            </w:pPr>
          </w:p>
        </w:tc>
        <w:tc>
          <w:tcPr>
            <w:tcW w:w="2575" w:type="dxa"/>
          </w:tcPr>
          <w:p w:rsidR="00125728" w:rsidRPr="005D4EF6" w:rsidRDefault="00125728" w:rsidP="009D3FEE">
            <w:pPr>
              <w:overflowPunct w:val="0"/>
              <w:adjustRightInd w:val="0"/>
              <w:snapToGrid w:val="0"/>
              <w:spacing w:line="276" w:lineRule="auto"/>
              <w:jc w:val="center"/>
              <w:rPr>
                <w:rFonts w:ascii="Times New Roman" w:eastAsia="標楷體" w:hAnsi="Times New Roman"/>
                <w:szCs w:val="24"/>
              </w:rPr>
            </w:pPr>
          </w:p>
        </w:tc>
      </w:tr>
      <w:tr w:rsidR="00125728" w:rsidRPr="005D4EF6" w:rsidTr="00613EC7">
        <w:tc>
          <w:tcPr>
            <w:tcW w:w="2188" w:type="dxa"/>
            <w:tcBorders>
              <w:bottom w:val="double" w:sz="4" w:space="0" w:color="auto"/>
            </w:tcBorders>
          </w:tcPr>
          <w:p w:rsidR="00125728" w:rsidRPr="005D4EF6" w:rsidRDefault="00125728" w:rsidP="009D3FEE">
            <w:pPr>
              <w:overflowPunct w:val="0"/>
              <w:adjustRightInd w:val="0"/>
              <w:snapToGrid w:val="0"/>
              <w:spacing w:line="276" w:lineRule="auto"/>
              <w:jc w:val="center"/>
              <w:rPr>
                <w:rFonts w:ascii="Times New Roman" w:eastAsia="標楷體" w:hAnsi="Times New Roman"/>
                <w:szCs w:val="24"/>
              </w:rPr>
            </w:pPr>
            <w:r w:rsidRPr="005D4EF6">
              <w:rPr>
                <w:rFonts w:ascii="Times New Roman" w:eastAsia="標楷體" w:hAnsi="Times New Roman" w:hint="eastAsia"/>
                <w:szCs w:val="24"/>
              </w:rPr>
              <w:t>本年度基金結轉</w:t>
            </w:r>
          </w:p>
        </w:tc>
        <w:tc>
          <w:tcPr>
            <w:tcW w:w="1800" w:type="dxa"/>
            <w:tcBorders>
              <w:bottom w:val="double" w:sz="4" w:space="0" w:color="auto"/>
            </w:tcBorders>
          </w:tcPr>
          <w:p w:rsidR="00125728" w:rsidRPr="005D4EF6" w:rsidRDefault="00125728" w:rsidP="009D3FEE">
            <w:pPr>
              <w:overflowPunct w:val="0"/>
              <w:adjustRightInd w:val="0"/>
              <w:snapToGrid w:val="0"/>
              <w:spacing w:line="276" w:lineRule="auto"/>
              <w:jc w:val="center"/>
              <w:rPr>
                <w:rFonts w:ascii="Times New Roman" w:eastAsia="標楷體" w:hAnsi="Times New Roman"/>
                <w:szCs w:val="24"/>
              </w:rPr>
            </w:pPr>
          </w:p>
        </w:tc>
        <w:tc>
          <w:tcPr>
            <w:tcW w:w="1800" w:type="dxa"/>
            <w:tcBorders>
              <w:bottom w:val="double" w:sz="4" w:space="0" w:color="auto"/>
            </w:tcBorders>
          </w:tcPr>
          <w:p w:rsidR="00125728" w:rsidRPr="005D4EF6" w:rsidRDefault="00125728" w:rsidP="009D3FEE">
            <w:pPr>
              <w:overflowPunct w:val="0"/>
              <w:adjustRightInd w:val="0"/>
              <w:snapToGrid w:val="0"/>
              <w:spacing w:line="276" w:lineRule="auto"/>
              <w:jc w:val="center"/>
              <w:rPr>
                <w:rFonts w:ascii="Times New Roman" w:eastAsia="標楷體" w:hAnsi="Times New Roman"/>
                <w:szCs w:val="24"/>
              </w:rPr>
            </w:pPr>
          </w:p>
        </w:tc>
        <w:tc>
          <w:tcPr>
            <w:tcW w:w="1980" w:type="dxa"/>
            <w:tcBorders>
              <w:bottom w:val="double" w:sz="4" w:space="0" w:color="auto"/>
            </w:tcBorders>
          </w:tcPr>
          <w:p w:rsidR="00125728" w:rsidRPr="005D4EF6" w:rsidRDefault="00125728" w:rsidP="009D3FEE">
            <w:pPr>
              <w:overflowPunct w:val="0"/>
              <w:adjustRightInd w:val="0"/>
              <w:snapToGrid w:val="0"/>
              <w:spacing w:line="276" w:lineRule="auto"/>
              <w:jc w:val="center"/>
              <w:rPr>
                <w:rFonts w:ascii="Times New Roman" w:eastAsia="標楷體" w:hAnsi="Times New Roman"/>
                <w:szCs w:val="24"/>
              </w:rPr>
            </w:pPr>
          </w:p>
        </w:tc>
        <w:tc>
          <w:tcPr>
            <w:tcW w:w="2575" w:type="dxa"/>
            <w:tcBorders>
              <w:bottom w:val="double" w:sz="4" w:space="0" w:color="auto"/>
            </w:tcBorders>
          </w:tcPr>
          <w:p w:rsidR="00125728" w:rsidRPr="005D4EF6" w:rsidRDefault="00125728" w:rsidP="009D3FEE">
            <w:pPr>
              <w:overflowPunct w:val="0"/>
              <w:adjustRightInd w:val="0"/>
              <w:snapToGrid w:val="0"/>
              <w:spacing w:line="276" w:lineRule="auto"/>
              <w:jc w:val="center"/>
              <w:rPr>
                <w:rFonts w:ascii="Times New Roman" w:eastAsia="標楷體" w:hAnsi="Times New Roman"/>
                <w:szCs w:val="24"/>
              </w:rPr>
            </w:pPr>
          </w:p>
        </w:tc>
      </w:tr>
      <w:tr w:rsidR="00125728" w:rsidRPr="005D4EF6" w:rsidTr="00613EC7">
        <w:tc>
          <w:tcPr>
            <w:tcW w:w="2188" w:type="dxa"/>
            <w:tcBorders>
              <w:top w:val="double" w:sz="4" w:space="0" w:color="auto"/>
            </w:tcBorders>
          </w:tcPr>
          <w:p w:rsidR="00125728" w:rsidRPr="005D4EF6" w:rsidRDefault="00125728" w:rsidP="009D3FEE">
            <w:pPr>
              <w:overflowPunct w:val="0"/>
              <w:adjustRightInd w:val="0"/>
              <w:snapToGrid w:val="0"/>
              <w:spacing w:line="276" w:lineRule="auto"/>
              <w:jc w:val="center"/>
              <w:rPr>
                <w:rFonts w:ascii="Times New Roman" w:eastAsia="標楷體" w:hAnsi="Times New Roman"/>
                <w:szCs w:val="24"/>
              </w:rPr>
            </w:pPr>
            <w:r w:rsidRPr="005D4EF6">
              <w:rPr>
                <w:rFonts w:ascii="Times New Roman" w:eastAsia="標楷體" w:hAnsi="Times New Roman" w:hint="eastAsia"/>
                <w:szCs w:val="24"/>
              </w:rPr>
              <w:t>合</w:t>
            </w: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計</w:t>
            </w:r>
          </w:p>
        </w:tc>
        <w:tc>
          <w:tcPr>
            <w:tcW w:w="1800" w:type="dxa"/>
            <w:tcBorders>
              <w:top w:val="double" w:sz="4" w:space="0" w:color="auto"/>
            </w:tcBorders>
          </w:tcPr>
          <w:p w:rsidR="00125728" w:rsidRPr="005D4EF6" w:rsidRDefault="00125728" w:rsidP="009D3FEE">
            <w:pPr>
              <w:overflowPunct w:val="0"/>
              <w:adjustRightInd w:val="0"/>
              <w:snapToGrid w:val="0"/>
              <w:spacing w:line="276" w:lineRule="auto"/>
              <w:jc w:val="center"/>
              <w:rPr>
                <w:rFonts w:ascii="Times New Roman" w:eastAsia="標楷體" w:hAnsi="Times New Roman"/>
                <w:szCs w:val="24"/>
              </w:rPr>
            </w:pPr>
          </w:p>
        </w:tc>
        <w:tc>
          <w:tcPr>
            <w:tcW w:w="1800" w:type="dxa"/>
            <w:tcBorders>
              <w:top w:val="double" w:sz="4" w:space="0" w:color="auto"/>
            </w:tcBorders>
          </w:tcPr>
          <w:p w:rsidR="00125728" w:rsidRPr="005D4EF6" w:rsidRDefault="00125728" w:rsidP="009D3FEE">
            <w:pPr>
              <w:overflowPunct w:val="0"/>
              <w:adjustRightInd w:val="0"/>
              <w:snapToGrid w:val="0"/>
              <w:spacing w:line="276" w:lineRule="auto"/>
              <w:jc w:val="center"/>
              <w:rPr>
                <w:rFonts w:ascii="Times New Roman" w:eastAsia="標楷體" w:hAnsi="Times New Roman"/>
                <w:szCs w:val="24"/>
              </w:rPr>
            </w:pPr>
          </w:p>
        </w:tc>
        <w:tc>
          <w:tcPr>
            <w:tcW w:w="1980" w:type="dxa"/>
            <w:tcBorders>
              <w:top w:val="double" w:sz="4" w:space="0" w:color="auto"/>
            </w:tcBorders>
          </w:tcPr>
          <w:p w:rsidR="00125728" w:rsidRPr="005D4EF6" w:rsidRDefault="00125728" w:rsidP="009D3FEE">
            <w:pPr>
              <w:overflowPunct w:val="0"/>
              <w:adjustRightInd w:val="0"/>
              <w:snapToGrid w:val="0"/>
              <w:spacing w:line="276" w:lineRule="auto"/>
              <w:jc w:val="center"/>
              <w:rPr>
                <w:rFonts w:ascii="Times New Roman" w:eastAsia="標楷體" w:hAnsi="Times New Roman"/>
                <w:szCs w:val="24"/>
              </w:rPr>
            </w:pPr>
          </w:p>
        </w:tc>
        <w:tc>
          <w:tcPr>
            <w:tcW w:w="2575" w:type="dxa"/>
            <w:tcBorders>
              <w:top w:val="double" w:sz="4" w:space="0" w:color="auto"/>
            </w:tcBorders>
          </w:tcPr>
          <w:p w:rsidR="00125728" w:rsidRPr="005D4EF6" w:rsidRDefault="00125728" w:rsidP="009D3FEE">
            <w:pPr>
              <w:overflowPunct w:val="0"/>
              <w:adjustRightInd w:val="0"/>
              <w:snapToGrid w:val="0"/>
              <w:spacing w:line="276" w:lineRule="auto"/>
              <w:jc w:val="center"/>
              <w:rPr>
                <w:rFonts w:ascii="Times New Roman" w:eastAsia="標楷體" w:hAnsi="Times New Roman"/>
                <w:szCs w:val="24"/>
              </w:rPr>
            </w:pPr>
          </w:p>
        </w:tc>
      </w:tr>
    </w:tbl>
    <w:p w:rsidR="00125728" w:rsidRPr="005D4EF6" w:rsidRDefault="00125728" w:rsidP="00D67645">
      <w:pPr>
        <w:overflowPunct w:val="0"/>
        <w:adjustRightInd w:val="0"/>
        <w:snapToGrid w:val="0"/>
        <w:jc w:val="both"/>
        <w:rPr>
          <w:rFonts w:ascii="Times New Roman" w:eastAsia="標楷體" w:hAnsi="Times New Roman"/>
          <w:szCs w:val="24"/>
        </w:rPr>
      </w:pPr>
    </w:p>
    <w:p w:rsidR="00125728" w:rsidRPr="005D4EF6" w:rsidRDefault="00125728" w:rsidP="00D67645">
      <w:pPr>
        <w:overflowPunct w:val="0"/>
        <w:adjustRightInd w:val="0"/>
        <w:snapToGrid w:val="0"/>
        <w:jc w:val="both"/>
        <w:rPr>
          <w:rFonts w:ascii="Times New Roman" w:eastAsia="標楷體" w:hAnsi="Times New Roman"/>
          <w:szCs w:val="24"/>
        </w:rPr>
      </w:pPr>
      <w:r w:rsidRPr="005D4EF6">
        <w:rPr>
          <w:rFonts w:ascii="Times New Roman" w:eastAsia="標楷體" w:hAnsi="Times New Roman" w:hint="eastAsia"/>
          <w:szCs w:val="24"/>
        </w:rPr>
        <w:t>(</w:t>
      </w:r>
      <w:r w:rsidRPr="005D4EF6">
        <w:rPr>
          <w:rFonts w:ascii="Times New Roman" w:eastAsia="標楷體" w:hAnsi="Times New Roman" w:hint="eastAsia"/>
          <w:szCs w:val="24"/>
        </w:rPr>
        <w:t>二</w:t>
      </w:r>
      <w:r w:rsidRPr="005D4EF6">
        <w:rPr>
          <w:rFonts w:ascii="Times New Roman" w:eastAsia="標楷體" w:hAnsi="Times New Roman" w:hint="eastAsia"/>
          <w:szCs w:val="24"/>
        </w:rPr>
        <w:t>)</w:t>
      </w:r>
      <w:r w:rsidRPr="005D4EF6">
        <w:rPr>
          <w:rFonts w:ascii="Times New Roman" w:eastAsia="標楷體" w:hAnsi="Times New Roman" w:hint="eastAsia"/>
          <w:szCs w:val="24"/>
        </w:rPr>
        <w:t>可動支經費部份</w:t>
      </w:r>
      <w:r w:rsidRPr="005D4EF6">
        <w:rPr>
          <w:rFonts w:ascii="Times New Roman" w:eastAsia="標楷體" w:hAnsi="Times New Roman" w:hint="eastAsia"/>
          <w:szCs w:val="24"/>
        </w:rPr>
        <w:t>(</w:t>
      </w:r>
      <w:r w:rsidRPr="005D4EF6">
        <w:rPr>
          <w:rFonts w:ascii="Times New Roman" w:eastAsia="標楷體" w:hAnsi="Times New Roman" w:hint="eastAsia"/>
          <w:szCs w:val="24"/>
        </w:rPr>
        <w:t>非基金部份</w:t>
      </w:r>
      <w:r w:rsidRPr="005D4EF6">
        <w:rPr>
          <w:rFonts w:ascii="Times New Roman" w:eastAsia="標楷體" w:hAnsi="Times New Roman" w:hint="eastAsia"/>
          <w:szCs w:val="24"/>
        </w:rPr>
        <w:t>)</w:t>
      </w:r>
      <w:r w:rsidRPr="005D4EF6">
        <w:rPr>
          <w:rFonts w:ascii="Times New Roman" w:eastAsia="標楷體" w:hAnsi="Times New Roman" w:hint="eastAsia"/>
          <w:szCs w:val="24"/>
        </w:rPr>
        <w:t>：</w:t>
      </w:r>
      <w:r w:rsidRPr="005D4EF6">
        <w:rPr>
          <w:rFonts w:ascii="Times New Roman" w:eastAsia="標楷體" w:hAnsi="Times New Roman" w:hint="eastAsia"/>
          <w:szCs w:val="24"/>
        </w:rPr>
        <w:t xml:space="preserve">         </w:t>
      </w:r>
      <w:r w:rsidR="00613EC7">
        <w:rPr>
          <w:rFonts w:ascii="Times New Roman" w:eastAsia="標楷體" w:hAnsi="Times New Roman" w:hint="eastAsia"/>
          <w:szCs w:val="24"/>
        </w:rPr>
        <w:t xml:space="preserve">                  </w:t>
      </w: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中華民國</w:t>
      </w: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年</w:t>
      </w: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月</w:t>
      </w:r>
      <w:r w:rsidRPr="005D4EF6">
        <w:rPr>
          <w:rFonts w:ascii="Times New Roman" w:eastAsia="標楷體" w:hAnsi="Times New Roman" w:hint="eastAsia"/>
          <w:szCs w:val="24"/>
        </w:rPr>
        <w:t xml:space="preserve">    </w:t>
      </w:r>
      <w:r w:rsidRPr="005D4EF6">
        <w:rPr>
          <w:rFonts w:ascii="Times New Roman" w:eastAsia="標楷體" w:hAnsi="Times New Roman" w:hint="eastAsia"/>
          <w:szCs w:val="24"/>
        </w:rPr>
        <w:t>日</w:t>
      </w:r>
    </w:p>
    <w:tbl>
      <w:tblPr>
        <w:tblStyle w:val="af6"/>
        <w:tblW w:w="0" w:type="auto"/>
        <w:tblLook w:val="04A0" w:firstRow="1" w:lastRow="0" w:firstColumn="1" w:lastColumn="0" w:noHBand="0" w:noVBand="1"/>
      </w:tblPr>
      <w:tblGrid>
        <w:gridCol w:w="2618"/>
        <w:gridCol w:w="2578"/>
        <w:gridCol w:w="2578"/>
        <w:gridCol w:w="2578"/>
      </w:tblGrid>
      <w:tr w:rsidR="00F913DC" w:rsidRPr="005D4EF6" w:rsidTr="00F913DC">
        <w:trPr>
          <w:trHeight w:val="290"/>
        </w:trPr>
        <w:tc>
          <w:tcPr>
            <w:tcW w:w="2618" w:type="dxa"/>
            <w:tcBorders>
              <w:bottom w:val="single" w:sz="4" w:space="0" w:color="auto"/>
            </w:tcBorders>
            <w:vAlign w:val="center"/>
          </w:tcPr>
          <w:p w:rsidR="00F913DC" w:rsidRPr="005D4EF6" w:rsidRDefault="00F913DC" w:rsidP="00A813DD">
            <w:pPr>
              <w:overflowPunct w:val="0"/>
              <w:adjustRightInd w:val="0"/>
              <w:snapToGrid w:val="0"/>
              <w:jc w:val="center"/>
              <w:rPr>
                <w:rFonts w:eastAsia="標楷體"/>
                <w:sz w:val="24"/>
                <w:szCs w:val="24"/>
              </w:rPr>
            </w:pPr>
            <w:r w:rsidRPr="005D4EF6">
              <w:rPr>
                <w:rFonts w:eastAsia="標楷體" w:hint="eastAsia"/>
                <w:sz w:val="24"/>
                <w:szCs w:val="24"/>
              </w:rPr>
              <w:t>項</w:t>
            </w:r>
            <w:r w:rsidRPr="005D4EF6">
              <w:rPr>
                <w:rFonts w:eastAsia="標楷體" w:hint="eastAsia"/>
                <w:sz w:val="24"/>
                <w:szCs w:val="24"/>
              </w:rPr>
              <w:t xml:space="preserve">   </w:t>
            </w:r>
            <w:r w:rsidRPr="005D4EF6">
              <w:rPr>
                <w:rFonts w:eastAsia="標楷體" w:hint="eastAsia"/>
                <w:sz w:val="24"/>
                <w:szCs w:val="24"/>
              </w:rPr>
              <w:t>目</w:t>
            </w:r>
          </w:p>
        </w:tc>
        <w:tc>
          <w:tcPr>
            <w:tcW w:w="2578" w:type="dxa"/>
            <w:vAlign w:val="center"/>
          </w:tcPr>
          <w:p w:rsidR="00F913DC" w:rsidRPr="005D4EF6" w:rsidRDefault="00F913DC" w:rsidP="00C35A9B">
            <w:pPr>
              <w:overflowPunct w:val="0"/>
              <w:adjustRightInd w:val="0"/>
              <w:snapToGrid w:val="0"/>
              <w:jc w:val="center"/>
              <w:rPr>
                <w:rFonts w:eastAsia="標楷體"/>
                <w:sz w:val="24"/>
                <w:szCs w:val="24"/>
              </w:rPr>
            </w:pPr>
            <w:r>
              <w:rPr>
                <w:rFonts w:eastAsia="標楷體" w:hint="eastAsia"/>
                <w:sz w:val="24"/>
                <w:szCs w:val="24"/>
              </w:rPr>
              <w:t>金額</w:t>
            </w:r>
          </w:p>
        </w:tc>
        <w:tc>
          <w:tcPr>
            <w:tcW w:w="2578" w:type="dxa"/>
            <w:vAlign w:val="center"/>
          </w:tcPr>
          <w:p w:rsidR="00F913DC" w:rsidRPr="005D4EF6" w:rsidRDefault="00F913DC" w:rsidP="00C35A9B">
            <w:pPr>
              <w:overflowPunct w:val="0"/>
              <w:adjustRightInd w:val="0"/>
              <w:snapToGrid w:val="0"/>
              <w:jc w:val="center"/>
              <w:rPr>
                <w:rFonts w:eastAsia="標楷體"/>
                <w:szCs w:val="24"/>
              </w:rPr>
            </w:pPr>
            <w:r w:rsidRPr="00F913DC">
              <w:rPr>
                <w:rFonts w:eastAsia="標楷體" w:hint="eastAsia"/>
                <w:sz w:val="24"/>
                <w:szCs w:val="24"/>
              </w:rPr>
              <w:t>小計</w:t>
            </w:r>
          </w:p>
        </w:tc>
        <w:tc>
          <w:tcPr>
            <w:tcW w:w="2578" w:type="dxa"/>
            <w:vAlign w:val="center"/>
          </w:tcPr>
          <w:p w:rsidR="00F913DC" w:rsidRPr="005D4EF6" w:rsidRDefault="00F913DC" w:rsidP="00A813DD">
            <w:pPr>
              <w:overflowPunct w:val="0"/>
              <w:adjustRightInd w:val="0"/>
              <w:snapToGrid w:val="0"/>
              <w:jc w:val="center"/>
              <w:rPr>
                <w:rFonts w:eastAsia="標楷體"/>
                <w:szCs w:val="24"/>
              </w:rPr>
            </w:pPr>
            <w:r w:rsidRPr="005D4EF6">
              <w:rPr>
                <w:rFonts w:eastAsia="標楷體" w:hint="eastAsia"/>
                <w:sz w:val="24"/>
                <w:szCs w:val="24"/>
              </w:rPr>
              <w:t>備註</w:t>
            </w:r>
          </w:p>
        </w:tc>
      </w:tr>
      <w:tr w:rsidR="00C35A9B" w:rsidRPr="005D4EF6" w:rsidTr="00F913DC">
        <w:trPr>
          <w:trHeight w:val="322"/>
        </w:trPr>
        <w:tc>
          <w:tcPr>
            <w:tcW w:w="2618" w:type="dxa"/>
            <w:tcBorders>
              <w:top w:val="double" w:sz="4" w:space="0" w:color="auto"/>
              <w:bottom w:val="single" w:sz="4" w:space="0" w:color="auto"/>
            </w:tcBorders>
          </w:tcPr>
          <w:p w:rsidR="00C35A9B" w:rsidRPr="005D4EF6" w:rsidRDefault="00C35A9B" w:rsidP="00C35A9B">
            <w:pPr>
              <w:overflowPunct w:val="0"/>
              <w:adjustRightInd w:val="0"/>
              <w:snapToGrid w:val="0"/>
              <w:spacing w:line="276" w:lineRule="auto"/>
              <w:jc w:val="both"/>
              <w:rPr>
                <w:rFonts w:eastAsia="標楷體"/>
                <w:szCs w:val="24"/>
              </w:rPr>
            </w:pPr>
            <w:r w:rsidRPr="00C35A9B">
              <w:rPr>
                <w:rFonts w:eastAsia="標楷體" w:hint="eastAsia"/>
                <w:sz w:val="24"/>
                <w:szCs w:val="24"/>
              </w:rPr>
              <w:t>本年度收入</w:t>
            </w:r>
            <w:r w:rsidR="00F913DC">
              <w:rPr>
                <w:rFonts w:eastAsia="標楷體" w:hint="eastAsia"/>
                <w:sz w:val="24"/>
                <w:szCs w:val="24"/>
              </w:rPr>
              <w:t>(1)</w:t>
            </w:r>
          </w:p>
        </w:tc>
        <w:tc>
          <w:tcPr>
            <w:tcW w:w="2578" w:type="dxa"/>
            <w:tcBorders>
              <w:top w:val="double" w:sz="4" w:space="0" w:color="auto"/>
              <w:bottom w:val="single" w:sz="4" w:space="0" w:color="auto"/>
            </w:tcBorders>
            <w:vAlign w:val="center"/>
          </w:tcPr>
          <w:p w:rsidR="00C35A9B" w:rsidRPr="005D4EF6" w:rsidRDefault="00C35A9B" w:rsidP="00F913DC">
            <w:pPr>
              <w:overflowPunct w:val="0"/>
              <w:adjustRightInd w:val="0"/>
              <w:snapToGrid w:val="0"/>
              <w:rPr>
                <w:rFonts w:eastAsia="標楷體"/>
                <w:sz w:val="24"/>
                <w:szCs w:val="24"/>
              </w:rPr>
            </w:pPr>
          </w:p>
        </w:tc>
        <w:tc>
          <w:tcPr>
            <w:tcW w:w="2578" w:type="dxa"/>
            <w:tcBorders>
              <w:top w:val="double" w:sz="4" w:space="0" w:color="auto"/>
              <w:bottom w:val="single" w:sz="4" w:space="0" w:color="auto"/>
            </w:tcBorders>
            <w:vAlign w:val="center"/>
          </w:tcPr>
          <w:p w:rsidR="00C35A9B" w:rsidRPr="005D4EF6" w:rsidRDefault="00C35A9B" w:rsidP="00F913DC">
            <w:pPr>
              <w:overflowPunct w:val="0"/>
              <w:adjustRightInd w:val="0"/>
              <w:snapToGrid w:val="0"/>
              <w:rPr>
                <w:rFonts w:eastAsia="標楷體"/>
                <w:sz w:val="24"/>
                <w:szCs w:val="24"/>
              </w:rPr>
            </w:pPr>
          </w:p>
        </w:tc>
        <w:tc>
          <w:tcPr>
            <w:tcW w:w="2578" w:type="dxa"/>
            <w:tcBorders>
              <w:top w:val="double" w:sz="4" w:space="0" w:color="auto"/>
              <w:bottom w:val="single" w:sz="4" w:space="0" w:color="auto"/>
            </w:tcBorders>
          </w:tcPr>
          <w:p w:rsidR="00C35A9B" w:rsidRPr="005D4EF6" w:rsidRDefault="00C35A9B" w:rsidP="00C35A9B">
            <w:pPr>
              <w:overflowPunct w:val="0"/>
              <w:adjustRightInd w:val="0"/>
              <w:snapToGrid w:val="0"/>
              <w:spacing w:line="276" w:lineRule="auto"/>
              <w:jc w:val="both"/>
              <w:rPr>
                <w:rFonts w:eastAsia="標楷體"/>
                <w:szCs w:val="24"/>
              </w:rPr>
            </w:pPr>
          </w:p>
        </w:tc>
      </w:tr>
      <w:tr w:rsidR="00C35A9B" w:rsidRPr="005D4EF6" w:rsidTr="00F913DC">
        <w:tc>
          <w:tcPr>
            <w:tcW w:w="2618" w:type="dxa"/>
          </w:tcPr>
          <w:p w:rsidR="00C35A9B" w:rsidRPr="005D4EF6" w:rsidRDefault="00C35A9B" w:rsidP="009D3FEE">
            <w:pPr>
              <w:overflowPunct w:val="0"/>
              <w:adjustRightInd w:val="0"/>
              <w:snapToGrid w:val="0"/>
              <w:spacing w:line="276" w:lineRule="auto"/>
              <w:jc w:val="both"/>
              <w:rPr>
                <w:rFonts w:eastAsia="標楷體"/>
                <w:sz w:val="24"/>
                <w:szCs w:val="24"/>
              </w:rPr>
            </w:pPr>
            <w:r w:rsidRPr="005D4EF6">
              <w:rPr>
                <w:rFonts w:eastAsia="標楷體" w:hint="eastAsia"/>
                <w:sz w:val="24"/>
                <w:szCs w:val="24"/>
              </w:rPr>
              <w:t xml:space="preserve">  </w:t>
            </w:r>
            <w:r w:rsidRPr="005D4EF6">
              <w:rPr>
                <w:rFonts w:eastAsia="標楷體" w:hint="eastAsia"/>
                <w:sz w:val="24"/>
                <w:szCs w:val="24"/>
              </w:rPr>
              <w:t>捐贈收入</w:t>
            </w:r>
          </w:p>
        </w:tc>
        <w:tc>
          <w:tcPr>
            <w:tcW w:w="2578" w:type="dxa"/>
          </w:tcPr>
          <w:p w:rsidR="00C35A9B" w:rsidRPr="005D4EF6" w:rsidRDefault="00C35A9B" w:rsidP="00F913DC">
            <w:pPr>
              <w:overflowPunct w:val="0"/>
              <w:adjustRightInd w:val="0"/>
              <w:snapToGrid w:val="0"/>
              <w:spacing w:line="276" w:lineRule="auto"/>
              <w:rPr>
                <w:rFonts w:eastAsia="標楷體"/>
                <w:sz w:val="24"/>
                <w:szCs w:val="24"/>
              </w:rPr>
            </w:pPr>
          </w:p>
        </w:tc>
        <w:tc>
          <w:tcPr>
            <w:tcW w:w="2578" w:type="dxa"/>
          </w:tcPr>
          <w:p w:rsidR="00C35A9B" w:rsidRPr="005D4EF6" w:rsidRDefault="00C35A9B" w:rsidP="00F913DC">
            <w:pPr>
              <w:overflowPunct w:val="0"/>
              <w:adjustRightInd w:val="0"/>
              <w:snapToGrid w:val="0"/>
              <w:spacing w:line="276" w:lineRule="auto"/>
              <w:rPr>
                <w:rFonts w:eastAsia="標楷體"/>
                <w:sz w:val="24"/>
                <w:szCs w:val="24"/>
              </w:rPr>
            </w:pPr>
          </w:p>
        </w:tc>
        <w:tc>
          <w:tcPr>
            <w:tcW w:w="2578" w:type="dxa"/>
          </w:tcPr>
          <w:p w:rsidR="00C35A9B" w:rsidRPr="005D4EF6" w:rsidRDefault="00C35A9B" w:rsidP="009D3FEE">
            <w:pPr>
              <w:overflowPunct w:val="0"/>
              <w:adjustRightInd w:val="0"/>
              <w:snapToGrid w:val="0"/>
              <w:spacing w:line="276" w:lineRule="auto"/>
              <w:jc w:val="both"/>
              <w:rPr>
                <w:rFonts w:eastAsia="標楷體"/>
                <w:szCs w:val="24"/>
              </w:rPr>
            </w:pPr>
          </w:p>
        </w:tc>
      </w:tr>
      <w:tr w:rsidR="00C35A9B" w:rsidRPr="005D4EF6" w:rsidTr="00F913DC">
        <w:tc>
          <w:tcPr>
            <w:tcW w:w="2618" w:type="dxa"/>
          </w:tcPr>
          <w:p w:rsidR="00C35A9B" w:rsidRPr="005D4EF6" w:rsidRDefault="00C35A9B" w:rsidP="009D3FEE">
            <w:pPr>
              <w:overflowPunct w:val="0"/>
              <w:adjustRightInd w:val="0"/>
              <w:snapToGrid w:val="0"/>
              <w:spacing w:line="276" w:lineRule="auto"/>
              <w:jc w:val="both"/>
              <w:rPr>
                <w:rFonts w:eastAsia="標楷體"/>
                <w:sz w:val="24"/>
                <w:szCs w:val="24"/>
              </w:rPr>
            </w:pPr>
            <w:r w:rsidRPr="005D4EF6">
              <w:rPr>
                <w:rFonts w:eastAsia="標楷體" w:hint="eastAsia"/>
                <w:sz w:val="24"/>
                <w:szCs w:val="24"/>
              </w:rPr>
              <w:t xml:space="preserve">  </w:t>
            </w:r>
            <w:r w:rsidRPr="005D4EF6">
              <w:rPr>
                <w:rFonts w:eastAsia="標楷體" w:hint="eastAsia"/>
                <w:sz w:val="24"/>
                <w:szCs w:val="24"/>
              </w:rPr>
              <w:t>利息收入</w:t>
            </w:r>
          </w:p>
        </w:tc>
        <w:tc>
          <w:tcPr>
            <w:tcW w:w="2578" w:type="dxa"/>
          </w:tcPr>
          <w:p w:rsidR="00C35A9B" w:rsidRPr="005D4EF6" w:rsidRDefault="00C35A9B" w:rsidP="009D3FEE">
            <w:pPr>
              <w:overflowPunct w:val="0"/>
              <w:adjustRightInd w:val="0"/>
              <w:snapToGrid w:val="0"/>
              <w:spacing w:line="276" w:lineRule="auto"/>
              <w:jc w:val="both"/>
              <w:rPr>
                <w:rFonts w:eastAsia="標楷體"/>
                <w:sz w:val="24"/>
                <w:szCs w:val="24"/>
              </w:rPr>
            </w:pPr>
          </w:p>
        </w:tc>
        <w:tc>
          <w:tcPr>
            <w:tcW w:w="2578" w:type="dxa"/>
          </w:tcPr>
          <w:p w:rsidR="00C35A9B" w:rsidRPr="005D4EF6" w:rsidRDefault="00C35A9B" w:rsidP="009D3FEE">
            <w:pPr>
              <w:overflowPunct w:val="0"/>
              <w:adjustRightInd w:val="0"/>
              <w:snapToGrid w:val="0"/>
              <w:spacing w:line="276" w:lineRule="auto"/>
              <w:jc w:val="both"/>
              <w:rPr>
                <w:rFonts w:eastAsia="標楷體"/>
                <w:sz w:val="24"/>
                <w:szCs w:val="24"/>
              </w:rPr>
            </w:pPr>
          </w:p>
        </w:tc>
        <w:tc>
          <w:tcPr>
            <w:tcW w:w="2578" w:type="dxa"/>
          </w:tcPr>
          <w:p w:rsidR="00C35A9B" w:rsidRPr="005D4EF6" w:rsidRDefault="00C35A9B" w:rsidP="009D3FEE">
            <w:pPr>
              <w:overflowPunct w:val="0"/>
              <w:adjustRightInd w:val="0"/>
              <w:snapToGrid w:val="0"/>
              <w:spacing w:line="276" w:lineRule="auto"/>
              <w:jc w:val="both"/>
              <w:rPr>
                <w:rFonts w:eastAsia="標楷體"/>
                <w:szCs w:val="24"/>
              </w:rPr>
            </w:pPr>
          </w:p>
        </w:tc>
      </w:tr>
      <w:tr w:rsidR="00C35A9B" w:rsidRPr="005D4EF6" w:rsidTr="00F913DC">
        <w:tc>
          <w:tcPr>
            <w:tcW w:w="2618" w:type="dxa"/>
          </w:tcPr>
          <w:p w:rsidR="00C35A9B" w:rsidRPr="005D4EF6" w:rsidRDefault="00C35A9B" w:rsidP="009D3FEE">
            <w:pPr>
              <w:overflowPunct w:val="0"/>
              <w:adjustRightInd w:val="0"/>
              <w:snapToGrid w:val="0"/>
              <w:spacing w:line="276" w:lineRule="auto"/>
              <w:jc w:val="both"/>
              <w:rPr>
                <w:rFonts w:eastAsia="標楷體"/>
                <w:sz w:val="24"/>
                <w:szCs w:val="24"/>
              </w:rPr>
            </w:pPr>
            <w:r w:rsidRPr="005D4EF6">
              <w:rPr>
                <w:rFonts w:eastAsia="標楷體" w:hint="eastAsia"/>
                <w:sz w:val="24"/>
                <w:szCs w:val="24"/>
              </w:rPr>
              <w:t xml:space="preserve">  </w:t>
            </w:r>
            <w:r w:rsidRPr="005D4EF6">
              <w:rPr>
                <w:rFonts w:eastAsia="標楷體" w:hint="eastAsia"/>
                <w:sz w:val="24"/>
                <w:szCs w:val="24"/>
              </w:rPr>
              <w:t>活動補助款</w:t>
            </w:r>
          </w:p>
        </w:tc>
        <w:tc>
          <w:tcPr>
            <w:tcW w:w="2578" w:type="dxa"/>
          </w:tcPr>
          <w:p w:rsidR="00C35A9B" w:rsidRPr="005D4EF6" w:rsidRDefault="00C35A9B" w:rsidP="009D3FEE">
            <w:pPr>
              <w:overflowPunct w:val="0"/>
              <w:adjustRightInd w:val="0"/>
              <w:snapToGrid w:val="0"/>
              <w:spacing w:line="276" w:lineRule="auto"/>
              <w:jc w:val="both"/>
              <w:rPr>
                <w:rFonts w:eastAsia="標楷體"/>
                <w:sz w:val="24"/>
                <w:szCs w:val="24"/>
              </w:rPr>
            </w:pPr>
          </w:p>
        </w:tc>
        <w:tc>
          <w:tcPr>
            <w:tcW w:w="2578" w:type="dxa"/>
          </w:tcPr>
          <w:p w:rsidR="00C35A9B" w:rsidRPr="005D4EF6" w:rsidRDefault="00C35A9B" w:rsidP="009D3FEE">
            <w:pPr>
              <w:overflowPunct w:val="0"/>
              <w:adjustRightInd w:val="0"/>
              <w:snapToGrid w:val="0"/>
              <w:spacing w:line="276" w:lineRule="auto"/>
              <w:jc w:val="both"/>
              <w:rPr>
                <w:rFonts w:eastAsia="標楷體"/>
                <w:sz w:val="24"/>
                <w:szCs w:val="24"/>
              </w:rPr>
            </w:pPr>
          </w:p>
        </w:tc>
        <w:tc>
          <w:tcPr>
            <w:tcW w:w="2578" w:type="dxa"/>
          </w:tcPr>
          <w:p w:rsidR="00C35A9B" w:rsidRPr="005D4EF6" w:rsidRDefault="00C35A9B" w:rsidP="009D3FEE">
            <w:pPr>
              <w:overflowPunct w:val="0"/>
              <w:adjustRightInd w:val="0"/>
              <w:snapToGrid w:val="0"/>
              <w:spacing w:line="276" w:lineRule="auto"/>
              <w:jc w:val="both"/>
              <w:rPr>
                <w:rFonts w:eastAsia="標楷體"/>
                <w:szCs w:val="24"/>
              </w:rPr>
            </w:pPr>
          </w:p>
        </w:tc>
      </w:tr>
      <w:tr w:rsidR="00C35A9B" w:rsidRPr="005D4EF6" w:rsidTr="00F913DC">
        <w:tc>
          <w:tcPr>
            <w:tcW w:w="2618" w:type="dxa"/>
          </w:tcPr>
          <w:p w:rsidR="00C35A9B" w:rsidRPr="005D4EF6" w:rsidRDefault="00C35A9B" w:rsidP="009D3FEE">
            <w:pPr>
              <w:overflowPunct w:val="0"/>
              <w:adjustRightInd w:val="0"/>
              <w:snapToGrid w:val="0"/>
              <w:spacing w:line="276" w:lineRule="auto"/>
              <w:jc w:val="both"/>
              <w:rPr>
                <w:rFonts w:eastAsia="標楷體"/>
                <w:szCs w:val="24"/>
              </w:rPr>
            </w:pPr>
            <w:r w:rsidRPr="005D4EF6">
              <w:rPr>
                <w:rFonts w:eastAsia="標楷體" w:hint="eastAsia"/>
                <w:sz w:val="24"/>
                <w:szCs w:val="24"/>
              </w:rPr>
              <w:t xml:space="preserve">  </w:t>
            </w:r>
            <w:r w:rsidRPr="005D4EF6">
              <w:rPr>
                <w:rFonts w:eastAsia="標楷體" w:hint="eastAsia"/>
                <w:sz w:val="24"/>
                <w:szCs w:val="24"/>
              </w:rPr>
              <w:t>專案研究費</w:t>
            </w:r>
          </w:p>
        </w:tc>
        <w:tc>
          <w:tcPr>
            <w:tcW w:w="2578" w:type="dxa"/>
          </w:tcPr>
          <w:p w:rsidR="00C35A9B" w:rsidRPr="005D4EF6" w:rsidRDefault="00C35A9B" w:rsidP="009D3FEE">
            <w:pPr>
              <w:overflowPunct w:val="0"/>
              <w:adjustRightInd w:val="0"/>
              <w:snapToGrid w:val="0"/>
              <w:spacing w:line="276" w:lineRule="auto"/>
              <w:jc w:val="both"/>
              <w:rPr>
                <w:rFonts w:eastAsia="標楷體"/>
                <w:szCs w:val="24"/>
              </w:rPr>
            </w:pPr>
          </w:p>
        </w:tc>
        <w:tc>
          <w:tcPr>
            <w:tcW w:w="2578" w:type="dxa"/>
          </w:tcPr>
          <w:p w:rsidR="00C35A9B" w:rsidRPr="005D4EF6" w:rsidRDefault="00C35A9B" w:rsidP="009D3FEE">
            <w:pPr>
              <w:overflowPunct w:val="0"/>
              <w:adjustRightInd w:val="0"/>
              <w:snapToGrid w:val="0"/>
              <w:spacing w:line="276" w:lineRule="auto"/>
              <w:jc w:val="both"/>
              <w:rPr>
                <w:rFonts w:eastAsia="標楷體"/>
                <w:szCs w:val="24"/>
              </w:rPr>
            </w:pPr>
          </w:p>
        </w:tc>
        <w:tc>
          <w:tcPr>
            <w:tcW w:w="2578" w:type="dxa"/>
          </w:tcPr>
          <w:p w:rsidR="00C35A9B" w:rsidRPr="005D4EF6" w:rsidRDefault="00C35A9B" w:rsidP="009D3FEE">
            <w:pPr>
              <w:overflowPunct w:val="0"/>
              <w:adjustRightInd w:val="0"/>
              <w:snapToGrid w:val="0"/>
              <w:spacing w:line="276" w:lineRule="auto"/>
              <w:jc w:val="both"/>
              <w:rPr>
                <w:rFonts w:eastAsia="標楷體"/>
                <w:szCs w:val="24"/>
              </w:rPr>
            </w:pPr>
          </w:p>
        </w:tc>
      </w:tr>
      <w:tr w:rsidR="00F913DC" w:rsidRPr="005D4EF6" w:rsidTr="00F913DC">
        <w:tc>
          <w:tcPr>
            <w:tcW w:w="2618" w:type="dxa"/>
            <w:tcBorders>
              <w:bottom w:val="double" w:sz="4" w:space="0" w:color="auto"/>
            </w:tcBorders>
          </w:tcPr>
          <w:p w:rsidR="00F913DC" w:rsidRPr="005D4EF6" w:rsidRDefault="00F913DC" w:rsidP="009D3FEE">
            <w:pPr>
              <w:overflowPunct w:val="0"/>
              <w:adjustRightInd w:val="0"/>
              <w:snapToGrid w:val="0"/>
              <w:spacing w:line="276" w:lineRule="auto"/>
              <w:jc w:val="both"/>
              <w:rPr>
                <w:rFonts w:eastAsia="標楷體"/>
                <w:sz w:val="24"/>
                <w:szCs w:val="24"/>
              </w:rPr>
            </w:pPr>
          </w:p>
        </w:tc>
        <w:tc>
          <w:tcPr>
            <w:tcW w:w="2578" w:type="dxa"/>
            <w:tcBorders>
              <w:bottom w:val="double" w:sz="4" w:space="0" w:color="auto"/>
            </w:tcBorders>
          </w:tcPr>
          <w:p w:rsidR="00F913DC" w:rsidRPr="005D4EF6" w:rsidRDefault="00F913DC" w:rsidP="009D3FEE">
            <w:pPr>
              <w:overflowPunct w:val="0"/>
              <w:adjustRightInd w:val="0"/>
              <w:snapToGrid w:val="0"/>
              <w:spacing w:line="276" w:lineRule="auto"/>
              <w:jc w:val="both"/>
              <w:rPr>
                <w:rFonts w:eastAsia="標楷體"/>
                <w:sz w:val="24"/>
                <w:szCs w:val="24"/>
              </w:rPr>
            </w:pPr>
          </w:p>
        </w:tc>
        <w:tc>
          <w:tcPr>
            <w:tcW w:w="2578" w:type="dxa"/>
            <w:tcBorders>
              <w:bottom w:val="double" w:sz="4" w:space="0" w:color="auto"/>
            </w:tcBorders>
          </w:tcPr>
          <w:p w:rsidR="00F913DC" w:rsidRPr="005D4EF6" w:rsidRDefault="00F913DC" w:rsidP="009D3FEE">
            <w:pPr>
              <w:overflowPunct w:val="0"/>
              <w:adjustRightInd w:val="0"/>
              <w:snapToGrid w:val="0"/>
              <w:spacing w:line="276" w:lineRule="auto"/>
              <w:jc w:val="both"/>
              <w:rPr>
                <w:rFonts w:eastAsia="標楷體"/>
                <w:szCs w:val="24"/>
              </w:rPr>
            </w:pPr>
          </w:p>
        </w:tc>
        <w:tc>
          <w:tcPr>
            <w:tcW w:w="2578" w:type="dxa"/>
            <w:tcBorders>
              <w:bottom w:val="double" w:sz="4" w:space="0" w:color="auto"/>
            </w:tcBorders>
          </w:tcPr>
          <w:p w:rsidR="00F913DC" w:rsidRPr="005D4EF6" w:rsidRDefault="00F913DC" w:rsidP="009D3FEE">
            <w:pPr>
              <w:overflowPunct w:val="0"/>
              <w:adjustRightInd w:val="0"/>
              <w:snapToGrid w:val="0"/>
              <w:spacing w:line="276" w:lineRule="auto"/>
              <w:jc w:val="both"/>
              <w:rPr>
                <w:rFonts w:eastAsia="標楷體"/>
                <w:szCs w:val="24"/>
              </w:rPr>
            </w:pPr>
          </w:p>
        </w:tc>
      </w:tr>
      <w:tr w:rsidR="00F913DC" w:rsidRPr="005D4EF6" w:rsidTr="00F913DC">
        <w:tc>
          <w:tcPr>
            <w:tcW w:w="2618" w:type="dxa"/>
            <w:tcBorders>
              <w:top w:val="double" w:sz="4" w:space="0" w:color="auto"/>
            </w:tcBorders>
          </w:tcPr>
          <w:p w:rsidR="00F913DC" w:rsidRPr="005D4EF6" w:rsidRDefault="00F913DC" w:rsidP="00F913DC">
            <w:pPr>
              <w:overflowPunct w:val="0"/>
              <w:adjustRightInd w:val="0"/>
              <w:snapToGrid w:val="0"/>
              <w:spacing w:line="276" w:lineRule="auto"/>
              <w:jc w:val="both"/>
              <w:rPr>
                <w:rFonts w:eastAsia="標楷體"/>
                <w:sz w:val="24"/>
                <w:szCs w:val="24"/>
              </w:rPr>
            </w:pPr>
            <w:r>
              <w:rPr>
                <w:rFonts w:eastAsia="標楷體" w:hint="eastAsia"/>
                <w:sz w:val="24"/>
                <w:szCs w:val="24"/>
              </w:rPr>
              <w:t>本年度</w:t>
            </w:r>
            <w:r w:rsidRPr="005D4EF6">
              <w:rPr>
                <w:rFonts w:eastAsia="標楷體" w:hint="eastAsia"/>
                <w:sz w:val="24"/>
                <w:szCs w:val="24"/>
              </w:rPr>
              <w:t>支出</w:t>
            </w:r>
            <w:r>
              <w:rPr>
                <w:rFonts w:eastAsia="標楷體" w:hint="eastAsia"/>
                <w:sz w:val="24"/>
                <w:szCs w:val="24"/>
              </w:rPr>
              <w:t>(2)</w:t>
            </w:r>
          </w:p>
        </w:tc>
        <w:tc>
          <w:tcPr>
            <w:tcW w:w="2578" w:type="dxa"/>
            <w:tcBorders>
              <w:top w:val="double" w:sz="4" w:space="0" w:color="auto"/>
            </w:tcBorders>
          </w:tcPr>
          <w:p w:rsidR="00F913DC" w:rsidRPr="005D4EF6" w:rsidRDefault="00F913DC" w:rsidP="00F913DC">
            <w:pPr>
              <w:overflowPunct w:val="0"/>
              <w:adjustRightInd w:val="0"/>
              <w:snapToGrid w:val="0"/>
              <w:spacing w:line="276" w:lineRule="auto"/>
              <w:jc w:val="both"/>
              <w:rPr>
                <w:rFonts w:eastAsia="標楷體"/>
                <w:szCs w:val="24"/>
              </w:rPr>
            </w:pPr>
          </w:p>
        </w:tc>
        <w:tc>
          <w:tcPr>
            <w:tcW w:w="2578" w:type="dxa"/>
            <w:tcBorders>
              <w:top w:val="double" w:sz="4" w:space="0" w:color="auto"/>
            </w:tcBorders>
          </w:tcPr>
          <w:p w:rsidR="00F913DC" w:rsidRPr="005D4EF6" w:rsidRDefault="00F913DC" w:rsidP="00F913DC">
            <w:pPr>
              <w:overflowPunct w:val="0"/>
              <w:adjustRightInd w:val="0"/>
              <w:snapToGrid w:val="0"/>
              <w:spacing w:line="276" w:lineRule="auto"/>
              <w:jc w:val="both"/>
              <w:rPr>
                <w:rFonts w:eastAsia="標楷體"/>
                <w:szCs w:val="24"/>
              </w:rPr>
            </w:pPr>
          </w:p>
        </w:tc>
        <w:tc>
          <w:tcPr>
            <w:tcW w:w="2578" w:type="dxa"/>
            <w:tcBorders>
              <w:top w:val="double" w:sz="4" w:space="0" w:color="auto"/>
            </w:tcBorders>
          </w:tcPr>
          <w:p w:rsidR="00F913DC" w:rsidRPr="005D4EF6" w:rsidRDefault="00F913DC" w:rsidP="009D3FEE">
            <w:pPr>
              <w:overflowPunct w:val="0"/>
              <w:adjustRightInd w:val="0"/>
              <w:snapToGrid w:val="0"/>
              <w:spacing w:line="276" w:lineRule="auto"/>
              <w:jc w:val="both"/>
              <w:rPr>
                <w:rFonts w:eastAsia="標楷體"/>
                <w:szCs w:val="24"/>
              </w:rPr>
            </w:pPr>
          </w:p>
        </w:tc>
      </w:tr>
      <w:tr w:rsidR="00C35A9B" w:rsidRPr="005D4EF6" w:rsidTr="00F913DC">
        <w:tc>
          <w:tcPr>
            <w:tcW w:w="2618" w:type="dxa"/>
          </w:tcPr>
          <w:p w:rsidR="00C35A9B" w:rsidRPr="005D4EF6" w:rsidRDefault="00C35A9B" w:rsidP="009D3FEE">
            <w:pPr>
              <w:overflowPunct w:val="0"/>
              <w:adjustRightInd w:val="0"/>
              <w:snapToGrid w:val="0"/>
              <w:spacing w:line="276" w:lineRule="auto"/>
              <w:jc w:val="both"/>
              <w:rPr>
                <w:rFonts w:eastAsia="標楷體"/>
                <w:sz w:val="24"/>
                <w:szCs w:val="24"/>
              </w:rPr>
            </w:pPr>
            <w:r w:rsidRPr="005D4EF6">
              <w:rPr>
                <w:rFonts w:eastAsia="標楷體" w:hint="eastAsia"/>
                <w:sz w:val="24"/>
                <w:szCs w:val="24"/>
              </w:rPr>
              <w:t xml:space="preserve">  </w:t>
            </w:r>
            <w:r w:rsidRPr="005D4EF6">
              <w:rPr>
                <w:rFonts w:eastAsia="標楷體" w:hint="eastAsia"/>
                <w:sz w:val="24"/>
                <w:szCs w:val="24"/>
              </w:rPr>
              <w:t>活動支出</w:t>
            </w:r>
          </w:p>
        </w:tc>
        <w:tc>
          <w:tcPr>
            <w:tcW w:w="2578" w:type="dxa"/>
          </w:tcPr>
          <w:p w:rsidR="00C35A9B" w:rsidRPr="005D4EF6" w:rsidRDefault="00C35A9B" w:rsidP="009D3FEE">
            <w:pPr>
              <w:overflowPunct w:val="0"/>
              <w:adjustRightInd w:val="0"/>
              <w:snapToGrid w:val="0"/>
              <w:spacing w:line="276" w:lineRule="auto"/>
              <w:jc w:val="both"/>
              <w:rPr>
                <w:rFonts w:eastAsia="標楷體"/>
                <w:sz w:val="24"/>
                <w:szCs w:val="24"/>
              </w:rPr>
            </w:pPr>
          </w:p>
        </w:tc>
        <w:tc>
          <w:tcPr>
            <w:tcW w:w="2578" w:type="dxa"/>
          </w:tcPr>
          <w:p w:rsidR="00C35A9B" w:rsidRPr="005D4EF6" w:rsidRDefault="00C35A9B" w:rsidP="009D3FEE">
            <w:pPr>
              <w:overflowPunct w:val="0"/>
              <w:adjustRightInd w:val="0"/>
              <w:snapToGrid w:val="0"/>
              <w:spacing w:line="276" w:lineRule="auto"/>
              <w:jc w:val="both"/>
              <w:rPr>
                <w:rFonts w:eastAsia="標楷體"/>
                <w:sz w:val="24"/>
                <w:szCs w:val="24"/>
              </w:rPr>
            </w:pPr>
          </w:p>
        </w:tc>
        <w:tc>
          <w:tcPr>
            <w:tcW w:w="2578" w:type="dxa"/>
          </w:tcPr>
          <w:p w:rsidR="00C35A9B" w:rsidRPr="005D4EF6" w:rsidRDefault="00C35A9B" w:rsidP="009D3FEE">
            <w:pPr>
              <w:overflowPunct w:val="0"/>
              <w:adjustRightInd w:val="0"/>
              <w:snapToGrid w:val="0"/>
              <w:spacing w:line="276" w:lineRule="auto"/>
              <w:jc w:val="both"/>
              <w:rPr>
                <w:rFonts w:eastAsia="標楷體"/>
                <w:szCs w:val="24"/>
              </w:rPr>
            </w:pPr>
          </w:p>
        </w:tc>
      </w:tr>
      <w:tr w:rsidR="00C35A9B" w:rsidRPr="005D4EF6" w:rsidTr="00F913DC">
        <w:tc>
          <w:tcPr>
            <w:tcW w:w="2618" w:type="dxa"/>
          </w:tcPr>
          <w:p w:rsidR="00C35A9B" w:rsidRPr="005D4EF6" w:rsidRDefault="00C35A9B" w:rsidP="009D3FEE">
            <w:pPr>
              <w:overflowPunct w:val="0"/>
              <w:adjustRightInd w:val="0"/>
              <w:snapToGrid w:val="0"/>
              <w:spacing w:line="276" w:lineRule="auto"/>
              <w:jc w:val="both"/>
              <w:rPr>
                <w:rFonts w:eastAsia="標楷體"/>
                <w:sz w:val="24"/>
                <w:szCs w:val="24"/>
              </w:rPr>
            </w:pPr>
            <w:r w:rsidRPr="005D4EF6">
              <w:rPr>
                <w:rFonts w:eastAsia="標楷體" w:hint="eastAsia"/>
                <w:sz w:val="24"/>
                <w:szCs w:val="24"/>
              </w:rPr>
              <w:t xml:space="preserve">  </w:t>
            </w:r>
            <w:r w:rsidRPr="005D4EF6">
              <w:rPr>
                <w:rFonts w:eastAsia="標楷體" w:hint="eastAsia"/>
                <w:sz w:val="24"/>
                <w:szCs w:val="24"/>
              </w:rPr>
              <w:t>專案研究支出</w:t>
            </w:r>
          </w:p>
        </w:tc>
        <w:tc>
          <w:tcPr>
            <w:tcW w:w="2578" w:type="dxa"/>
          </w:tcPr>
          <w:p w:rsidR="00C35A9B" w:rsidRPr="005D4EF6" w:rsidRDefault="00C35A9B" w:rsidP="009D3FEE">
            <w:pPr>
              <w:overflowPunct w:val="0"/>
              <w:adjustRightInd w:val="0"/>
              <w:snapToGrid w:val="0"/>
              <w:spacing w:line="276" w:lineRule="auto"/>
              <w:jc w:val="both"/>
              <w:rPr>
                <w:rFonts w:eastAsia="標楷體"/>
                <w:sz w:val="24"/>
                <w:szCs w:val="24"/>
              </w:rPr>
            </w:pPr>
          </w:p>
        </w:tc>
        <w:tc>
          <w:tcPr>
            <w:tcW w:w="2578" w:type="dxa"/>
          </w:tcPr>
          <w:p w:rsidR="00C35A9B" w:rsidRPr="005D4EF6" w:rsidRDefault="00C35A9B" w:rsidP="009D3FEE">
            <w:pPr>
              <w:overflowPunct w:val="0"/>
              <w:adjustRightInd w:val="0"/>
              <w:snapToGrid w:val="0"/>
              <w:spacing w:line="276" w:lineRule="auto"/>
              <w:jc w:val="both"/>
              <w:rPr>
                <w:rFonts w:eastAsia="標楷體"/>
                <w:sz w:val="24"/>
                <w:szCs w:val="24"/>
              </w:rPr>
            </w:pPr>
          </w:p>
        </w:tc>
        <w:tc>
          <w:tcPr>
            <w:tcW w:w="2578" w:type="dxa"/>
          </w:tcPr>
          <w:p w:rsidR="00C35A9B" w:rsidRPr="005D4EF6" w:rsidRDefault="00C35A9B" w:rsidP="009D3FEE">
            <w:pPr>
              <w:overflowPunct w:val="0"/>
              <w:adjustRightInd w:val="0"/>
              <w:snapToGrid w:val="0"/>
              <w:spacing w:line="276" w:lineRule="auto"/>
              <w:jc w:val="both"/>
              <w:rPr>
                <w:rFonts w:eastAsia="標楷體"/>
                <w:szCs w:val="24"/>
              </w:rPr>
            </w:pPr>
          </w:p>
        </w:tc>
      </w:tr>
      <w:tr w:rsidR="00C35A9B" w:rsidRPr="005D4EF6" w:rsidTr="00F913DC">
        <w:tc>
          <w:tcPr>
            <w:tcW w:w="2618" w:type="dxa"/>
          </w:tcPr>
          <w:p w:rsidR="00C35A9B" w:rsidRPr="005D4EF6" w:rsidRDefault="00C35A9B" w:rsidP="009D3FEE">
            <w:pPr>
              <w:overflowPunct w:val="0"/>
              <w:adjustRightInd w:val="0"/>
              <w:snapToGrid w:val="0"/>
              <w:spacing w:line="276" w:lineRule="auto"/>
              <w:jc w:val="both"/>
              <w:rPr>
                <w:rFonts w:eastAsia="標楷體"/>
                <w:sz w:val="24"/>
                <w:szCs w:val="24"/>
              </w:rPr>
            </w:pPr>
            <w:r w:rsidRPr="005D4EF6">
              <w:rPr>
                <w:rFonts w:eastAsia="標楷體" w:hint="eastAsia"/>
                <w:sz w:val="24"/>
                <w:szCs w:val="24"/>
              </w:rPr>
              <w:t xml:space="preserve">  </w:t>
            </w:r>
            <w:r w:rsidRPr="005D4EF6">
              <w:rPr>
                <w:rFonts w:eastAsia="標楷體" w:hint="eastAsia"/>
                <w:sz w:val="24"/>
                <w:szCs w:val="24"/>
              </w:rPr>
              <w:t>會務支出</w:t>
            </w:r>
          </w:p>
        </w:tc>
        <w:tc>
          <w:tcPr>
            <w:tcW w:w="2578" w:type="dxa"/>
          </w:tcPr>
          <w:p w:rsidR="00C35A9B" w:rsidRPr="005D4EF6" w:rsidRDefault="00C35A9B" w:rsidP="009D3FEE">
            <w:pPr>
              <w:overflowPunct w:val="0"/>
              <w:adjustRightInd w:val="0"/>
              <w:snapToGrid w:val="0"/>
              <w:spacing w:line="276" w:lineRule="auto"/>
              <w:jc w:val="both"/>
              <w:rPr>
                <w:rFonts w:eastAsia="標楷體"/>
                <w:sz w:val="24"/>
                <w:szCs w:val="24"/>
              </w:rPr>
            </w:pPr>
          </w:p>
        </w:tc>
        <w:tc>
          <w:tcPr>
            <w:tcW w:w="2578" w:type="dxa"/>
          </w:tcPr>
          <w:p w:rsidR="00C35A9B" w:rsidRPr="005D4EF6" w:rsidRDefault="00C35A9B" w:rsidP="009D3FEE">
            <w:pPr>
              <w:overflowPunct w:val="0"/>
              <w:adjustRightInd w:val="0"/>
              <w:snapToGrid w:val="0"/>
              <w:spacing w:line="276" w:lineRule="auto"/>
              <w:jc w:val="both"/>
              <w:rPr>
                <w:rFonts w:eastAsia="標楷體"/>
                <w:sz w:val="24"/>
                <w:szCs w:val="24"/>
              </w:rPr>
            </w:pPr>
          </w:p>
        </w:tc>
        <w:tc>
          <w:tcPr>
            <w:tcW w:w="2578" w:type="dxa"/>
          </w:tcPr>
          <w:p w:rsidR="00C35A9B" w:rsidRPr="005D4EF6" w:rsidRDefault="00C35A9B" w:rsidP="009D3FEE">
            <w:pPr>
              <w:overflowPunct w:val="0"/>
              <w:adjustRightInd w:val="0"/>
              <w:snapToGrid w:val="0"/>
              <w:spacing w:line="276" w:lineRule="auto"/>
              <w:jc w:val="both"/>
              <w:rPr>
                <w:rFonts w:eastAsia="標楷體"/>
                <w:szCs w:val="24"/>
              </w:rPr>
            </w:pPr>
          </w:p>
        </w:tc>
      </w:tr>
      <w:tr w:rsidR="00F913DC" w:rsidRPr="005D4EF6" w:rsidTr="00F913DC">
        <w:tc>
          <w:tcPr>
            <w:tcW w:w="2618" w:type="dxa"/>
          </w:tcPr>
          <w:p w:rsidR="00F913DC" w:rsidRPr="00F913DC" w:rsidRDefault="00F913DC" w:rsidP="009D3FEE">
            <w:pPr>
              <w:overflowPunct w:val="0"/>
              <w:adjustRightInd w:val="0"/>
              <w:snapToGrid w:val="0"/>
              <w:spacing w:line="276" w:lineRule="auto"/>
              <w:jc w:val="both"/>
              <w:rPr>
                <w:rFonts w:eastAsia="標楷體"/>
                <w:sz w:val="24"/>
                <w:szCs w:val="24"/>
              </w:rPr>
            </w:pPr>
          </w:p>
        </w:tc>
        <w:tc>
          <w:tcPr>
            <w:tcW w:w="2578" w:type="dxa"/>
          </w:tcPr>
          <w:p w:rsidR="00F913DC" w:rsidRPr="00F913DC" w:rsidRDefault="00F913DC" w:rsidP="009D3FEE">
            <w:pPr>
              <w:overflowPunct w:val="0"/>
              <w:adjustRightInd w:val="0"/>
              <w:snapToGrid w:val="0"/>
              <w:spacing w:line="276" w:lineRule="auto"/>
              <w:jc w:val="both"/>
              <w:rPr>
                <w:rFonts w:eastAsia="標楷體"/>
                <w:sz w:val="24"/>
                <w:szCs w:val="24"/>
              </w:rPr>
            </w:pPr>
          </w:p>
        </w:tc>
        <w:tc>
          <w:tcPr>
            <w:tcW w:w="2578" w:type="dxa"/>
          </w:tcPr>
          <w:p w:rsidR="00F913DC" w:rsidRPr="005D4EF6" w:rsidRDefault="00F913DC" w:rsidP="009D3FEE">
            <w:pPr>
              <w:overflowPunct w:val="0"/>
              <w:adjustRightInd w:val="0"/>
              <w:snapToGrid w:val="0"/>
              <w:spacing w:line="276" w:lineRule="auto"/>
              <w:jc w:val="both"/>
              <w:rPr>
                <w:rFonts w:eastAsia="標楷體"/>
                <w:szCs w:val="24"/>
              </w:rPr>
            </w:pPr>
          </w:p>
        </w:tc>
        <w:tc>
          <w:tcPr>
            <w:tcW w:w="2578" w:type="dxa"/>
          </w:tcPr>
          <w:p w:rsidR="00F913DC" w:rsidRPr="005D4EF6" w:rsidRDefault="00F913DC" w:rsidP="009D3FEE">
            <w:pPr>
              <w:overflowPunct w:val="0"/>
              <w:adjustRightInd w:val="0"/>
              <w:snapToGrid w:val="0"/>
              <w:spacing w:line="276" w:lineRule="auto"/>
              <w:jc w:val="both"/>
              <w:rPr>
                <w:rFonts w:eastAsia="標楷體"/>
                <w:szCs w:val="24"/>
              </w:rPr>
            </w:pPr>
          </w:p>
        </w:tc>
      </w:tr>
      <w:tr w:rsidR="00F913DC" w:rsidRPr="005D4EF6" w:rsidTr="00721F0F">
        <w:tc>
          <w:tcPr>
            <w:tcW w:w="2618" w:type="dxa"/>
            <w:tcBorders>
              <w:top w:val="double" w:sz="4" w:space="0" w:color="auto"/>
            </w:tcBorders>
          </w:tcPr>
          <w:p w:rsidR="00F913DC" w:rsidRPr="00F913DC" w:rsidRDefault="00F913DC" w:rsidP="00F913DC">
            <w:pPr>
              <w:overflowPunct w:val="0"/>
              <w:adjustRightInd w:val="0"/>
              <w:snapToGrid w:val="0"/>
              <w:spacing w:line="276" w:lineRule="auto"/>
              <w:rPr>
                <w:rFonts w:eastAsia="標楷體"/>
                <w:sz w:val="24"/>
                <w:szCs w:val="24"/>
              </w:rPr>
            </w:pPr>
            <w:r>
              <w:rPr>
                <w:rFonts w:eastAsia="標楷體" w:hint="eastAsia"/>
                <w:sz w:val="24"/>
                <w:szCs w:val="24"/>
              </w:rPr>
              <w:t>本期</w:t>
            </w:r>
            <w:r w:rsidRPr="00F913DC">
              <w:rPr>
                <w:rFonts w:eastAsia="標楷體" w:hint="eastAsia"/>
                <w:sz w:val="24"/>
                <w:szCs w:val="24"/>
              </w:rPr>
              <w:t>餘</w:t>
            </w:r>
            <w:proofErr w:type="gramStart"/>
            <w:r w:rsidRPr="00F913DC">
              <w:rPr>
                <w:rFonts w:eastAsia="標楷體" w:hint="eastAsia"/>
                <w:sz w:val="24"/>
                <w:szCs w:val="24"/>
              </w:rPr>
              <w:t>絀</w:t>
            </w:r>
            <w:proofErr w:type="gramEnd"/>
            <w:r>
              <w:rPr>
                <w:rFonts w:eastAsia="標楷體" w:hint="eastAsia"/>
                <w:sz w:val="24"/>
                <w:szCs w:val="24"/>
              </w:rPr>
              <w:t>(3)=(1)-(2)</w:t>
            </w:r>
          </w:p>
        </w:tc>
        <w:tc>
          <w:tcPr>
            <w:tcW w:w="2578" w:type="dxa"/>
            <w:tcBorders>
              <w:top w:val="double" w:sz="4" w:space="0" w:color="auto"/>
            </w:tcBorders>
          </w:tcPr>
          <w:p w:rsidR="00F913DC" w:rsidRPr="00F913DC" w:rsidRDefault="00F913DC" w:rsidP="00721F0F">
            <w:pPr>
              <w:overflowPunct w:val="0"/>
              <w:adjustRightInd w:val="0"/>
              <w:snapToGrid w:val="0"/>
              <w:spacing w:line="276" w:lineRule="auto"/>
              <w:jc w:val="both"/>
              <w:rPr>
                <w:rFonts w:eastAsia="標楷體"/>
                <w:sz w:val="24"/>
                <w:szCs w:val="24"/>
              </w:rPr>
            </w:pPr>
          </w:p>
        </w:tc>
        <w:tc>
          <w:tcPr>
            <w:tcW w:w="2578" w:type="dxa"/>
            <w:tcBorders>
              <w:top w:val="double" w:sz="4" w:space="0" w:color="auto"/>
            </w:tcBorders>
          </w:tcPr>
          <w:p w:rsidR="00F913DC" w:rsidRPr="005D4EF6" w:rsidRDefault="00F913DC" w:rsidP="00721F0F">
            <w:pPr>
              <w:overflowPunct w:val="0"/>
              <w:adjustRightInd w:val="0"/>
              <w:snapToGrid w:val="0"/>
              <w:spacing w:line="276" w:lineRule="auto"/>
              <w:jc w:val="both"/>
              <w:rPr>
                <w:rFonts w:eastAsia="標楷體"/>
                <w:szCs w:val="24"/>
              </w:rPr>
            </w:pPr>
          </w:p>
        </w:tc>
        <w:tc>
          <w:tcPr>
            <w:tcW w:w="2578" w:type="dxa"/>
            <w:tcBorders>
              <w:top w:val="double" w:sz="4" w:space="0" w:color="auto"/>
            </w:tcBorders>
          </w:tcPr>
          <w:p w:rsidR="00F913DC" w:rsidRPr="005D4EF6" w:rsidRDefault="00F913DC" w:rsidP="00721F0F">
            <w:pPr>
              <w:overflowPunct w:val="0"/>
              <w:adjustRightInd w:val="0"/>
              <w:snapToGrid w:val="0"/>
              <w:spacing w:line="276" w:lineRule="auto"/>
              <w:jc w:val="both"/>
              <w:rPr>
                <w:rFonts w:eastAsia="標楷體"/>
                <w:szCs w:val="24"/>
              </w:rPr>
            </w:pPr>
          </w:p>
        </w:tc>
      </w:tr>
      <w:tr w:rsidR="00C35A9B" w:rsidRPr="005D4EF6" w:rsidTr="00F913DC">
        <w:tc>
          <w:tcPr>
            <w:tcW w:w="2618" w:type="dxa"/>
            <w:tcBorders>
              <w:top w:val="double" w:sz="4" w:space="0" w:color="auto"/>
              <w:bottom w:val="double" w:sz="4" w:space="0" w:color="auto"/>
            </w:tcBorders>
          </w:tcPr>
          <w:p w:rsidR="00C35A9B" w:rsidRPr="005D4EF6" w:rsidRDefault="00F913DC" w:rsidP="00F913DC">
            <w:pPr>
              <w:overflowPunct w:val="0"/>
              <w:adjustRightInd w:val="0"/>
              <w:snapToGrid w:val="0"/>
              <w:spacing w:line="276" w:lineRule="auto"/>
              <w:rPr>
                <w:rFonts w:eastAsia="標楷體"/>
                <w:sz w:val="24"/>
                <w:szCs w:val="24"/>
              </w:rPr>
            </w:pPr>
            <w:r>
              <w:rPr>
                <w:rFonts w:eastAsia="標楷體" w:hint="eastAsia"/>
                <w:sz w:val="24"/>
                <w:szCs w:val="24"/>
              </w:rPr>
              <w:t>上期餘</w:t>
            </w:r>
            <w:proofErr w:type="gramStart"/>
            <w:r>
              <w:rPr>
                <w:rFonts w:eastAsia="標楷體" w:hint="eastAsia"/>
                <w:sz w:val="24"/>
                <w:szCs w:val="24"/>
              </w:rPr>
              <w:t>絀</w:t>
            </w:r>
            <w:proofErr w:type="gramEnd"/>
            <w:r>
              <w:rPr>
                <w:rFonts w:eastAsia="標楷體" w:hint="eastAsia"/>
                <w:sz w:val="24"/>
                <w:szCs w:val="24"/>
              </w:rPr>
              <w:t>(</w:t>
            </w:r>
            <w:r>
              <w:rPr>
                <w:rFonts w:eastAsia="標楷體"/>
                <w:sz w:val="24"/>
                <w:szCs w:val="24"/>
              </w:rPr>
              <w:t>4)</w:t>
            </w:r>
          </w:p>
        </w:tc>
        <w:tc>
          <w:tcPr>
            <w:tcW w:w="2578" w:type="dxa"/>
            <w:tcBorders>
              <w:top w:val="double" w:sz="4" w:space="0" w:color="auto"/>
              <w:bottom w:val="double" w:sz="4" w:space="0" w:color="auto"/>
            </w:tcBorders>
          </w:tcPr>
          <w:p w:rsidR="00C35A9B" w:rsidRPr="005D4EF6" w:rsidRDefault="00C35A9B" w:rsidP="009D3FEE">
            <w:pPr>
              <w:overflowPunct w:val="0"/>
              <w:adjustRightInd w:val="0"/>
              <w:snapToGrid w:val="0"/>
              <w:spacing w:line="276" w:lineRule="auto"/>
              <w:jc w:val="both"/>
              <w:rPr>
                <w:rFonts w:eastAsia="標楷體"/>
                <w:sz w:val="24"/>
                <w:szCs w:val="24"/>
              </w:rPr>
            </w:pPr>
          </w:p>
        </w:tc>
        <w:tc>
          <w:tcPr>
            <w:tcW w:w="2578" w:type="dxa"/>
            <w:tcBorders>
              <w:top w:val="double" w:sz="4" w:space="0" w:color="auto"/>
              <w:bottom w:val="double" w:sz="4" w:space="0" w:color="auto"/>
            </w:tcBorders>
          </w:tcPr>
          <w:p w:rsidR="00C35A9B" w:rsidRPr="005D4EF6" w:rsidRDefault="00C35A9B" w:rsidP="009D3FEE">
            <w:pPr>
              <w:overflowPunct w:val="0"/>
              <w:adjustRightInd w:val="0"/>
              <w:snapToGrid w:val="0"/>
              <w:spacing w:line="276" w:lineRule="auto"/>
              <w:jc w:val="both"/>
              <w:rPr>
                <w:rFonts w:eastAsia="標楷體"/>
                <w:sz w:val="24"/>
                <w:szCs w:val="24"/>
              </w:rPr>
            </w:pPr>
          </w:p>
        </w:tc>
        <w:tc>
          <w:tcPr>
            <w:tcW w:w="2578" w:type="dxa"/>
            <w:tcBorders>
              <w:top w:val="double" w:sz="4" w:space="0" w:color="auto"/>
              <w:bottom w:val="double" w:sz="4" w:space="0" w:color="auto"/>
            </w:tcBorders>
          </w:tcPr>
          <w:p w:rsidR="00C35A9B" w:rsidRPr="005D4EF6" w:rsidRDefault="00C35A9B" w:rsidP="009D3FEE">
            <w:pPr>
              <w:overflowPunct w:val="0"/>
              <w:adjustRightInd w:val="0"/>
              <w:snapToGrid w:val="0"/>
              <w:spacing w:line="276" w:lineRule="auto"/>
              <w:jc w:val="both"/>
              <w:rPr>
                <w:rFonts w:eastAsia="標楷體"/>
                <w:szCs w:val="24"/>
              </w:rPr>
            </w:pPr>
          </w:p>
        </w:tc>
      </w:tr>
      <w:tr w:rsidR="00F913DC" w:rsidRPr="005D4EF6" w:rsidTr="00F913DC">
        <w:tc>
          <w:tcPr>
            <w:tcW w:w="2618" w:type="dxa"/>
            <w:tcBorders>
              <w:top w:val="double" w:sz="4" w:space="0" w:color="auto"/>
              <w:bottom w:val="double" w:sz="4" w:space="0" w:color="auto"/>
            </w:tcBorders>
          </w:tcPr>
          <w:p w:rsidR="00F913DC" w:rsidRDefault="00F913DC" w:rsidP="00F913DC">
            <w:pPr>
              <w:overflowPunct w:val="0"/>
              <w:adjustRightInd w:val="0"/>
              <w:snapToGrid w:val="0"/>
              <w:spacing w:line="276" w:lineRule="auto"/>
              <w:rPr>
                <w:rFonts w:eastAsia="標楷體"/>
                <w:szCs w:val="24"/>
              </w:rPr>
            </w:pPr>
            <w:r>
              <w:rPr>
                <w:rFonts w:eastAsia="標楷體" w:hint="eastAsia"/>
                <w:sz w:val="24"/>
                <w:szCs w:val="24"/>
              </w:rPr>
              <w:t>累積餘</w:t>
            </w:r>
            <w:proofErr w:type="gramStart"/>
            <w:r>
              <w:rPr>
                <w:rFonts w:eastAsia="標楷體" w:hint="eastAsia"/>
                <w:sz w:val="24"/>
                <w:szCs w:val="24"/>
              </w:rPr>
              <w:t>絀</w:t>
            </w:r>
            <w:proofErr w:type="gramEnd"/>
            <w:r>
              <w:rPr>
                <w:rFonts w:eastAsia="標楷體" w:hint="eastAsia"/>
                <w:sz w:val="24"/>
                <w:szCs w:val="24"/>
              </w:rPr>
              <w:t>(5)=(4)+(3)</w:t>
            </w:r>
          </w:p>
        </w:tc>
        <w:tc>
          <w:tcPr>
            <w:tcW w:w="2578" w:type="dxa"/>
            <w:tcBorders>
              <w:top w:val="double" w:sz="4" w:space="0" w:color="auto"/>
              <w:bottom w:val="double" w:sz="4" w:space="0" w:color="auto"/>
            </w:tcBorders>
          </w:tcPr>
          <w:p w:rsidR="00F913DC" w:rsidRPr="005D4EF6" w:rsidRDefault="00F913DC" w:rsidP="009D3FEE">
            <w:pPr>
              <w:overflowPunct w:val="0"/>
              <w:adjustRightInd w:val="0"/>
              <w:snapToGrid w:val="0"/>
              <w:spacing w:line="276" w:lineRule="auto"/>
              <w:jc w:val="both"/>
              <w:rPr>
                <w:rFonts w:eastAsia="標楷體"/>
                <w:szCs w:val="24"/>
              </w:rPr>
            </w:pPr>
          </w:p>
        </w:tc>
        <w:tc>
          <w:tcPr>
            <w:tcW w:w="2578" w:type="dxa"/>
            <w:tcBorders>
              <w:top w:val="double" w:sz="4" w:space="0" w:color="auto"/>
              <w:bottom w:val="double" w:sz="4" w:space="0" w:color="auto"/>
            </w:tcBorders>
          </w:tcPr>
          <w:p w:rsidR="00F913DC" w:rsidRPr="005D4EF6" w:rsidRDefault="00F913DC" w:rsidP="009D3FEE">
            <w:pPr>
              <w:overflowPunct w:val="0"/>
              <w:adjustRightInd w:val="0"/>
              <w:snapToGrid w:val="0"/>
              <w:spacing w:line="276" w:lineRule="auto"/>
              <w:jc w:val="both"/>
              <w:rPr>
                <w:rFonts w:eastAsia="標楷體"/>
                <w:szCs w:val="24"/>
              </w:rPr>
            </w:pPr>
          </w:p>
        </w:tc>
        <w:tc>
          <w:tcPr>
            <w:tcW w:w="2578" w:type="dxa"/>
            <w:tcBorders>
              <w:top w:val="double" w:sz="4" w:space="0" w:color="auto"/>
              <w:bottom w:val="double" w:sz="4" w:space="0" w:color="auto"/>
            </w:tcBorders>
          </w:tcPr>
          <w:p w:rsidR="00F913DC" w:rsidRPr="005D4EF6" w:rsidRDefault="00F913DC" w:rsidP="009D3FEE">
            <w:pPr>
              <w:overflowPunct w:val="0"/>
              <w:adjustRightInd w:val="0"/>
              <w:snapToGrid w:val="0"/>
              <w:spacing w:line="276" w:lineRule="auto"/>
              <w:jc w:val="both"/>
              <w:rPr>
                <w:rFonts w:eastAsia="標楷體"/>
                <w:szCs w:val="24"/>
              </w:rPr>
            </w:pPr>
          </w:p>
        </w:tc>
      </w:tr>
    </w:tbl>
    <w:p w:rsidR="00125728" w:rsidRPr="005D4EF6" w:rsidRDefault="00125728" w:rsidP="00D67645">
      <w:pPr>
        <w:overflowPunct w:val="0"/>
        <w:adjustRightInd w:val="0"/>
        <w:snapToGrid w:val="0"/>
        <w:jc w:val="both"/>
        <w:rPr>
          <w:rFonts w:ascii="Times New Roman" w:eastAsia="標楷體" w:hAnsi="Times New Roman"/>
          <w:sz w:val="22"/>
          <w:szCs w:val="24"/>
        </w:rPr>
      </w:pPr>
      <w:r w:rsidRPr="005D4EF6">
        <w:rPr>
          <w:rFonts w:ascii="Times New Roman" w:eastAsia="標楷體" w:hAnsi="Times New Roman" w:hint="eastAsia"/>
          <w:sz w:val="22"/>
          <w:szCs w:val="24"/>
        </w:rPr>
        <w:t>※項目請依實際會計科目自行編列，年度結餘金額若為負數，請備註說明不足部份如何支應。</w:t>
      </w:r>
    </w:p>
    <w:p w:rsidR="00125728" w:rsidRPr="005D4EF6" w:rsidRDefault="00125728" w:rsidP="00D67645">
      <w:pPr>
        <w:overflowPunct w:val="0"/>
        <w:adjustRightInd w:val="0"/>
        <w:snapToGrid w:val="0"/>
        <w:jc w:val="both"/>
        <w:rPr>
          <w:rFonts w:ascii="Times New Roman" w:eastAsia="標楷體" w:hAnsi="Times New Roman"/>
          <w:szCs w:val="24"/>
        </w:rPr>
      </w:pPr>
    </w:p>
    <w:p w:rsidR="00125728" w:rsidRPr="005D4EF6" w:rsidRDefault="00125728" w:rsidP="00D67645">
      <w:pPr>
        <w:overflowPunct w:val="0"/>
        <w:adjustRightInd w:val="0"/>
        <w:snapToGrid w:val="0"/>
        <w:jc w:val="both"/>
        <w:rPr>
          <w:rFonts w:ascii="Times New Roman" w:eastAsia="標楷體" w:hAnsi="Times New Roman"/>
          <w:szCs w:val="24"/>
        </w:rPr>
      </w:pPr>
    </w:p>
    <w:p w:rsidR="00125728" w:rsidRPr="005D4EF6" w:rsidRDefault="00125728" w:rsidP="00D67645">
      <w:pPr>
        <w:overflowPunct w:val="0"/>
        <w:adjustRightInd w:val="0"/>
        <w:snapToGrid w:val="0"/>
        <w:jc w:val="both"/>
        <w:rPr>
          <w:rFonts w:ascii="Times New Roman" w:eastAsia="標楷體" w:hAnsi="Times New Roman"/>
          <w:sz w:val="28"/>
        </w:rPr>
      </w:pPr>
    </w:p>
    <w:p w:rsidR="00125728" w:rsidRPr="005D4EF6" w:rsidRDefault="00125728" w:rsidP="00D67645">
      <w:pPr>
        <w:overflowPunct w:val="0"/>
        <w:adjustRightInd w:val="0"/>
        <w:snapToGrid w:val="0"/>
        <w:jc w:val="both"/>
        <w:rPr>
          <w:rFonts w:ascii="Times New Roman" w:eastAsia="標楷體" w:hAnsi="Times New Roman"/>
          <w:sz w:val="28"/>
        </w:rPr>
      </w:pPr>
    </w:p>
    <w:p w:rsidR="00125728" w:rsidRPr="005D4EF6" w:rsidRDefault="00125728" w:rsidP="00D67645">
      <w:pPr>
        <w:overflowPunct w:val="0"/>
        <w:adjustRightInd w:val="0"/>
        <w:snapToGrid w:val="0"/>
        <w:jc w:val="both"/>
        <w:rPr>
          <w:rFonts w:ascii="Times New Roman" w:eastAsia="標楷體" w:hAnsi="Times New Roman"/>
          <w:sz w:val="28"/>
        </w:rPr>
      </w:pPr>
    </w:p>
    <w:p w:rsidR="00125728" w:rsidRPr="005D4EF6" w:rsidRDefault="00125728" w:rsidP="00D67645">
      <w:pPr>
        <w:overflowPunct w:val="0"/>
        <w:adjustRightInd w:val="0"/>
        <w:snapToGrid w:val="0"/>
        <w:jc w:val="both"/>
        <w:rPr>
          <w:rFonts w:ascii="Times New Roman" w:eastAsia="標楷體" w:hAnsi="Times New Roman"/>
          <w:sz w:val="28"/>
        </w:rPr>
      </w:pPr>
    </w:p>
    <w:p w:rsidR="00125728" w:rsidRPr="005D4EF6" w:rsidRDefault="00125728" w:rsidP="00D67645">
      <w:pPr>
        <w:overflowPunct w:val="0"/>
        <w:jc w:val="both"/>
        <w:rPr>
          <w:rFonts w:ascii="Times New Roman" w:eastAsia="標楷體" w:hAnsi="Times New Roman"/>
          <w:sz w:val="28"/>
        </w:rPr>
      </w:pPr>
      <w:r w:rsidRPr="005D4EF6">
        <w:rPr>
          <w:rFonts w:ascii="Times New Roman" w:eastAsia="標楷體" w:hAnsi="Times New Roman" w:hint="eastAsia"/>
          <w:sz w:val="28"/>
        </w:rPr>
        <w:t>董事長</w:t>
      </w:r>
      <w:r w:rsidRPr="005D4EF6">
        <w:rPr>
          <w:rFonts w:ascii="Times New Roman" w:eastAsia="標楷體" w:hAnsi="Times New Roman" w:hint="eastAsia"/>
          <w:sz w:val="28"/>
        </w:rPr>
        <w:t xml:space="preserve">             </w:t>
      </w:r>
      <w:r w:rsidR="009D3FEE">
        <w:rPr>
          <w:rFonts w:ascii="Times New Roman" w:eastAsia="標楷體" w:hAnsi="Times New Roman" w:hint="eastAsia"/>
          <w:sz w:val="28"/>
        </w:rPr>
        <w:t xml:space="preserve"> </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執行長</w:t>
      </w:r>
      <w:r w:rsidRPr="005D4EF6">
        <w:rPr>
          <w:rFonts w:ascii="Times New Roman" w:eastAsia="標楷體" w:hAnsi="Times New Roman" w:hint="eastAsia"/>
          <w:sz w:val="28"/>
        </w:rPr>
        <w:t xml:space="preserve">               </w:t>
      </w:r>
      <w:r w:rsidR="009D3FEE">
        <w:rPr>
          <w:rFonts w:ascii="Times New Roman" w:eastAsia="標楷體" w:hAnsi="Times New Roman" w:hint="eastAsia"/>
          <w:sz w:val="28"/>
        </w:rPr>
        <w:t xml:space="preserve">  </w:t>
      </w:r>
      <w:r w:rsidRPr="005D4EF6">
        <w:rPr>
          <w:rFonts w:ascii="Times New Roman" w:eastAsia="標楷體" w:hAnsi="Times New Roman" w:hint="eastAsia"/>
          <w:sz w:val="28"/>
        </w:rPr>
        <w:t xml:space="preserve">  </w:t>
      </w:r>
      <w:r w:rsidRPr="005D4EF6">
        <w:rPr>
          <w:rFonts w:ascii="Times New Roman" w:eastAsia="標楷體" w:hAnsi="Times New Roman" w:hint="eastAsia"/>
          <w:sz w:val="28"/>
        </w:rPr>
        <w:t>財務長</w:t>
      </w:r>
      <w:r w:rsidRPr="005D4EF6">
        <w:rPr>
          <w:rFonts w:ascii="Times New Roman" w:eastAsia="標楷體" w:hAnsi="Times New Roman" w:hint="eastAsia"/>
          <w:sz w:val="28"/>
        </w:rPr>
        <w:t xml:space="preserve">             </w:t>
      </w:r>
    </w:p>
    <w:p w:rsidR="00125728" w:rsidRPr="005D4EF6" w:rsidRDefault="00125728" w:rsidP="00D67645">
      <w:pPr>
        <w:overflowPunct w:val="0"/>
        <w:adjustRightInd w:val="0"/>
        <w:snapToGrid w:val="0"/>
        <w:jc w:val="both"/>
        <w:rPr>
          <w:rFonts w:ascii="Times New Roman" w:eastAsia="標楷體" w:hAnsi="Times New Roman"/>
          <w:sz w:val="28"/>
        </w:rPr>
      </w:pPr>
    </w:p>
    <w:p w:rsidR="00125728" w:rsidRPr="005D4EF6" w:rsidRDefault="00125728" w:rsidP="00D67645">
      <w:pPr>
        <w:overflowPunct w:val="0"/>
        <w:adjustRightInd w:val="0"/>
        <w:snapToGrid w:val="0"/>
        <w:jc w:val="both"/>
        <w:rPr>
          <w:rFonts w:ascii="Times New Roman" w:eastAsia="標楷體" w:hAnsi="Times New Roman"/>
          <w:sz w:val="28"/>
        </w:rPr>
      </w:pPr>
    </w:p>
    <w:p w:rsidR="00125728" w:rsidRPr="005D4EF6" w:rsidRDefault="00125728" w:rsidP="00D67645">
      <w:pPr>
        <w:overflowPunct w:val="0"/>
        <w:adjustRightInd w:val="0"/>
        <w:snapToGrid w:val="0"/>
        <w:jc w:val="both"/>
        <w:rPr>
          <w:rFonts w:ascii="Times New Roman" w:eastAsia="標楷體" w:hAnsi="Times New Roman"/>
          <w:sz w:val="28"/>
        </w:rPr>
      </w:pPr>
    </w:p>
    <w:p w:rsidR="00125728" w:rsidRPr="005D4EF6" w:rsidRDefault="00125728" w:rsidP="00D67645">
      <w:pPr>
        <w:overflowPunct w:val="0"/>
        <w:adjustRightInd w:val="0"/>
        <w:snapToGrid w:val="0"/>
        <w:jc w:val="both"/>
        <w:rPr>
          <w:rFonts w:ascii="Times New Roman" w:eastAsia="標楷體" w:hAnsi="Times New Roman"/>
          <w:sz w:val="28"/>
        </w:rPr>
      </w:pPr>
    </w:p>
    <w:p w:rsidR="00125728" w:rsidRPr="005D4EF6" w:rsidRDefault="00125728" w:rsidP="00D67645">
      <w:pPr>
        <w:widowControl/>
        <w:overflowPunct w:val="0"/>
        <w:jc w:val="both"/>
        <w:rPr>
          <w:rFonts w:ascii="Times New Roman" w:eastAsia="標楷體" w:hAnsi="Times New Roman"/>
          <w:b/>
          <w:bCs/>
          <w:sz w:val="40"/>
        </w:rPr>
      </w:pPr>
      <w:r w:rsidRPr="005D4EF6">
        <w:rPr>
          <w:rFonts w:ascii="Times New Roman" w:eastAsia="標楷體" w:hAnsi="Times New Roman"/>
          <w:b/>
          <w:bCs/>
          <w:sz w:val="40"/>
        </w:rPr>
        <w:br w:type="page"/>
      </w:r>
    </w:p>
    <w:sectPr w:rsidR="00125728" w:rsidRPr="005D4EF6" w:rsidSect="00125728">
      <w:footerReference w:type="default" r:id="rId15"/>
      <w:pgSz w:w="11910" w:h="16840"/>
      <w:pgMar w:top="720" w:right="720" w:bottom="720" w:left="720" w:header="0" w:footer="11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4A6" w:rsidRDefault="00FC24A6">
      <w:r>
        <w:separator/>
      </w:r>
    </w:p>
  </w:endnote>
  <w:endnote w:type="continuationSeparator" w:id="0">
    <w:p w:rsidR="00FC24A6" w:rsidRDefault="00FC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Noto Sans Mono CJK JP Regular">
    <w:altName w:val="Arial"/>
    <w:charset w:val="00"/>
    <w:family w:val="swiss"/>
    <w:pitch w:val="variable"/>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badi MT Condensed Light">
    <w:altName w:val="Arial Narro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¼Ð·¢Åé">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7D7" w:rsidRDefault="00FC27D7">
    <w:pPr>
      <w:pStyle w:val="a4"/>
      <w:spacing w:line="14" w:lineRule="auto"/>
      <w:rPr>
        <w:sz w:val="20"/>
      </w:rPr>
    </w:pPr>
    <w:r>
      <w:rPr>
        <w:noProof/>
        <w:lang w:val="en-US" w:bidi="ar-SA"/>
      </w:rPr>
      <mc:AlternateContent>
        <mc:Choice Requires="wps">
          <w:drawing>
            <wp:anchor distT="0" distB="0" distL="114300" distR="114300" simplePos="0" relativeHeight="251658240" behindDoc="1" locked="0" layoutInCell="1" allowOverlap="1" wp14:anchorId="17A58FF9" wp14:editId="4590F596">
              <wp:simplePos x="0" y="0"/>
              <wp:positionH relativeFrom="page">
                <wp:posOffset>3782060</wp:posOffset>
              </wp:positionH>
              <wp:positionV relativeFrom="page">
                <wp:posOffset>9760585</wp:posOffset>
              </wp:positionV>
              <wp:extent cx="179070" cy="165735"/>
              <wp:effectExtent l="635" t="0" r="127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7D7" w:rsidRDefault="00FC27D7">
                          <w:pPr>
                            <w:spacing w:before="10"/>
                            <w:ind w:left="40"/>
                            <w:rPr>
                              <w:rFonts w:ascii="Times New Roman"/>
                              <w:sz w:val="20"/>
                            </w:rPr>
                          </w:pPr>
                          <w:r>
                            <w:fldChar w:fldCharType="begin"/>
                          </w:r>
                          <w:r>
                            <w:rPr>
                              <w:rFonts w:ascii="Times New Roman"/>
                              <w:sz w:val="20"/>
                            </w:rPr>
                            <w:instrText xml:space="preserve"> PAGE </w:instrText>
                          </w:r>
                          <w:r>
                            <w:fldChar w:fldCharType="separate"/>
                          </w:r>
                          <w:r w:rsidR="00CD55C0">
                            <w:rPr>
                              <w:rFonts w:ascii="Times New Roman"/>
                              <w:noProof/>
                              <w:sz w:val="20"/>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A58FF9" id="_x0000_t202" coordsize="21600,21600" o:spt="202" path="m,l,21600r21600,l21600,xe">
              <v:stroke joinstyle="miter"/>
              <v:path gradientshapeok="t" o:connecttype="rect"/>
            </v:shapetype>
            <v:shape id="文字方塊 1" o:spid="_x0000_s1098" type="#_x0000_t202" style="position:absolute;margin-left:297.8pt;margin-top:768.55pt;width:14.1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" filled="f" stroked="f">
              <v:textbox inset="0,0,0,0">
                <w:txbxContent>
                  <w:p w:rsidR="00FC27D7" w:rsidRDefault="00FC27D7">
                    <w:pPr>
                      <w:spacing w:before="10"/>
                      <w:ind w:left="40"/>
                      <w:rPr>
                        <w:rFonts w:ascii="Times New Roman"/>
                        <w:sz w:val="20"/>
                      </w:rPr>
                    </w:pPr>
                    <w:r>
                      <w:fldChar w:fldCharType="begin"/>
                    </w:r>
                    <w:r>
                      <w:rPr>
                        <w:rFonts w:ascii="Times New Roman"/>
                        <w:sz w:val="20"/>
                      </w:rPr>
                      <w:instrText xml:space="preserve"> PAGE </w:instrText>
                    </w:r>
                    <w:r>
                      <w:fldChar w:fldCharType="separate"/>
                    </w:r>
                    <w:r w:rsidR="00CD55C0">
                      <w:rPr>
                        <w:rFonts w:ascii="Times New Roman"/>
                        <w:noProof/>
                        <w:sz w:val="20"/>
                      </w:rPr>
                      <w:t>30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9303716"/>
      <w:docPartObj>
        <w:docPartGallery w:val="Page Numbers (Bottom of Page)"/>
        <w:docPartUnique/>
      </w:docPartObj>
    </w:sdtPr>
    <w:sdtEndPr/>
    <w:sdtContent>
      <w:p w:rsidR="00FC27D7" w:rsidRDefault="00FC27D7" w:rsidP="001B7510">
        <w:pPr>
          <w:pStyle w:val="a8"/>
          <w:jc w:val="center"/>
        </w:pPr>
        <w:r>
          <w:fldChar w:fldCharType="begin"/>
        </w:r>
        <w:r>
          <w:instrText>PAGE   \* MERGEFORMAT</w:instrText>
        </w:r>
        <w:r>
          <w:fldChar w:fldCharType="separate"/>
        </w:r>
        <w:r w:rsidR="00CD55C0" w:rsidRPr="00CD55C0">
          <w:rPr>
            <w:noProof/>
            <w:lang w:val="zh-TW"/>
          </w:rPr>
          <w:t>70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4A6" w:rsidRDefault="00FC24A6">
      <w:r>
        <w:separator/>
      </w:r>
    </w:p>
  </w:footnote>
  <w:footnote w:type="continuationSeparator" w:id="0">
    <w:p w:rsidR="00FC24A6" w:rsidRDefault="00FC2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513C"/>
    <w:multiLevelType w:val="hybridMultilevel"/>
    <w:tmpl w:val="7E921418"/>
    <w:lvl w:ilvl="0" w:tplc="B358B20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2A81B56"/>
    <w:multiLevelType w:val="hybridMultilevel"/>
    <w:tmpl w:val="8EDE7CF2"/>
    <w:lvl w:ilvl="0" w:tplc="25048F94">
      <w:start w:val="7"/>
      <w:numFmt w:val="ideographLegalTraditional"/>
      <w:lvlText w:val="%1、"/>
      <w:lvlJc w:val="left"/>
      <w:pPr>
        <w:ind w:left="580" w:hanging="5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DB3269"/>
    <w:multiLevelType w:val="hybridMultilevel"/>
    <w:tmpl w:val="E12632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400C8F"/>
    <w:multiLevelType w:val="hybridMultilevel"/>
    <w:tmpl w:val="7C380002"/>
    <w:lvl w:ilvl="0" w:tplc="BD0CE7FE">
      <w:start w:val="1"/>
      <w:numFmt w:val="decimal"/>
      <w:lvlText w:val="%1."/>
      <w:lvlJc w:val="left"/>
      <w:pPr>
        <w:ind w:left="1070" w:hanging="360"/>
      </w:pPr>
      <w:rPr>
        <w:rFonts w:hAnsiTheme="minorHAnsi" w:cs="標楷體"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 w15:restartNumberingAfterBreak="0">
    <w:nsid w:val="0E1C0B53"/>
    <w:multiLevelType w:val="singleLevel"/>
    <w:tmpl w:val="BCA6A134"/>
    <w:lvl w:ilvl="0">
      <w:start w:val="1"/>
      <w:numFmt w:val="ideographLegalTraditional"/>
      <w:lvlText w:val="%1、"/>
      <w:lvlJc w:val="left"/>
      <w:pPr>
        <w:tabs>
          <w:tab w:val="num" w:pos="570"/>
        </w:tabs>
        <w:ind w:left="570" w:hanging="570"/>
      </w:pPr>
      <w:rPr>
        <w:rFonts w:hint="eastAsia"/>
      </w:rPr>
    </w:lvl>
  </w:abstractNum>
  <w:abstractNum w:abstractNumId="5" w15:restartNumberingAfterBreak="0">
    <w:nsid w:val="101D56D1"/>
    <w:multiLevelType w:val="hybridMultilevel"/>
    <w:tmpl w:val="7C380002"/>
    <w:lvl w:ilvl="0" w:tplc="BD0CE7FE">
      <w:start w:val="1"/>
      <w:numFmt w:val="decimal"/>
      <w:lvlText w:val="%1."/>
      <w:lvlJc w:val="left"/>
      <w:pPr>
        <w:ind w:left="1070" w:hanging="360"/>
      </w:pPr>
      <w:rPr>
        <w:rFonts w:hAnsiTheme="minorHAnsi" w:cs="標楷體"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6" w15:restartNumberingAfterBreak="0">
    <w:nsid w:val="10511891"/>
    <w:multiLevelType w:val="hybridMultilevel"/>
    <w:tmpl w:val="7E921418"/>
    <w:lvl w:ilvl="0" w:tplc="B358B20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12E92BE7"/>
    <w:multiLevelType w:val="hybridMultilevel"/>
    <w:tmpl w:val="A2062CBC"/>
    <w:lvl w:ilvl="0" w:tplc="21620644">
      <w:start w:val="1"/>
      <w:numFmt w:val="taiwaneseCountingThousand"/>
      <w:lvlText w:val="%1、"/>
      <w:lvlJc w:val="left"/>
      <w:pPr>
        <w:ind w:left="839" w:hanging="720"/>
      </w:pPr>
      <w:rPr>
        <w:rFonts w:hint="default"/>
      </w:rPr>
    </w:lvl>
    <w:lvl w:ilvl="1" w:tplc="04090019" w:tentative="1">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8" w15:restartNumberingAfterBreak="0">
    <w:nsid w:val="1566216C"/>
    <w:multiLevelType w:val="hybridMultilevel"/>
    <w:tmpl w:val="AC944EEE"/>
    <w:lvl w:ilvl="0" w:tplc="8FEE36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8FEE36EC">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9139FC"/>
    <w:multiLevelType w:val="hybridMultilevel"/>
    <w:tmpl w:val="AFB8CF08"/>
    <w:lvl w:ilvl="0" w:tplc="1D6047F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437FEA"/>
    <w:multiLevelType w:val="hybridMultilevel"/>
    <w:tmpl w:val="7E921418"/>
    <w:lvl w:ilvl="0" w:tplc="B358B20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1E3466B5"/>
    <w:multiLevelType w:val="hybridMultilevel"/>
    <w:tmpl w:val="D4C41F0C"/>
    <w:lvl w:ilvl="0" w:tplc="D272DBC6">
      <w:start w:val="1"/>
      <w:numFmt w:val="decimal"/>
      <w:lvlText w:val="(%1)"/>
      <w:lvlJc w:val="left"/>
      <w:pPr>
        <w:ind w:left="1430" w:hanging="360"/>
      </w:pPr>
      <w:rPr>
        <w:rFonts w:hint="default"/>
        <w:color w:val="auto"/>
      </w:rPr>
    </w:lvl>
    <w:lvl w:ilvl="1" w:tplc="04090019" w:tentative="1">
      <w:start w:val="1"/>
      <w:numFmt w:val="ideographTraditional"/>
      <w:lvlText w:val="%2、"/>
      <w:lvlJc w:val="left"/>
      <w:pPr>
        <w:ind w:left="2030" w:hanging="480"/>
      </w:pPr>
    </w:lvl>
    <w:lvl w:ilvl="2" w:tplc="0409001B" w:tentative="1">
      <w:start w:val="1"/>
      <w:numFmt w:val="lowerRoman"/>
      <w:lvlText w:val="%3."/>
      <w:lvlJc w:val="right"/>
      <w:pPr>
        <w:ind w:left="2510" w:hanging="480"/>
      </w:pPr>
    </w:lvl>
    <w:lvl w:ilvl="3" w:tplc="0409000F" w:tentative="1">
      <w:start w:val="1"/>
      <w:numFmt w:val="decimal"/>
      <w:lvlText w:val="%4."/>
      <w:lvlJc w:val="left"/>
      <w:pPr>
        <w:ind w:left="2990" w:hanging="480"/>
      </w:pPr>
    </w:lvl>
    <w:lvl w:ilvl="4" w:tplc="04090019" w:tentative="1">
      <w:start w:val="1"/>
      <w:numFmt w:val="ideographTraditional"/>
      <w:lvlText w:val="%5、"/>
      <w:lvlJc w:val="left"/>
      <w:pPr>
        <w:ind w:left="3470" w:hanging="480"/>
      </w:pPr>
    </w:lvl>
    <w:lvl w:ilvl="5" w:tplc="0409001B" w:tentative="1">
      <w:start w:val="1"/>
      <w:numFmt w:val="lowerRoman"/>
      <w:lvlText w:val="%6."/>
      <w:lvlJc w:val="right"/>
      <w:pPr>
        <w:ind w:left="3950" w:hanging="480"/>
      </w:pPr>
    </w:lvl>
    <w:lvl w:ilvl="6" w:tplc="0409000F" w:tentative="1">
      <w:start w:val="1"/>
      <w:numFmt w:val="decimal"/>
      <w:lvlText w:val="%7."/>
      <w:lvlJc w:val="left"/>
      <w:pPr>
        <w:ind w:left="4430" w:hanging="480"/>
      </w:pPr>
    </w:lvl>
    <w:lvl w:ilvl="7" w:tplc="04090019" w:tentative="1">
      <w:start w:val="1"/>
      <w:numFmt w:val="ideographTraditional"/>
      <w:lvlText w:val="%8、"/>
      <w:lvlJc w:val="left"/>
      <w:pPr>
        <w:ind w:left="4910" w:hanging="480"/>
      </w:pPr>
    </w:lvl>
    <w:lvl w:ilvl="8" w:tplc="0409001B" w:tentative="1">
      <w:start w:val="1"/>
      <w:numFmt w:val="lowerRoman"/>
      <w:lvlText w:val="%9."/>
      <w:lvlJc w:val="right"/>
      <w:pPr>
        <w:ind w:left="5390" w:hanging="480"/>
      </w:pPr>
    </w:lvl>
  </w:abstractNum>
  <w:abstractNum w:abstractNumId="12" w15:restartNumberingAfterBreak="0">
    <w:nsid w:val="21CF4658"/>
    <w:multiLevelType w:val="hybridMultilevel"/>
    <w:tmpl w:val="D4C41F0C"/>
    <w:lvl w:ilvl="0" w:tplc="D272DBC6">
      <w:start w:val="1"/>
      <w:numFmt w:val="decimal"/>
      <w:lvlText w:val="(%1)"/>
      <w:lvlJc w:val="left"/>
      <w:pPr>
        <w:ind w:left="1430" w:hanging="360"/>
      </w:pPr>
      <w:rPr>
        <w:rFonts w:hint="default"/>
        <w:color w:val="auto"/>
      </w:rPr>
    </w:lvl>
    <w:lvl w:ilvl="1" w:tplc="04090019" w:tentative="1">
      <w:start w:val="1"/>
      <w:numFmt w:val="ideographTraditional"/>
      <w:lvlText w:val="%2、"/>
      <w:lvlJc w:val="left"/>
      <w:pPr>
        <w:ind w:left="2030" w:hanging="480"/>
      </w:pPr>
    </w:lvl>
    <w:lvl w:ilvl="2" w:tplc="0409001B" w:tentative="1">
      <w:start w:val="1"/>
      <w:numFmt w:val="lowerRoman"/>
      <w:lvlText w:val="%3."/>
      <w:lvlJc w:val="right"/>
      <w:pPr>
        <w:ind w:left="2510" w:hanging="480"/>
      </w:pPr>
    </w:lvl>
    <w:lvl w:ilvl="3" w:tplc="0409000F" w:tentative="1">
      <w:start w:val="1"/>
      <w:numFmt w:val="decimal"/>
      <w:lvlText w:val="%4."/>
      <w:lvlJc w:val="left"/>
      <w:pPr>
        <w:ind w:left="2990" w:hanging="480"/>
      </w:pPr>
    </w:lvl>
    <w:lvl w:ilvl="4" w:tplc="04090019" w:tentative="1">
      <w:start w:val="1"/>
      <w:numFmt w:val="ideographTraditional"/>
      <w:lvlText w:val="%5、"/>
      <w:lvlJc w:val="left"/>
      <w:pPr>
        <w:ind w:left="3470" w:hanging="480"/>
      </w:pPr>
    </w:lvl>
    <w:lvl w:ilvl="5" w:tplc="0409001B" w:tentative="1">
      <w:start w:val="1"/>
      <w:numFmt w:val="lowerRoman"/>
      <w:lvlText w:val="%6."/>
      <w:lvlJc w:val="right"/>
      <w:pPr>
        <w:ind w:left="3950" w:hanging="480"/>
      </w:pPr>
    </w:lvl>
    <w:lvl w:ilvl="6" w:tplc="0409000F" w:tentative="1">
      <w:start w:val="1"/>
      <w:numFmt w:val="decimal"/>
      <w:lvlText w:val="%7."/>
      <w:lvlJc w:val="left"/>
      <w:pPr>
        <w:ind w:left="4430" w:hanging="480"/>
      </w:pPr>
    </w:lvl>
    <w:lvl w:ilvl="7" w:tplc="04090019" w:tentative="1">
      <w:start w:val="1"/>
      <w:numFmt w:val="ideographTraditional"/>
      <w:lvlText w:val="%8、"/>
      <w:lvlJc w:val="left"/>
      <w:pPr>
        <w:ind w:left="4910" w:hanging="480"/>
      </w:pPr>
    </w:lvl>
    <w:lvl w:ilvl="8" w:tplc="0409001B" w:tentative="1">
      <w:start w:val="1"/>
      <w:numFmt w:val="lowerRoman"/>
      <w:lvlText w:val="%9."/>
      <w:lvlJc w:val="right"/>
      <w:pPr>
        <w:ind w:left="5390" w:hanging="480"/>
      </w:pPr>
    </w:lvl>
  </w:abstractNum>
  <w:abstractNum w:abstractNumId="13" w15:restartNumberingAfterBreak="0">
    <w:nsid w:val="23C85C76"/>
    <w:multiLevelType w:val="hybridMultilevel"/>
    <w:tmpl w:val="7E921418"/>
    <w:lvl w:ilvl="0" w:tplc="B358B20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262A64ED"/>
    <w:multiLevelType w:val="hybridMultilevel"/>
    <w:tmpl w:val="A4606F6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7297C7F"/>
    <w:multiLevelType w:val="hybridMultilevel"/>
    <w:tmpl w:val="5E88E5B2"/>
    <w:lvl w:ilvl="0" w:tplc="8FEE36E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77E50A2"/>
    <w:multiLevelType w:val="hybridMultilevel"/>
    <w:tmpl w:val="FF669EA2"/>
    <w:lvl w:ilvl="0" w:tplc="DB00228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F004EB7"/>
    <w:multiLevelType w:val="hybridMultilevel"/>
    <w:tmpl w:val="A4606F6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0794D65"/>
    <w:multiLevelType w:val="hybridMultilevel"/>
    <w:tmpl w:val="5E88E5B2"/>
    <w:lvl w:ilvl="0" w:tplc="8FEE36E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2BB77C1"/>
    <w:multiLevelType w:val="hybridMultilevel"/>
    <w:tmpl w:val="7C380002"/>
    <w:lvl w:ilvl="0" w:tplc="BD0CE7FE">
      <w:start w:val="1"/>
      <w:numFmt w:val="decimal"/>
      <w:lvlText w:val="%1."/>
      <w:lvlJc w:val="left"/>
      <w:pPr>
        <w:ind w:left="1070" w:hanging="360"/>
      </w:pPr>
      <w:rPr>
        <w:rFonts w:hAnsiTheme="minorHAnsi" w:cs="標楷體"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0" w15:restartNumberingAfterBreak="0">
    <w:nsid w:val="35B22D15"/>
    <w:multiLevelType w:val="hybridMultilevel"/>
    <w:tmpl w:val="7C380002"/>
    <w:lvl w:ilvl="0" w:tplc="BD0CE7FE">
      <w:start w:val="1"/>
      <w:numFmt w:val="decimal"/>
      <w:lvlText w:val="%1."/>
      <w:lvlJc w:val="left"/>
      <w:pPr>
        <w:ind w:left="1070" w:hanging="360"/>
      </w:pPr>
      <w:rPr>
        <w:rFonts w:hAnsiTheme="minorHAnsi" w:cs="標楷體"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1" w15:restartNumberingAfterBreak="0">
    <w:nsid w:val="3D440883"/>
    <w:multiLevelType w:val="singleLevel"/>
    <w:tmpl w:val="BCA6A134"/>
    <w:lvl w:ilvl="0">
      <w:start w:val="1"/>
      <w:numFmt w:val="ideographLegalTraditional"/>
      <w:lvlText w:val="%1、"/>
      <w:lvlJc w:val="left"/>
      <w:pPr>
        <w:tabs>
          <w:tab w:val="num" w:pos="570"/>
        </w:tabs>
        <w:ind w:left="570" w:hanging="570"/>
      </w:pPr>
      <w:rPr>
        <w:rFonts w:hint="eastAsia"/>
      </w:rPr>
    </w:lvl>
  </w:abstractNum>
  <w:abstractNum w:abstractNumId="22" w15:restartNumberingAfterBreak="0">
    <w:nsid w:val="468649B1"/>
    <w:multiLevelType w:val="hybridMultilevel"/>
    <w:tmpl w:val="7E921418"/>
    <w:lvl w:ilvl="0" w:tplc="B358B20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4C396D7A"/>
    <w:multiLevelType w:val="hybridMultilevel"/>
    <w:tmpl w:val="A2062CBC"/>
    <w:lvl w:ilvl="0" w:tplc="21620644">
      <w:start w:val="1"/>
      <w:numFmt w:val="taiwaneseCountingThousand"/>
      <w:lvlText w:val="%1、"/>
      <w:lvlJc w:val="left"/>
      <w:pPr>
        <w:ind w:left="839" w:hanging="720"/>
      </w:pPr>
      <w:rPr>
        <w:rFonts w:hint="default"/>
      </w:rPr>
    </w:lvl>
    <w:lvl w:ilvl="1" w:tplc="04090019" w:tentative="1">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24" w15:restartNumberingAfterBreak="0">
    <w:nsid w:val="540206EA"/>
    <w:multiLevelType w:val="hybridMultilevel"/>
    <w:tmpl w:val="7E921418"/>
    <w:lvl w:ilvl="0" w:tplc="B358B20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54D41121"/>
    <w:multiLevelType w:val="hybridMultilevel"/>
    <w:tmpl w:val="5E88E5B2"/>
    <w:lvl w:ilvl="0" w:tplc="8FEE36E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66936BB"/>
    <w:multiLevelType w:val="hybridMultilevel"/>
    <w:tmpl w:val="7E921418"/>
    <w:lvl w:ilvl="0" w:tplc="B358B20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5B3B21D9"/>
    <w:multiLevelType w:val="hybridMultilevel"/>
    <w:tmpl w:val="7E921418"/>
    <w:lvl w:ilvl="0" w:tplc="B358B20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F4232F8"/>
    <w:multiLevelType w:val="hybridMultilevel"/>
    <w:tmpl w:val="7E921418"/>
    <w:lvl w:ilvl="0" w:tplc="B358B20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15:restartNumberingAfterBreak="0">
    <w:nsid w:val="5F5468F7"/>
    <w:multiLevelType w:val="hybridMultilevel"/>
    <w:tmpl w:val="7E921418"/>
    <w:lvl w:ilvl="0" w:tplc="B358B20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0" w15:restartNumberingAfterBreak="0">
    <w:nsid w:val="60433532"/>
    <w:multiLevelType w:val="hybridMultilevel"/>
    <w:tmpl w:val="14741BDC"/>
    <w:lvl w:ilvl="0" w:tplc="3E1ABDDA">
      <w:start w:val="1"/>
      <w:numFmt w:val="taiwaneseCountingThousand"/>
      <w:pStyle w:val="2"/>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05614AC"/>
    <w:multiLevelType w:val="hybridMultilevel"/>
    <w:tmpl w:val="AFB8CF08"/>
    <w:lvl w:ilvl="0" w:tplc="1D6047F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0B71661"/>
    <w:multiLevelType w:val="hybridMultilevel"/>
    <w:tmpl w:val="F230E5D2"/>
    <w:lvl w:ilvl="0" w:tplc="246C997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1763573"/>
    <w:multiLevelType w:val="hybridMultilevel"/>
    <w:tmpl w:val="804434DA"/>
    <w:lvl w:ilvl="0" w:tplc="832A55B4">
      <w:start w:val="1"/>
      <w:numFmt w:val="taiwaneseCountingThousand"/>
      <w:lvlText w:val="（%1）"/>
      <w:lvlJc w:val="left"/>
      <w:pPr>
        <w:ind w:left="960" w:hanging="480"/>
      </w:pPr>
      <w:rPr>
        <w:rFonts w:hint="default"/>
        <w:lang w:val="en-US"/>
      </w:rPr>
    </w:lvl>
    <w:lvl w:ilvl="1" w:tplc="04090019">
      <w:start w:val="1"/>
      <w:numFmt w:val="ideographTraditional"/>
      <w:lvlText w:val="%2、"/>
      <w:lvlJc w:val="left"/>
      <w:pPr>
        <w:ind w:left="1440" w:hanging="480"/>
      </w:pPr>
    </w:lvl>
    <w:lvl w:ilvl="2" w:tplc="FD2ACD26">
      <w:start w:val="1"/>
      <w:numFmt w:val="taiwaneseCountingThousand"/>
      <w:lvlText w:val="%3、"/>
      <w:lvlJc w:val="left"/>
      <w:pPr>
        <w:ind w:left="1920" w:hanging="48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27560A6"/>
    <w:multiLevelType w:val="hybridMultilevel"/>
    <w:tmpl w:val="F230E5D2"/>
    <w:lvl w:ilvl="0" w:tplc="246C997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2966A23"/>
    <w:multiLevelType w:val="hybridMultilevel"/>
    <w:tmpl w:val="A2062CBC"/>
    <w:lvl w:ilvl="0" w:tplc="21620644">
      <w:start w:val="1"/>
      <w:numFmt w:val="taiwaneseCountingThousand"/>
      <w:lvlText w:val="%1、"/>
      <w:lvlJc w:val="left"/>
      <w:pPr>
        <w:ind w:left="839" w:hanging="720"/>
      </w:pPr>
      <w:rPr>
        <w:rFonts w:hint="default"/>
      </w:rPr>
    </w:lvl>
    <w:lvl w:ilvl="1" w:tplc="04090019" w:tentative="1">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36" w15:restartNumberingAfterBreak="0">
    <w:nsid w:val="65AA7AB6"/>
    <w:multiLevelType w:val="hybridMultilevel"/>
    <w:tmpl w:val="E12632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7E170F6"/>
    <w:multiLevelType w:val="singleLevel"/>
    <w:tmpl w:val="BCA6A134"/>
    <w:lvl w:ilvl="0">
      <w:start w:val="1"/>
      <w:numFmt w:val="ideographLegalTraditional"/>
      <w:lvlText w:val="%1、"/>
      <w:lvlJc w:val="left"/>
      <w:pPr>
        <w:tabs>
          <w:tab w:val="num" w:pos="570"/>
        </w:tabs>
        <w:ind w:left="570" w:hanging="570"/>
      </w:pPr>
      <w:rPr>
        <w:rFonts w:hint="eastAsia"/>
      </w:rPr>
    </w:lvl>
  </w:abstractNum>
  <w:abstractNum w:abstractNumId="38" w15:restartNumberingAfterBreak="0">
    <w:nsid w:val="6A367AC9"/>
    <w:multiLevelType w:val="hybridMultilevel"/>
    <w:tmpl w:val="1E76EAE2"/>
    <w:lvl w:ilvl="0" w:tplc="46A20362">
      <w:start w:val="1"/>
      <w:numFmt w:val="taiwaneseCountingThousand"/>
      <w:lvlText w:val="(%1)"/>
      <w:lvlJc w:val="left"/>
      <w:pPr>
        <w:ind w:left="1559" w:hanging="720"/>
      </w:pPr>
      <w:rPr>
        <w:rFonts w:hint="default"/>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39" w15:restartNumberingAfterBreak="0">
    <w:nsid w:val="6A5B7243"/>
    <w:multiLevelType w:val="hybridMultilevel"/>
    <w:tmpl w:val="D4C41F0C"/>
    <w:lvl w:ilvl="0" w:tplc="D272DBC6">
      <w:start w:val="1"/>
      <w:numFmt w:val="decimal"/>
      <w:lvlText w:val="(%1)"/>
      <w:lvlJc w:val="left"/>
      <w:pPr>
        <w:ind w:left="1430" w:hanging="360"/>
      </w:pPr>
      <w:rPr>
        <w:rFonts w:hint="default"/>
        <w:color w:val="auto"/>
      </w:rPr>
    </w:lvl>
    <w:lvl w:ilvl="1" w:tplc="04090019" w:tentative="1">
      <w:start w:val="1"/>
      <w:numFmt w:val="ideographTraditional"/>
      <w:lvlText w:val="%2、"/>
      <w:lvlJc w:val="left"/>
      <w:pPr>
        <w:ind w:left="2030" w:hanging="480"/>
      </w:pPr>
    </w:lvl>
    <w:lvl w:ilvl="2" w:tplc="0409001B" w:tentative="1">
      <w:start w:val="1"/>
      <w:numFmt w:val="lowerRoman"/>
      <w:lvlText w:val="%3."/>
      <w:lvlJc w:val="right"/>
      <w:pPr>
        <w:ind w:left="2510" w:hanging="480"/>
      </w:pPr>
    </w:lvl>
    <w:lvl w:ilvl="3" w:tplc="0409000F" w:tentative="1">
      <w:start w:val="1"/>
      <w:numFmt w:val="decimal"/>
      <w:lvlText w:val="%4."/>
      <w:lvlJc w:val="left"/>
      <w:pPr>
        <w:ind w:left="2990" w:hanging="480"/>
      </w:pPr>
    </w:lvl>
    <w:lvl w:ilvl="4" w:tplc="04090019" w:tentative="1">
      <w:start w:val="1"/>
      <w:numFmt w:val="ideographTraditional"/>
      <w:lvlText w:val="%5、"/>
      <w:lvlJc w:val="left"/>
      <w:pPr>
        <w:ind w:left="3470" w:hanging="480"/>
      </w:pPr>
    </w:lvl>
    <w:lvl w:ilvl="5" w:tplc="0409001B" w:tentative="1">
      <w:start w:val="1"/>
      <w:numFmt w:val="lowerRoman"/>
      <w:lvlText w:val="%6."/>
      <w:lvlJc w:val="right"/>
      <w:pPr>
        <w:ind w:left="3950" w:hanging="480"/>
      </w:pPr>
    </w:lvl>
    <w:lvl w:ilvl="6" w:tplc="0409000F" w:tentative="1">
      <w:start w:val="1"/>
      <w:numFmt w:val="decimal"/>
      <w:lvlText w:val="%7."/>
      <w:lvlJc w:val="left"/>
      <w:pPr>
        <w:ind w:left="4430" w:hanging="480"/>
      </w:pPr>
    </w:lvl>
    <w:lvl w:ilvl="7" w:tplc="04090019" w:tentative="1">
      <w:start w:val="1"/>
      <w:numFmt w:val="ideographTraditional"/>
      <w:lvlText w:val="%8、"/>
      <w:lvlJc w:val="left"/>
      <w:pPr>
        <w:ind w:left="4910" w:hanging="480"/>
      </w:pPr>
    </w:lvl>
    <w:lvl w:ilvl="8" w:tplc="0409001B" w:tentative="1">
      <w:start w:val="1"/>
      <w:numFmt w:val="lowerRoman"/>
      <w:lvlText w:val="%9."/>
      <w:lvlJc w:val="right"/>
      <w:pPr>
        <w:ind w:left="5390" w:hanging="480"/>
      </w:pPr>
    </w:lvl>
  </w:abstractNum>
  <w:abstractNum w:abstractNumId="40" w15:restartNumberingAfterBreak="0">
    <w:nsid w:val="6C5969AE"/>
    <w:multiLevelType w:val="hybridMultilevel"/>
    <w:tmpl w:val="E12632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D5A5F35"/>
    <w:multiLevelType w:val="hybridMultilevel"/>
    <w:tmpl w:val="B55E665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FBF8E0D0">
      <w:start w:val="1"/>
      <w:numFmt w:val="taiwaneseCountingThousand"/>
      <w:lvlText w:val="（%3）"/>
      <w:lvlJc w:val="left"/>
      <w:pPr>
        <w:ind w:left="1815" w:hanging="8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17202AD"/>
    <w:multiLevelType w:val="hybridMultilevel"/>
    <w:tmpl w:val="1E76EAE2"/>
    <w:lvl w:ilvl="0" w:tplc="46A20362">
      <w:start w:val="1"/>
      <w:numFmt w:val="taiwaneseCountingThousand"/>
      <w:lvlText w:val="(%1)"/>
      <w:lvlJc w:val="left"/>
      <w:pPr>
        <w:ind w:left="1559" w:hanging="720"/>
      </w:pPr>
      <w:rPr>
        <w:rFonts w:hint="default"/>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43" w15:restartNumberingAfterBreak="0">
    <w:nsid w:val="728F354A"/>
    <w:multiLevelType w:val="hybridMultilevel"/>
    <w:tmpl w:val="4418C4AA"/>
    <w:lvl w:ilvl="0" w:tplc="5D8C2EA8">
      <w:start w:val="1"/>
      <w:numFmt w:val="decimal"/>
      <w:lvlText w:val="%1."/>
      <w:lvlJc w:val="left"/>
      <w:pPr>
        <w:ind w:left="1366" w:hanging="282"/>
      </w:pPr>
      <w:rPr>
        <w:rFonts w:ascii="標楷體" w:eastAsia="標楷體" w:hAnsi="標楷體" w:cs="Noto Sans Mono CJK JP Regular" w:hint="default"/>
        <w:spacing w:val="-3"/>
        <w:w w:val="100"/>
        <w:sz w:val="26"/>
        <w:szCs w:val="26"/>
        <w:lang w:val="en-US" w:eastAsia="zh-TW" w:bidi="ar-SA"/>
      </w:rPr>
    </w:lvl>
    <w:lvl w:ilvl="1" w:tplc="C212E86C">
      <w:numFmt w:val="bullet"/>
      <w:lvlText w:val="•"/>
      <w:lvlJc w:val="left"/>
      <w:pPr>
        <w:ind w:left="2084" w:hanging="282"/>
      </w:pPr>
      <w:rPr>
        <w:rFonts w:hint="default"/>
        <w:lang w:val="en-US" w:eastAsia="zh-TW" w:bidi="ar-SA"/>
      </w:rPr>
    </w:lvl>
    <w:lvl w:ilvl="2" w:tplc="0FBE6B6A">
      <w:numFmt w:val="bullet"/>
      <w:lvlText w:val="•"/>
      <w:lvlJc w:val="left"/>
      <w:pPr>
        <w:ind w:left="2809" w:hanging="282"/>
      </w:pPr>
      <w:rPr>
        <w:rFonts w:hint="default"/>
        <w:lang w:val="en-US" w:eastAsia="zh-TW" w:bidi="ar-SA"/>
      </w:rPr>
    </w:lvl>
    <w:lvl w:ilvl="3" w:tplc="1A58ECBC">
      <w:numFmt w:val="bullet"/>
      <w:lvlText w:val="•"/>
      <w:lvlJc w:val="left"/>
      <w:pPr>
        <w:ind w:left="3533" w:hanging="282"/>
      </w:pPr>
      <w:rPr>
        <w:rFonts w:hint="default"/>
        <w:lang w:val="en-US" w:eastAsia="zh-TW" w:bidi="ar-SA"/>
      </w:rPr>
    </w:lvl>
    <w:lvl w:ilvl="4" w:tplc="6AF0196A">
      <w:numFmt w:val="bullet"/>
      <w:lvlText w:val="•"/>
      <w:lvlJc w:val="left"/>
      <w:pPr>
        <w:ind w:left="4258" w:hanging="282"/>
      </w:pPr>
      <w:rPr>
        <w:rFonts w:hint="default"/>
        <w:lang w:val="en-US" w:eastAsia="zh-TW" w:bidi="ar-SA"/>
      </w:rPr>
    </w:lvl>
    <w:lvl w:ilvl="5" w:tplc="7C30E0D6">
      <w:numFmt w:val="bullet"/>
      <w:lvlText w:val="•"/>
      <w:lvlJc w:val="left"/>
      <w:pPr>
        <w:ind w:left="4983" w:hanging="282"/>
      </w:pPr>
      <w:rPr>
        <w:rFonts w:hint="default"/>
        <w:lang w:val="en-US" w:eastAsia="zh-TW" w:bidi="ar-SA"/>
      </w:rPr>
    </w:lvl>
    <w:lvl w:ilvl="6" w:tplc="054EBE06">
      <w:numFmt w:val="bullet"/>
      <w:lvlText w:val="•"/>
      <w:lvlJc w:val="left"/>
      <w:pPr>
        <w:ind w:left="5707" w:hanging="282"/>
      </w:pPr>
      <w:rPr>
        <w:rFonts w:hint="default"/>
        <w:lang w:val="en-US" w:eastAsia="zh-TW" w:bidi="ar-SA"/>
      </w:rPr>
    </w:lvl>
    <w:lvl w:ilvl="7" w:tplc="82C2F028">
      <w:numFmt w:val="bullet"/>
      <w:lvlText w:val="•"/>
      <w:lvlJc w:val="left"/>
      <w:pPr>
        <w:ind w:left="6432" w:hanging="282"/>
      </w:pPr>
      <w:rPr>
        <w:rFonts w:hint="default"/>
        <w:lang w:val="en-US" w:eastAsia="zh-TW" w:bidi="ar-SA"/>
      </w:rPr>
    </w:lvl>
    <w:lvl w:ilvl="8" w:tplc="DB44698C">
      <w:numFmt w:val="bullet"/>
      <w:lvlText w:val="•"/>
      <w:lvlJc w:val="left"/>
      <w:pPr>
        <w:ind w:left="7157" w:hanging="282"/>
      </w:pPr>
      <w:rPr>
        <w:rFonts w:hint="default"/>
        <w:lang w:val="en-US" w:eastAsia="zh-TW" w:bidi="ar-SA"/>
      </w:rPr>
    </w:lvl>
  </w:abstractNum>
  <w:abstractNum w:abstractNumId="44" w15:restartNumberingAfterBreak="0">
    <w:nsid w:val="73195C05"/>
    <w:multiLevelType w:val="hybridMultilevel"/>
    <w:tmpl w:val="E12632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68A55E2"/>
    <w:multiLevelType w:val="hybridMultilevel"/>
    <w:tmpl w:val="7E921418"/>
    <w:lvl w:ilvl="0" w:tplc="B358B20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6" w15:restartNumberingAfterBreak="0">
    <w:nsid w:val="782328C3"/>
    <w:multiLevelType w:val="hybridMultilevel"/>
    <w:tmpl w:val="5E88E5B2"/>
    <w:lvl w:ilvl="0" w:tplc="8FEE36E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15:restartNumberingAfterBreak="0">
    <w:nsid w:val="79876F9D"/>
    <w:multiLevelType w:val="hybridMultilevel"/>
    <w:tmpl w:val="7E921418"/>
    <w:lvl w:ilvl="0" w:tplc="B358B20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8" w15:restartNumberingAfterBreak="0">
    <w:nsid w:val="7B117FA2"/>
    <w:multiLevelType w:val="hybridMultilevel"/>
    <w:tmpl w:val="7E921418"/>
    <w:lvl w:ilvl="0" w:tplc="B358B20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9" w15:restartNumberingAfterBreak="0">
    <w:nsid w:val="7BFF333E"/>
    <w:multiLevelType w:val="singleLevel"/>
    <w:tmpl w:val="18188FB2"/>
    <w:lvl w:ilvl="0">
      <w:start w:val="1"/>
      <w:numFmt w:val="ideographLegalTraditional"/>
      <w:lvlText w:val="%1、"/>
      <w:lvlJc w:val="left"/>
      <w:pPr>
        <w:tabs>
          <w:tab w:val="num" w:pos="570"/>
        </w:tabs>
        <w:ind w:left="570" w:hanging="570"/>
      </w:pPr>
      <w:rPr>
        <w:rFonts w:hint="eastAsia"/>
      </w:rPr>
    </w:lvl>
  </w:abstractNum>
  <w:abstractNum w:abstractNumId="50" w15:restartNumberingAfterBreak="0">
    <w:nsid w:val="7E7365A0"/>
    <w:multiLevelType w:val="hybridMultilevel"/>
    <w:tmpl w:val="7C380002"/>
    <w:lvl w:ilvl="0" w:tplc="BD0CE7FE">
      <w:start w:val="1"/>
      <w:numFmt w:val="decimal"/>
      <w:lvlText w:val="%1."/>
      <w:lvlJc w:val="left"/>
      <w:pPr>
        <w:ind w:left="1070" w:hanging="360"/>
      </w:pPr>
      <w:rPr>
        <w:rFonts w:hAnsiTheme="minorHAnsi" w:cs="標楷體"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51" w15:restartNumberingAfterBreak="0">
    <w:nsid w:val="7ED21932"/>
    <w:multiLevelType w:val="hybridMultilevel"/>
    <w:tmpl w:val="F230E5D2"/>
    <w:lvl w:ilvl="0" w:tplc="246C997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15"/>
  </w:num>
  <w:num w:numId="3">
    <w:abstractNumId w:val="46"/>
  </w:num>
  <w:num w:numId="4">
    <w:abstractNumId w:val="33"/>
  </w:num>
  <w:num w:numId="5">
    <w:abstractNumId w:val="25"/>
  </w:num>
  <w:num w:numId="6">
    <w:abstractNumId w:val="37"/>
  </w:num>
  <w:num w:numId="7">
    <w:abstractNumId w:val="49"/>
  </w:num>
  <w:num w:numId="8">
    <w:abstractNumId w:val="21"/>
  </w:num>
  <w:num w:numId="9">
    <w:abstractNumId w:val="16"/>
  </w:num>
  <w:num w:numId="10">
    <w:abstractNumId w:val="9"/>
  </w:num>
  <w:num w:numId="11">
    <w:abstractNumId w:val="44"/>
  </w:num>
  <w:num w:numId="12">
    <w:abstractNumId w:val="6"/>
  </w:num>
  <w:num w:numId="13">
    <w:abstractNumId w:val="13"/>
  </w:num>
  <w:num w:numId="14">
    <w:abstractNumId w:val="36"/>
  </w:num>
  <w:num w:numId="15">
    <w:abstractNumId w:val="22"/>
  </w:num>
  <w:num w:numId="16">
    <w:abstractNumId w:val="24"/>
  </w:num>
  <w:num w:numId="17">
    <w:abstractNumId w:val="47"/>
  </w:num>
  <w:num w:numId="18">
    <w:abstractNumId w:val="40"/>
  </w:num>
  <w:num w:numId="19">
    <w:abstractNumId w:val="27"/>
  </w:num>
  <w:num w:numId="20">
    <w:abstractNumId w:val="20"/>
  </w:num>
  <w:num w:numId="21">
    <w:abstractNumId w:val="19"/>
  </w:num>
  <w:num w:numId="22">
    <w:abstractNumId w:val="2"/>
  </w:num>
  <w:num w:numId="23">
    <w:abstractNumId w:val="34"/>
  </w:num>
  <w:num w:numId="24">
    <w:abstractNumId w:val="26"/>
  </w:num>
  <w:num w:numId="25">
    <w:abstractNumId w:val="50"/>
  </w:num>
  <w:num w:numId="26">
    <w:abstractNumId w:val="29"/>
  </w:num>
  <w:num w:numId="27">
    <w:abstractNumId w:val="3"/>
  </w:num>
  <w:num w:numId="28">
    <w:abstractNumId w:val="39"/>
  </w:num>
  <w:num w:numId="29">
    <w:abstractNumId w:val="11"/>
  </w:num>
  <w:num w:numId="30">
    <w:abstractNumId w:val="12"/>
  </w:num>
  <w:num w:numId="31">
    <w:abstractNumId w:val="51"/>
  </w:num>
  <w:num w:numId="32">
    <w:abstractNumId w:val="10"/>
  </w:num>
  <w:num w:numId="33">
    <w:abstractNumId w:val="5"/>
  </w:num>
  <w:num w:numId="34">
    <w:abstractNumId w:val="1"/>
  </w:num>
  <w:num w:numId="35">
    <w:abstractNumId w:val="0"/>
  </w:num>
  <w:num w:numId="36">
    <w:abstractNumId w:val="45"/>
  </w:num>
  <w:num w:numId="37">
    <w:abstractNumId w:val="32"/>
  </w:num>
  <w:num w:numId="38">
    <w:abstractNumId w:val="48"/>
  </w:num>
  <w:num w:numId="39">
    <w:abstractNumId w:val="28"/>
  </w:num>
  <w:num w:numId="40">
    <w:abstractNumId w:val="43"/>
  </w:num>
  <w:num w:numId="41">
    <w:abstractNumId w:val="35"/>
  </w:num>
  <w:num w:numId="42">
    <w:abstractNumId w:val="38"/>
  </w:num>
  <w:num w:numId="43">
    <w:abstractNumId w:val="23"/>
  </w:num>
  <w:num w:numId="44">
    <w:abstractNumId w:val="7"/>
  </w:num>
  <w:num w:numId="45">
    <w:abstractNumId w:val="42"/>
  </w:num>
  <w:num w:numId="46">
    <w:abstractNumId w:val="8"/>
  </w:num>
  <w:num w:numId="47">
    <w:abstractNumId w:val="31"/>
  </w:num>
  <w:num w:numId="48">
    <w:abstractNumId w:val="14"/>
  </w:num>
  <w:num w:numId="49">
    <w:abstractNumId w:val="17"/>
  </w:num>
  <w:num w:numId="50">
    <w:abstractNumId w:val="30"/>
  </w:num>
  <w:num w:numId="51">
    <w:abstractNumId w:val="30"/>
    <w:lvlOverride w:ilvl="0">
      <w:startOverride w:val="1"/>
    </w:lvlOverride>
  </w:num>
  <w:num w:numId="52">
    <w:abstractNumId w:val="4"/>
  </w:num>
  <w:num w:numId="53">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B47"/>
    <w:rsid w:val="00000137"/>
    <w:rsid w:val="000055D5"/>
    <w:rsid w:val="0004059E"/>
    <w:rsid w:val="0004790D"/>
    <w:rsid w:val="00051151"/>
    <w:rsid w:val="00063D6F"/>
    <w:rsid w:val="00064737"/>
    <w:rsid w:val="00081247"/>
    <w:rsid w:val="000A50EE"/>
    <w:rsid w:val="000B0B47"/>
    <w:rsid w:val="000B0F7A"/>
    <w:rsid w:val="000C1D1C"/>
    <w:rsid w:val="000D4D66"/>
    <w:rsid w:val="000F58BA"/>
    <w:rsid w:val="00122EB3"/>
    <w:rsid w:val="00125728"/>
    <w:rsid w:val="00144C1A"/>
    <w:rsid w:val="001813AD"/>
    <w:rsid w:val="00197FA5"/>
    <w:rsid w:val="001B7510"/>
    <w:rsid w:val="001C0CCF"/>
    <w:rsid w:val="001C4096"/>
    <w:rsid w:val="001C4AAE"/>
    <w:rsid w:val="001E1DCB"/>
    <w:rsid w:val="0022551F"/>
    <w:rsid w:val="0026735D"/>
    <w:rsid w:val="00293DC0"/>
    <w:rsid w:val="002D7CE2"/>
    <w:rsid w:val="00305190"/>
    <w:rsid w:val="0030615F"/>
    <w:rsid w:val="003210E6"/>
    <w:rsid w:val="00335CB2"/>
    <w:rsid w:val="00366B53"/>
    <w:rsid w:val="003A3989"/>
    <w:rsid w:val="003D26B9"/>
    <w:rsid w:val="003E4E60"/>
    <w:rsid w:val="00401CF9"/>
    <w:rsid w:val="00402392"/>
    <w:rsid w:val="00405E74"/>
    <w:rsid w:val="00420CDC"/>
    <w:rsid w:val="00421ACB"/>
    <w:rsid w:val="00444F10"/>
    <w:rsid w:val="00446247"/>
    <w:rsid w:val="0046730A"/>
    <w:rsid w:val="004904D0"/>
    <w:rsid w:val="004D6997"/>
    <w:rsid w:val="004E2903"/>
    <w:rsid w:val="004E37F0"/>
    <w:rsid w:val="004E4ED8"/>
    <w:rsid w:val="004F5168"/>
    <w:rsid w:val="005217AD"/>
    <w:rsid w:val="005269A1"/>
    <w:rsid w:val="0053591B"/>
    <w:rsid w:val="005933CD"/>
    <w:rsid w:val="005D4EF6"/>
    <w:rsid w:val="005D6E90"/>
    <w:rsid w:val="005F4FB5"/>
    <w:rsid w:val="0060609E"/>
    <w:rsid w:val="00613EC7"/>
    <w:rsid w:val="0061644D"/>
    <w:rsid w:val="00627CC6"/>
    <w:rsid w:val="00636B0F"/>
    <w:rsid w:val="0064102F"/>
    <w:rsid w:val="0064460E"/>
    <w:rsid w:val="00664AFE"/>
    <w:rsid w:val="00664C53"/>
    <w:rsid w:val="00682746"/>
    <w:rsid w:val="006A0556"/>
    <w:rsid w:val="006A1610"/>
    <w:rsid w:val="006A4B97"/>
    <w:rsid w:val="006E185F"/>
    <w:rsid w:val="007010B6"/>
    <w:rsid w:val="0070276F"/>
    <w:rsid w:val="00705BB2"/>
    <w:rsid w:val="00724CD9"/>
    <w:rsid w:val="00744DEE"/>
    <w:rsid w:val="007474C0"/>
    <w:rsid w:val="00747546"/>
    <w:rsid w:val="00786101"/>
    <w:rsid w:val="007C4AAC"/>
    <w:rsid w:val="007E7B0E"/>
    <w:rsid w:val="008161EF"/>
    <w:rsid w:val="00832C1D"/>
    <w:rsid w:val="008517BD"/>
    <w:rsid w:val="008522E5"/>
    <w:rsid w:val="00870523"/>
    <w:rsid w:val="008713C3"/>
    <w:rsid w:val="00892948"/>
    <w:rsid w:val="008C45E2"/>
    <w:rsid w:val="00960B7A"/>
    <w:rsid w:val="00967610"/>
    <w:rsid w:val="00977DA4"/>
    <w:rsid w:val="009905F7"/>
    <w:rsid w:val="00993CCD"/>
    <w:rsid w:val="009B77D0"/>
    <w:rsid w:val="009C3E88"/>
    <w:rsid w:val="009D3FEE"/>
    <w:rsid w:val="009F4BD5"/>
    <w:rsid w:val="009F61B3"/>
    <w:rsid w:val="00A069EB"/>
    <w:rsid w:val="00A27154"/>
    <w:rsid w:val="00A813DD"/>
    <w:rsid w:val="00A9720C"/>
    <w:rsid w:val="00AC0D5E"/>
    <w:rsid w:val="00AC257B"/>
    <w:rsid w:val="00AF7037"/>
    <w:rsid w:val="00B12EB0"/>
    <w:rsid w:val="00B24F46"/>
    <w:rsid w:val="00B420BB"/>
    <w:rsid w:val="00B44F49"/>
    <w:rsid w:val="00BA073D"/>
    <w:rsid w:val="00BA20EF"/>
    <w:rsid w:val="00BB2F87"/>
    <w:rsid w:val="00BF6D61"/>
    <w:rsid w:val="00C021C5"/>
    <w:rsid w:val="00C223F4"/>
    <w:rsid w:val="00C22B2F"/>
    <w:rsid w:val="00C35A9B"/>
    <w:rsid w:val="00C62410"/>
    <w:rsid w:val="00C8094E"/>
    <w:rsid w:val="00C82AC3"/>
    <w:rsid w:val="00C86AC8"/>
    <w:rsid w:val="00CD55C0"/>
    <w:rsid w:val="00D034BE"/>
    <w:rsid w:val="00D03D6F"/>
    <w:rsid w:val="00D03FB0"/>
    <w:rsid w:val="00D179D7"/>
    <w:rsid w:val="00D342BE"/>
    <w:rsid w:val="00D67645"/>
    <w:rsid w:val="00D825CC"/>
    <w:rsid w:val="00DB1017"/>
    <w:rsid w:val="00DC264C"/>
    <w:rsid w:val="00DC6047"/>
    <w:rsid w:val="00DC7C4C"/>
    <w:rsid w:val="00DF1A95"/>
    <w:rsid w:val="00DF385F"/>
    <w:rsid w:val="00E02A2C"/>
    <w:rsid w:val="00E669A4"/>
    <w:rsid w:val="00E91529"/>
    <w:rsid w:val="00E941ED"/>
    <w:rsid w:val="00EA0734"/>
    <w:rsid w:val="00EA5426"/>
    <w:rsid w:val="00EB68DC"/>
    <w:rsid w:val="00EF1528"/>
    <w:rsid w:val="00F4793B"/>
    <w:rsid w:val="00F54A2C"/>
    <w:rsid w:val="00F803B8"/>
    <w:rsid w:val="00F913DC"/>
    <w:rsid w:val="00F9548A"/>
    <w:rsid w:val="00FC24A6"/>
    <w:rsid w:val="00FC27D7"/>
    <w:rsid w:val="00FC743D"/>
    <w:rsid w:val="00FD62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8B17C5E"/>
  <w15:chartTrackingRefBased/>
  <w15:docId w15:val="{CC161833-8FE0-42E6-AA9C-0FC4592F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0734"/>
    <w:pPr>
      <w:spacing w:beforeLines="50" w:before="120" w:afterLines="50" w:after="120" w:line="480" w:lineRule="auto"/>
      <w:ind w:right="34"/>
      <w:outlineLvl w:val="0"/>
    </w:pPr>
    <w:rPr>
      <w:rFonts w:ascii="標楷體" w:eastAsia="標楷體" w:hAnsi="標楷體"/>
      <w:b/>
      <w:sz w:val="32"/>
    </w:rPr>
  </w:style>
  <w:style w:type="paragraph" w:styleId="2">
    <w:name w:val="heading 2"/>
    <w:basedOn w:val="a0"/>
    <w:next w:val="a"/>
    <w:link w:val="20"/>
    <w:uiPriority w:val="1"/>
    <w:unhideWhenUsed/>
    <w:qFormat/>
    <w:rsid w:val="008517BD"/>
    <w:pPr>
      <w:numPr>
        <w:numId w:val="50"/>
      </w:numPr>
      <w:overflowPunct w:val="0"/>
      <w:ind w:leftChars="0" w:left="0"/>
      <w:jc w:val="both"/>
      <w:outlineLvl w:val="1"/>
    </w:pPr>
    <w:rPr>
      <w:rFonts w:ascii="標楷體" w:eastAsia="標楷體" w:hAnsi="標楷體"/>
      <w:b/>
      <w:sz w:val="28"/>
    </w:rPr>
  </w:style>
  <w:style w:type="paragraph" w:styleId="3">
    <w:name w:val="heading 3"/>
    <w:basedOn w:val="a"/>
    <w:next w:val="a"/>
    <w:link w:val="30"/>
    <w:uiPriority w:val="9"/>
    <w:semiHidden/>
    <w:unhideWhenUsed/>
    <w:qFormat/>
    <w:rsid w:val="0070276F"/>
    <w:pPr>
      <w:keepNext/>
      <w:spacing w:line="720" w:lineRule="auto"/>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EA0734"/>
    <w:rPr>
      <w:rFonts w:ascii="標楷體" w:eastAsia="標楷體" w:hAnsi="標楷體"/>
      <w:b/>
      <w:sz w:val="32"/>
    </w:rPr>
  </w:style>
  <w:style w:type="paragraph" w:styleId="a0">
    <w:name w:val="List Paragraph"/>
    <w:basedOn w:val="a"/>
    <w:uiPriority w:val="1"/>
    <w:qFormat/>
    <w:rsid w:val="000B0B47"/>
    <w:pPr>
      <w:ind w:leftChars="200" w:left="480"/>
    </w:pPr>
  </w:style>
  <w:style w:type="character" w:customStyle="1" w:styleId="20">
    <w:name w:val="標題 2 字元"/>
    <w:basedOn w:val="a1"/>
    <w:link w:val="2"/>
    <w:uiPriority w:val="1"/>
    <w:rsid w:val="008517BD"/>
    <w:rPr>
      <w:rFonts w:ascii="標楷體" w:eastAsia="標楷體" w:hAnsi="標楷體"/>
      <w:b/>
      <w:sz w:val="28"/>
    </w:rPr>
  </w:style>
  <w:style w:type="table" w:customStyle="1" w:styleId="TableNormal">
    <w:name w:val="Table Normal"/>
    <w:uiPriority w:val="2"/>
    <w:semiHidden/>
    <w:unhideWhenUsed/>
    <w:qFormat/>
    <w:rsid w:val="000B0B4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4">
    <w:name w:val="Body Text"/>
    <w:basedOn w:val="a"/>
    <w:link w:val="a5"/>
    <w:uiPriority w:val="1"/>
    <w:qFormat/>
    <w:rsid w:val="000B0B47"/>
    <w:pPr>
      <w:autoSpaceDE w:val="0"/>
      <w:autoSpaceDN w:val="0"/>
    </w:pPr>
    <w:rPr>
      <w:rFonts w:ascii="細明體" w:eastAsia="細明體" w:hAnsi="細明體" w:cs="細明體"/>
      <w:kern w:val="0"/>
      <w:szCs w:val="24"/>
      <w:lang w:val="zh-TW" w:bidi="zh-TW"/>
    </w:rPr>
  </w:style>
  <w:style w:type="character" w:customStyle="1" w:styleId="a5">
    <w:name w:val="本文 字元"/>
    <w:basedOn w:val="a1"/>
    <w:link w:val="a4"/>
    <w:uiPriority w:val="1"/>
    <w:rsid w:val="000B0B47"/>
    <w:rPr>
      <w:rFonts w:ascii="細明體" w:eastAsia="細明體" w:hAnsi="細明體" w:cs="細明體"/>
      <w:kern w:val="0"/>
      <w:szCs w:val="24"/>
      <w:lang w:val="zh-TW" w:bidi="zh-TW"/>
    </w:rPr>
  </w:style>
  <w:style w:type="paragraph" w:customStyle="1" w:styleId="TableParagraph">
    <w:name w:val="Table Paragraph"/>
    <w:basedOn w:val="a"/>
    <w:uiPriority w:val="1"/>
    <w:qFormat/>
    <w:rsid w:val="000B0B47"/>
    <w:pPr>
      <w:autoSpaceDE w:val="0"/>
      <w:autoSpaceDN w:val="0"/>
      <w:ind w:left="347"/>
    </w:pPr>
    <w:rPr>
      <w:rFonts w:ascii="細明體" w:eastAsia="細明體" w:hAnsi="細明體" w:cs="細明體"/>
      <w:kern w:val="0"/>
      <w:sz w:val="22"/>
      <w:lang w:val="zh-TW" w:bidi="zh-TW"/>
    </w:rPr>
  </w:style>
  <w:style w:type="paragraph" w:styleId="a6">
    <w:name w:val="header"/>
    <w:basedOn w:val="a"/>
    <w:link w:val="a7"/>
    <w:uiPriority w:val="99"/>
    <w:unhideWhenUsed/>
    <w:rsid w:val="00F9548A"/>
    <w:pPr>
      <w:tabs>
        <w:tab w:val="center" w:pos="4153"/>
        <w:tab w:val="right" w:pos="8306"/>
      </w:tabs>
      <w:snapToGrid w:val="0"/>
    </w:pPr>
    <w:rPr>
      <w:sz w:val="20"/>
      <w:szCs w:val="20"/>
    </w:rPr>
  </w:style>
  <w:style w:type="character" w:customStyle="1" w:styleId="a7">
    <w:name w:val="頁首 字元"/>
    <w:basedOn w:val="a1"/>
    <w:link w:val="a6"/>
    <w:uiPriority w:val="99"/>
    <w:rsid w:val="00F9548A"/>
    <w:rPr>
      <w:sz w:val="20"/>
      <w:szCs w:val="20"/>
    </w:rPr>
  </w:style>
  <w:style w:type="paragraph" w:styleId="a8">
    <w:name w:val="footer"/>
    <w:basedOn w:val="a"/>
    <w:link w:val="a9"/>
    <w:uiPriority w:val="99"/>
    <w:unhideWhenUsed/>
    <w:rsid w:val="00F9548A"/>
    <w:pPr>
      <w:tabs>
        <w:tab w:val="center" w:pos="4153"/>
        <w:tab w:val="right" w:pos="8306"/>
      </w:tabs>
      <w:snapToGrid w:val="0"/>
    </w:pPr>
    <w:rPr>
      <w:sz w:val="20"/>
      <w:szCs w:val="20"/>
    </w:rPr>
  </w:style>
  <w:style w:type="character" w:customStyle="1" w:styleId="a9">
    <w:name w:val="頁尾 字元"/>
    <w:basedOn w:val="a1"/>
    <w:link w:val="a8"/>
    <w:uiPriority w:val="99"/>
    <w:rsid w:val="00F9548A"/>
    <w:rPr>
      <w:sz w:val="20"/>
      <w:szCs w:val="20"/>
    </w:rPr>
  </w:style>
  <w:style w:type="paragraph" w:styleId="aa">
    <w:name w:val="Balloon Text"/>
    <w:basedOn w:val="a"/>
    <w:link w:val="ab"/>
    <w:uiPriority w:val="99"/>
    <w:semiHidden/>
    <w:unhideWhenUsed/>
    <w:rsid w:val="00EA0734"/>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EA0734"/>
    <w:rPr>
      <w:rFonts w:asciiTheme="majorHAnsi" w:eastAsiaTheme="majorEastAsia" w:hAnsiTheme="majorHAnsi" w:cstheme="majorBidi"/>
      <w:sz w:val="18"/>
      <w:szCs w:val="18"/>
    </w:rPr>
  </w:style>
  <w:style w:type="character" w:styleId="ac">
    <w:name w:val="Hyperlink"/>
    <w:basedOn w:val="a1"/>
    <w:uiPriority w:val="99"/>
    <w:unhideWhenUsed/>
    <w:rsid w:val="00B718D4"/>
    <w:rPr>
      <w:color w:val="0000FF" w:themeColor="hyperlink"/>
      <w:u w:val="single"/>
    </w:rPr>
  </w:style>
  <w:style w:type="paragraph" w:styleId="ad">
    <w:name w:val="TOC Heading"/>
    <w:basedOn w:val="1"/>
    <w:next w:val="a"/>
    <w:uiPriority w:val="39"/>
    <w:unhideWhenUsed/>
    <w:qFormat/>
    <w:rsid w:val="00D825CC"/>
    <w:pPr>
      <w:keepNext/>
      <w:keepLines/>
      <w:widowControl/>
      <w:spacing w:beforeLines="0" w:before="240" w:afterLines="0" w:after="0" w:line="259" w:lineRule="auto"/>
      <w:ind w:right="0"/>
      <w:outlineLvl w:val="9"/>
    </w:pPr>
    <w:rPr>
      <w:rFonts w:asciiTheme="majorHAnsi" w:eastAsiaTheme="majorEastAsia" w:hAnsiTheme="majorHAnsi" w:cstheme="majorBidi"/>
      <w:b w:val="0"/>
      <w:color w:val="365F91" w:themeColor="accent1" w:themeShade="BF"/>
      <w:kern w:val="0"/>
      <w:szCs w:val="32"/>
    </w:rPr>
  </w:style>
  <w:style w:type="paragraph" w:styleId="21">
    <w:name w:val="toc 2"/>
    <w:basedOn w:val="a"/>
    <w:next w:val="a"/>
    <w:autoRedefine/>
    <w:uiPriority w:val="39"/>
    <w:unhideWhenUsed/>
    <w:rsid w:val="00D825CC"/>
    <w:pPr>
      <w:widowControl/>
      <w:spacing w:after="100" w:line="259" w:lineRule="auto"/>
      <w:ind w:left="220"/>
    </w:pPr>
    <w:rPr>
      <w:rFonts w:cs="Times New Roman"/>
      <w:kern w:val="0"/>
      <w:sz w:val="22"/>
    </w:rPr>
  </w:style>
  <w:style w:type="paragraph" w:styleId="11">
    <w:name w:val="toc 1"/>
    <w:basedOn w:val="a"/>
    <w:next w:val="a"/>
    <w:autoRedefine/>
    <w:uiPriority w:val="39"/>
    <w:unhideWhenUsed/>
    <w:rsid w:val="00D825CC"/>
    <w:pPr>
      <w:widowControl/>
      <w:spacing w:after="100" w:line="259" w:lineRule="auto"/>
    </w:pPr>
    <w:rPr>
      <w:rFonts w:cs="Times New Roman"/>
      <w:kern w:val="0"/>
      <w:sz w:val="22"/>
    </w:rPr>
  </w:style>
  <w:style w:type="paragraph" w:styleId="31">
    <w:name w:val="toc 3"/>
    <w:basedOn w:val="a"/>
    <w:next w:val="a"/>
    <w:autoRedefine/>
    <w:uiPriority w:val="39"/>
    <w:unhideWhenUsed/>
    <w:rsid w:val="00D825CC"/>
    <w:pPr>
      <w:widowControl/>
      <w:spacing w:after="100" w:line="259" w:lineRule="auto"/>
      <w:ind w:left="440"/>
    </w:pPr>
    <w:rPr>
      <w:rFonts w:cs="Times New Roman"/>
      <w:kern w:val="0"/>
      <w:sz w:val="22"/>
    </w:rPr>
  </w:style>
  <w:style w:type="paragraph" w:customStyle="1" w:styleId="cjk">
    <w:name w:val="cjk"/>
    <w:basedOn w:val="a"/>
    <w:rsid w:val="00402392"/>
    <w:pPr>
      <w:widowControl/>
      <w:spacing w:before="100" w:beforeAutospacing="1" w:after="100" w:afterAutospacing="1"/>
    </w:pPr>
    <w:rPr>
      <w:rFonts w:ascii="新細明體" w:eastAsia="新細明體" w:hAnsi="新細明體" w:cs="新細明體"/>
      <w:kern w:val="0"/>
      <w:szCs w:val="24"/>
    </w:rPr>
  </w:style>
  <w:style w:type="paragraph" w:styleId="ae">
    <w:name w:val="Date"/>
    <w:basedOn w:val="a"/>
    <w:next w:val="a"/>
    <w:link w:val="af"/>
    <w:rsid w:val="009F4BD5"/>
    <w:pPr>
      <w:jc w:val="right"/>
    </w:pPr>
    <w:rPr>
      <w:rFonts w:ascii="新細明體" w:eastAsia="新細明體" w:hAnsi="Abadi MT Condensed Light" w:cs="Times New Roman"/>
      <w:sz w:val="32"/>
      <w:szCs w:val="20"/>
      <w:u w:val="single"/>
    </w:rPr>
  </w:style>
  <w:style w:type="character" w:customStyle="1" w:styleId="af">
    <w:name w:val="日期 字元"/>
    <w:basedOn w:val="a1"/>
    <w:link w:val="ae"/>
    <w:rsid w:val="009F4BD5"/>
    <w:rPr>
      <w:rFonts w:ascii="新細明體" w:eastAsia="新細明體" w:hAnsi="Abadi MT Condensed Light" w:cs="Times New Roman"/>
      <w:sz w:val="32"/>
      <w:szCs w:val="20"/>
      <w:u w:val="single"/>
    </w:rPr>
  </w:style>
  <w:style w:type="paragraph" w:customStyle="1" w:styleId="af0">
    <w:name w:val="一"/>
    <w:basedOn w:val="a"/>
    <w:rsid w:val="00125728"/>
    <w:pPr>
      <w:suppressAutoHyphens/>
      <w:autoSpaceDN w:val="0"/>
      <w:spacing w:line="360" w:lineRule="atLeast"/>
      <w:ind w:left="868" w:hanging="386"/>
      <w:textAlignment w:val="baseline"/>
    </w:pPr>
    <w:rPr>
      <w:rFonts w:ascii="Times New Roman" w:eastAsia="細明體" w:hAnsi="Times New Roman" w:cs="Times New Roman"/>
      <w:kern w:val="3"/>
      <w:szCs w:val="20"/>
      <w:lang w:eastAsia="ar-SA"/>
    </w:rPr>
  </w:style>
  <w:style w:type="paragraph" w:styleId="af1">
    <w:name w:val="No Spacing"/>
    <w:uiPriority w:val="1"/>
    <w:qFormat/>
    <w:rsid w:val="00125728"/>
    <w:pPr>
      <w:widowControl w:val="0"/>
    </w:pPr>
  </w:style>
  <w:style w:type="paragraph" w:styleId="af2">
    <w:name w:val="Plain Text"/>
    <w:basedOn w:val="a"/>
    <w:link w:val="af3"/>
    <w:uiPriority w:val="99"/>
    <w:unhideWhenUsed/>
    <w:rsid w:val="00125728"/>
    <w:rPr>
      <w:rFonts w:ascii="細明體" w:eastAsia="細明體" w:hAnsi="Courier New" w:cs="Courier New"/>
    </w:rPr>
  </w:style>
  <w:style w:type="character" w:customStyle="1" w:styleId="af3">
    <w:name w:val="純文字 字元"/>
    <w:basedOn w:val="a1"/>
    <w:link w:val="af2"/>
    <w:uiPriority w:val="99"/>
    <w:rsid w:val="00125728"/>
    <w:rPr>
      <w:rFonts w:ascii="細明體" w:eastAsia="細明體" w:hAnsi="Courier New" w:cs="Courier New"/>
    </w:rPr>
  </w:style>
  <w:style w:type="paragraph" w:styleId="af4">
    <w:name w:val="Body Text Indent"/>
    <w:basedOn w:val="a"/>
    <w:link w:val="af5"/>
    <w:uiPriority w:val="99"/>
    <w:semiHidden/>
    <w:unhideWhenUsed/>
    <w:rsid w:val="001B7510"/>
    <w:pPr>
      <w:spacing w:after="120"/>
      <w:ind w:leftChars="200" w:left="480"/>
    </w:pPr>
  </w:style>
  <w:style w:type="character" w:customStyle="1" w:styleId="af5">
    <w:name w:val="本文縮排 字元"/>
    <w:basedOn w:val="a1"/>
    <w:link w:val="af4"/>
    <w:uiPriority w:val="99"/>
    <w:semiHidden/>
    <w:rsid w:val="001B7510"/>
  </w:style>
  <w:style w:type="table" w:styleId="af6">
    <w:name w:val="Table Grid"/>
    <w:basedOn w:val="a2"/>
    <w:rsid w:val="000A50EE"/>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1"/>
    <w:link w:val="3"/>
    <w:uiPriority w:val="9"/>
    <w:semiHidden/>
    <w:rsid w:val="0070276F"/>
    <w:rPr>
      <w:rFonts w:asciiTheme="majorHAnsi" w:eastAsiaTheme="majorEastAsia" w:hAnsiTheme="majorHAnsi" w:cstheme="majorBidi"/>
      <w:b/>
      <w:bCs/>
      <w:sz w:val="36"/>
      <w:szCs w:val="36"/>
    </w:rPr>
  </w:style>
  <w:style w:type="character" w:styleId="af7">
    <w:name w:val="Strong"/>
    <w:basedOn w:val="a1"/>
    <w:uiPriority w:val="22"/>
    <w:qFormat/>
    <w:rsid w:val="0070276F"/>
    <w:rPr>
      <w:b/>
      <w:bCs/>
    </w:rPr>
  </w:style>
  <w:style w:type="character" w:styleId="af8">
    <w:name w:val="FollowedHyperlink"/>
    <w:basedOn w:val="a1"/>
    <w:uiPriority w:val="99"/>
    <w:semiHidden/>
    <w:unhideWhenUsed/>
    <w:rsid w:val="005269A1"/>
    <w:rPr>
      <w:color w:val="800080" w:themeColor="followedHyperlink"/>
      <w:u w:val="single"/>
    </w:rPr>
  </w:style>
  <w:style w:type="paragraph" w:styleId="Web">
    <w:name w:val="Normal (Web)"/>
    <w:basedOn w:val="a"/>
    <w:uiPriority w:val="99"/>
    <w:unhideWhenUsed/>
    <w:rsid w:val="00E02A2C"/>
    <w:pPr>
      <w:widowControl/>
      <w:spacing w:before="75" w:after="75"/>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62981">
      <w:bodyDiv w:val="1"/>
      <w:marLeft w:val="0"/>
      <w:marRight w:val="0"/>
      <w:marTop w:val="0"/>
      <w:marBottom w:val="0"/>
      <w:divBdr>
        <w:top w:val="none" w:sz="0" w:space="0" w:color="auto"/>
        <w:left w:val="none" w:sz="0" w:space="0" w:color="auto"/>
        <w:bottom w:val="none" w:sz="0" w:space="0" w:color="auto"/>
        <w:right w:val="none" w:sz="0" w:space="0" w:color="auto"/>
      </w:divBdr>
    </w:div>
    <w:div w:id="477233280">
      <w:bodyDiv w:val="1"/>
      <w:marLeft w:val="0"/>
      <w:marRight w:val="0"/>
      <w:marTop w:val="0"/>
      <w:marBottom w:val="0"/>
      <w:divBdr>
        <w:top w:val="none" w:sz="0" w:space="0" w:color="auto"/>
        <w:left w:val="none" w:sz="0" w:space="0" w:color="auto"/>
        <w:bottom w:val="none" w:sz="0" w:space="0" w:color="auto"/>
        <w:right w:val="none" w:sz="0" w:space="0" w:color="auto"/>
      </w:divBdr>
    </w:div>
    <w:div w:id="675035289">
      <w:bodyDiv w:val="1"/>
      <w:marLeft w:val="0"/>
      <w:marRight w:val="0"/>
      <w:marTop w:val="0"/>
      <w:marBottom w:val="0"/>
      <w:divBdr>
        <w:top w:val="none" w:sz="0" w:space="0" w:color="auto"/>
        <w:left w:val="none" w:sz="0" w:space="0" w:color="auto"/>
        <w:bottom w:val="none" w:sz="0" w:space="0" w:color="auto"/>
        <w:right w:val="none" w:sz="0" w:space="0" w:color="auto"/>
      </w:divBdr>
    </w:div>
    <w:div w:id="1403025235">
      <w:bodyDiv w:val="1"/>
      <w:marLeft w:val="0"/>
      <w:marRight w:val="0"/>
      <w:marTop w:val="0"/>
      <w:marBottom w:val="0"/>
      <w:divBdr>
        <w:top w:val="none" w:sz="0" w:space="0" w:color="auto"/>
        <w:left w:val="none" w:sz="0" w:space="0" w:color="auto"/>
        <w:bottom w:val="none" w:sz="0" w:space="0" w:color="auto"/>
        <w:right w:val="none" w:sz="0" w:space="0" w:color="auto"/>
      </w:divBdr>
      <w:divsChild>
        <w:div w:id="1657413071">
          <w:marLeft w:val="1080"/>
          <w:marRight w:val="0"/>
          <w:marTop w:val="0"/>
          <w:marBottom w:val="0"/>
          <w:divBdr>
            <w:top w:val="none" w:sz="0" w:space="0" w:color="auto"/>
            <w:left w:val="none" w:sz="0" w:space="0" w:color="auto"/>
            <w:bottom w:val="none" w:sz="0" w:space="0" w:color="auto"/>
            <w:right w:val="none" w:sz="0" w:space="0" w:color="auto"/>
          </w:divBdr>
        </w:div>
        <w:div w:id="309870534">
          <w:marLeft w:val="-225"/>
          <w:marRight w:val="-225"/>
          <w:marTop w:val="0"/>
          <w:marBottom w:val="0"/>
          <w:divBdr>
            <w:top w:val="none" w:sz="0" w:space="0" w:color="auto"/>
            <w:left w:val="none" w:sz="0" w:space="0" w:color="auto"/>
            <w:bottom w:val="none" w:sz="0" w:space="0" w:color="auto"/>
            <w:right w:val="none" w:sz="0" w:space="0" w:color="auto"/>
          </w:divBdr>
          <w:divsChild>
            <w:div w:id="689182608">
              <w:marLeft w:val="0"/>
              <w:marRight w:val="240"/>
              <w:marTop w:val="0"/>
              <w:marBottom w:val="0"/>
              <w:divBdr>
                <w:top w:val="none" w:sz="0" w:space="0" w:color="auto"/>
                <w:left w:val="none" w:sz="0" w:space="0" w:color="auto"/>
                <w:bottom w:val="none" w:sz="0" w:space="0" w:color="auto"/>
                <w:right w:val="none" w:sz="0" w:space="0" w:color="auto"/>
              </w:divBdr>
            </w:div>
            <w:div w:id="1816677108">
              <w:marLeft w:val="0"/>
              <w:marRight w:val="0"/>
              <w:marTop w:val="0"/>
              <w:marBottom w:val="0"/>
              <w:divBdr>
                <w:top w:val="none" w:sz="0" w:space="0" w:color="auto"/>
                <w:left w:val="none" w:sz="0" w:space="0" w:color="auto"/>
                <w:bottom w:val="none" w:sz="0" w:space="0" w:color="auto"/>
                <w:right w:val="none" w:sz="0" w:space="0" w:color="auto"/>
              </w:divBdr>
            </w:div>
          </w:divsChild>
        </w:div>
        <w:div w:id="1322658724">
          <w:marLeft w:val="-225"/>
          <w:marRight w:val="-225"/>
          <w:marTop w:val="0"/>
          <w:marBottom w:val="0"/>
          <w:divBdr>
            <w:top w:val="none" w:sz="0" w:space="0" w:color="auto"/>
            <w:left w:val="none" w:sz="0" w:space="0" w:color="auto"/>
            <w:bottom w:val="none" w:sz="0" w:space="0" w:color="auto"/>
            <w:right w:val="none" w:sz="0" w:space="0" w:color="auto"/>
          </w:divBdr>
          <w:divsChild>
            <w:div w:id="910239182">
              <w:marLeft w:val="0"/>
              <w:marRight w:val="240"/>
              <w:marTop w:val="0"/>
              <w:marBottom w:val="0"/>
              <w:divBdr>
                <w:top w:val="none" w:sz="0" w:space="0" w:color="auto"/>
                <w:left w:val="none" w:sz="0" w:space="0" w:color="auto"/>
                <w:bottom w:val="none" w:sz="0" w:space="0" w:color="auto"/>
                <w:right w:val="none" w:sz="0" w:space="0" w:color="auto"/>
              </w:divBdr>
            </w:div>
            <w:div w:id="1899168253">
              <w:marLeft w:val="0"/>
              <w:marRight w:val="0"/>
              <w:marTop w:val="0"/>
              <w:marBottom w:val="0"/>
              <w:divBdr>
                <w:top w:val="none" w:sz="0" w:space="0" w:color="auto"/>
                <w:left w:val="none" w:sz="0" w:space="0" w:color="auto"/>
                <w:bottom w:val="none" w:sz="0" w:space="0" w:color="auto"/>
                <w:right w:val="none" w:sz="0" w:space="0" w:color="auto"/>
              </w:divBdr>
            </w:div>
          </w:divsChild>
        </w:div>
        <w:div w:id="833494564">
          <w:marLeft w:val="-225"/>
          <w:marRight w:val="-225"/>
          <w:marTop w:val="0"/>
          <w:marBottom w:val="0"/>
          <w:divBdr>
            <w:top w:val="none" w:sz="0" w:space="0" w:color="auto"/>
            <w:left w:val="none" w:sz="0" w:space="0" w:color="auto"/>
            <w:bottom w:val="none" w:sz="0" w:space="0" w:color="auto"/>
            <w:right w:val="none" w:sz="0" w:space="0" w:color="auto"/>
          </w:divBdr>
          <w:divsChild>
            <w:div w:id="1462070845">
              <w:marLeft w:val="0"/>
              <w:marRight w:val="240"/>
              <w:marTop w:val="0"/>
              <w:marBottom w:val="0"/>
              <w:divBdr>
                <w:top w:val="none" w:sz="0" w:space="0" w:color="auto"/>
                <w:left w:val="none" w:sz="0" w:space="0" w:color="auto"/>
                <w:bottom w:val="none" w:sz="0" w:space="0" w:color="auto"/>
                <w:right w:val="none" w:sz="0" w:space="0" w:color="auto"/>
              </w:divBdr>
            </w:div>
            <w:div w:id="1182356394">
              <w:marLeft w:val="0"/>
              <w:marRight w:val="0"/>
              <w:marTop w:val="0"/>
              <w:marBottom w:val="0"/>
              <w:divBdr>
                <w:top w:val="none" w:sz="0" w:space="0" w:color="auto"/>
                <w:left w:val="none" w:sz="0" w:space="0" w:color="auto"/>
                <w:bottom w:val="none" w:sz="0" w:space="0" w:color="auto"/>
                <w:right w:val="none" w:sz="0" w:space="0" w:color="auto"/>
              </w:divBdr>
            </w:div>
          </w:divsChild>
        </w:div>
        <w:div w:id="283196155">
          <w:marLeft w:val="-225"/>
          <w:marRight w:val="-225"/>
          <w:marTop w:val="0"/>
          <w:marBottom w:val="0"/>
          <w:divBdr>
            <w:top w:val="none" w:sz="0" w:space="0" w:color="auto"/>
            <w:left w:val="none" w:sz="0" w:space="0" w:color="auto"/>
            <w:bottom w:val="none" w:sz="0" w:space="0" w:color="auto"/>
            <w:right w:val="none" w:sz="0" w:space="0" w:color="auto"/>
          </w:divBdr>
          <w:divsChild>
            <w:div w:id="1825663042">
              <w:marLeft w:val="0"/>
              <w:marRight w:val="240"/>
              <w:marTop w:val="0"/>
              <w:marBottom w:val="0"/>
              <w:divBdr>
                <w:top w:val="none" w:sz="0" w:space="0" w:color="auto"/>
                <w:left w:val="none" w:sz="0" w:space="0" w:color="auto"/>
                <w:bottom w:val="none" w:sz="0" w:space="0" w:color="auto"/>
                <w:right w:val="none" w:sz="0" w:space="0" w:color="auto"/>
              </w:divBdr>
            </w:div>
            <w:div w:id="1343976316">
              <w:marLeft w:val="0"/>
              <w:marRight w:val="0"/>
              <w:marTop w:val="0"/>
              <w:marBottom w:val="0"/>
              <w:divBdr>
                <w:top w:val="none" w:sz="0" w:space="0" w:color="auto"/>
                <w:left w:val="none" w:sz="0" w:space="0" w:color="auto"/>
                <w:bottom w:val="none" w:sz="0" w:space="0" w:color="auto"/>
                <w:right w:val="none" w:sz="0" w:space="0" w:color="auto"/>
              </w:divBdr>
            </w:div>
          </w:divsChild>
        </w:div>
        <w:div w:id="1311059984">
          <w:marLeft w:val="-225"/>
          <w:marRight w:val="-225"/>
          <w:marTop w:val="0"/>
          <w:marBottom w:val="0"/>
          <w:divBdr>
            <w:top w:val="none" w:sz="0" w:space="0" w:color="auto"/>
            <w:left w:val="none" w:sz="0" w:space="0" w:color="auto"/>
            <w:bottom w:val="none" w:sz="0" w:space="0" w:color="auto"/>
            <w:right w:val="none" w:sz="0" w:space="0" w:color="auto"/>
          </w:divBdr>
          <w:divsChild>
            <w:div w:id="1056010182">
              <w:marLeft w:val="0"/>
              <w:marRight w:val="240"/>
              <w:marTop w:val="0"/>
              <w:marBottom w:val="0"/>
              <w:divBdr>
                <w:top w:val="none" w:sz="0" w:space="0" w:color="auto"/>
                <w:left w:val="none" w:sz="0" w:space="0" w:color="auto"/>
                <w:bottom w:val="none" w:sz="0" w:space="0" w:color="auto"/>
                <w:right w:val="none" w:sz="0" w:space="0" w:color="auto"/>
              </w:divBdr>
            </w:div>
            <w:div w:id="518275449">
              <w:marLeft w:val="0"/>
              <w:marRight w:val="0"/>
              <w:marTop w:val="0"/>
              <w:marBottom w:val="0"/>
              <w:divBdr>
                <w:top w:val="none" w:sz="0" w:space="0" w:color="auto"/>
                <w:left w:val="none" w:sz="0" w:space="0" w:color="auto"/>
                <w:bottom w:val="none" w:sz="0" w:space="0" w:color="auto"/>
                <w:right w:val="none" w:sz="0" w:space="0" w:color="auto"/>
              </w:divBdr>
            </w:div>
          </w:divsChild>
        </w:div>
        <w:div w:id="1731461515">
          <w:marLeft w:val="-225"/>
          <w:marRight w:val="-225"/>
          <w:marTop w:val="0"/>
          <w:marBottom w:val="0"/>
          <w:divBdr>
            <w:top w:val="none" w:sz="0" w:space="0" w:color="auto"/>
            <w:left w:val="none" w:sz="0" w:space="0" w:color="auto"/>
            <w:bottom w:val="none" w:sz="0" w:space="0" w:color="auto"/>
            <w:right w:val="none" w:sz="0" w:space="0" w:color="auto"/>
          </w:divBdr>
          <w:divsChild>
            <w:div w:id="2064256845">
              <w:marLeft w:val="0"/>
              <w:marRight w:val="240"/>
              <w:marTop w:val="0"/>
              <w:marBottom w:val="0"/>
              <w:divBdr>
                <w:top w:val="none" w:sz="0" w:space="0" w:color="auto"/>
                <w:left w:val="none" w:sz="0" w:space="0" w:color="auto"/>
                <w:bottom w:val="none" w:sz="0" w:space="0" w:color="auto"/>
                <w:right w:val="none" w:sz="0" w:space="0" w:color="auto"/>
              </w:divBdr>
            </w:div>
            <w:div w:id="1995718623">
              <w:marLeft w:val="0"/>
              <w:marRight w:val="0"/>
              <w:marTop w:val="0"/>
              <w:marBottom w:val="0"/>
              <w:divBdr>
                <w:top w:val="none" w:sz="0" w:space="0" w:color="auto"/>
                <w:left w:val="none" w:sz="0" w:space="0" w:color="auto"/>
                <w:bottom w:val="none" w:sz="0" w:space="0" w:color="auto"/>
                <w:right w:val="none" w:sz="0" w:space="0" w:color="auto"/>
              </w:divBdr>
            </w:div>
          </w:divsChild>
        </w:div>
        <w:div w:id="152113543">
          <w:marLeft w:val="-225"/>
          <w:marRight w:val="-225"/>
          <w:marTop w:val="0"/>
          <w:marBottom w:val="0"/>
          <w:divBdr>
            <w:top w:val="none" w:sz="0" w:space="0" w:color="auto"/>
            <w:left w:val="none" w:sz="0" w:space="0" w:color="auto"/>
            <w:bottom w:val="none" w:sz="0" w:space="0" w:color="auto"/>
            <w:right w:val="none" w:sz="0" w:space="0" w:color="auto"/>
          </w:divBdr>
          <w:divsChild>
            <w:div w:id="1284194666">
              <w:marLeft w:val="0"/>
              <w:marRight w:val="240"/>
              <w:marTop w:val="0"/>
              <w:marBottom w:val="0"/>
              <w:divBdr>
                <w:top w:val="none" w:sz="0" w:space="0" w:color="auto"/>
                <w:left w:val="none" w:sz="0" w:space="0" w:color="auto"/>
                <w:bottom w:val="none" w:sz="0" w:space="0" w:color="auto"/>
                <w:right w:val="none" w:sz="0" w:space="0" w:color="auto"/>
              </w:divBdr>
            </w:div>
            <w:div w:id="230232686">
              <w:marLeft w:val="0"/>
              <w:marRight w:val="0"/>
              <w:marTop w:val="0"/>
              <w:marBottom w:val="0"/>
              <w:divBdr>
                <w:top w:val="none" w:sz="0" w:space="0" w:color="auto"/>
                <w:left w:val="none" w:sz="0" w:space="0" w:color="auto"/>
                <w:bottom w:val="none" w:sz="0" w:space="0" w:color="auto"/>
                <w:right w:val="none" w:sz="0" w:space="0" w:color="auto"/>
              </w:divBdr>
            </w:div>
          </w:divsChild>
        </w:div>
        <w:div w:id="1901093425">
          <w:marLeft w:val="-225"/>
          <w:marRight w:val="-225"/>
          <w:marTop w:val="0"/>
          <w:marBottom w:val="0"/>
          <w:divBdr>
            <w:top w:val="none" w:sz="0" w:space="0" w:color="auto"/>
            <w:left w:val="none" w:sz="0" w:space="0" w:color="auto"/>
            <w:bottom w:val="none" w:sz="0" w:space="0" w:color="auto"/>
            <w:right w:val="none" w:sz="0" w:space="0" w:color="auto"/>
          </w:divBdr>
          <w:divsChild>
            <w:div w:id="1820267259">
              <w:marLeft w:val="0"/>
              <w:marRight w:val="240"/>
              <w:marTop w:val="0"/>
              <w:marBottom w:val="0"/>
              <w:divBdr>
                <w:top w:val="none" w:sz="0" w:space="0" w:color="auto"/>
                <w:left w:val="none" w:sz="0" w:space="0" w:color="auto"/>
                <w:bottom w:val="none" w:sz="0" w:space="0" w:color="auto"/>
                <w:right w:val="none" w:sz="0" w:space="0" w:color="auto"/>
              </w:divBdr>
            </w:div>
            <w:div w:id="1137331545">
              <w:marLeft w:val="0"/>
              <w:marRight w:val="0"/>
              <w:marTop w:val="0"/>
              <w:marBottom w:val="0"/>
              <w:divBdr>
                <w:top w:val="none" w:sz="0" w:space="0" w:color="auto"/>
                <w:left w:val="none" w:sz="0" w:space="0" w:color="auto"/>
                <w:bottom w:val="none" w:sz="0" w:space="0" w:color="auto"/>
                <w:right w:val="none" w:sz="0" w:space="0" w:color="auto"/>
              </w:divBdr>
            </w:div>
          </w:divsChild>
        </w:div>
        <w:div w:id="6968">
          <w:marLeft w:val="-225"/>
          <w:marRight w:val="-225"/>
          <w:marTop w:val="0"/>
          <w:marBottom w:val="0"/>
          <w:divBdr>
            <w:top w:val="none" w:sz="0" w:space="0" w:color="auto"/>
            <w:left w:val="none" w:sz="0" w:space="0" w:color="auto"/>
            <w:bottom w:val="none" w:sz="0" w:space="0" w:color="auto"/>
            <w:right w:val="none" w:sz="0" w:space="0" w:color="auto"/>
          </w:divBdr>
          <w:divsChild>
            <w:div w:id="343823178">
              <w:marLeft w:val="0"/>
              <w:marRight w:val="240"/>
              <w:marTop w:val="0"/>
              <w:marBottom w:val="0"/>
              <w:divBdr>
                <w:top w:val="none" w:sz="0" w:space="0" w:color="auto"/>
                <w:left w:val="none" w:sz="0" w:space="0" w:color="auto"/>
                <w:bottom w:val="none" w:sz="0" w:space="0" w:color="auto"/>
                <w:right w:val="none" w:sz="0" w:space="0" w:color="auto"/>
              </w:divBdr>
            </w:div>
            <w:div w:id="1321690736">
              <w:marLeft w:val="0"/>
              <w:marRight w:val="0"/>
              <w:marTop w:val="0"/>
              <w:marBottom w:val="0"/>
              <w:divBdr>
                <w:top w:val="none" w:sz="0" w:space="0" w:color="auto"/>
                <w:left w:val="none" w:sz="0" w:space="0" w:color="auto"/>
                <w:bottom w:val="none" w:sz="0" w:space="0" w:color="auto"/>
                <w:right w:val="none" w:sz="0" w:space="0" w:color="auto"/>
              </w:divBdr>
            </w:div>
          </w:divsChild>
        </w:div>
        <w:div w:id="813720738">
          <w:marLeft w:val="-225"/>
          <w:marRight w:val="-225"/>
          <w:marTop w:val="0"/>
          <w:marBottom w:val="0"/>
          <w:divBdr>
            <w:top w:val="none" w:sz="0" w:space="0" w:color="auto"/>
            <w:left w:val="none" w:sz="0" w:space="0" w:color="auto"/>
            <w:bottom w:val="none" w:sz="0" w:space="0" w:color="auto"/>
            <w:right w:val="none" w:sz="0" w:space="0" w:color="auto"/>
          </w:divBdr>
          <w:divsChild>
            <w:div w:id="991107135">
              <w:marLeft w:val="0"/>
              <w:marRight w:val="240"/>
              <w:marTop w:val="0"/>
              <w:marBottom w:val="0"/>
              <w:divBdr>
                <w:top w:val="none" w:sz="0" w:space="0" w:color="auto"/>
                <w:left w:val="none" w:sz="0" w:space="0" w:color="auto"/>
                <w:bottom w:val="none" w:sz="0" w:space="0" w:color="auto"/>
                <w:right w:val="none" w:sz="0" w:space="0" w:color="auto"/>
              </w:divBdr>
            </w:div>
            <w:div w:id="684094373">
              <w:marLeft w:val="0"/>
              <w:marRight w:val="0"/>
              <w:marTop w:val="0"/>
              <w:marBottom w:val="0"/>
              <w:divBdr>
                <w:top w:val="none" w:sz="0" w:space="0" w:color="auto"/>
                <w:left w:val="none" w:sz="0" w:space="0" w:color="auto"/>
                <w:bottom w:val="none" w:sz="0" w:space="0" w:color="auto"/>
                <w:right w:val="none" w:sz="0" w:space="0" w:color="auto"/>
              </w:divBdr>
            </w:div>
          </w:divsChild>
        </w:div>
        <w:div w:id="1551923097">
          <w:marLeft w:val="-225"/>
          <w:marRight w:val="-225"/>
          <w:marTop w:val="0"/>
          <w:marBottom w:val="0"/>
          <w:divBdr>
            <w:top w:val="none" w:sz="0" w:space="0" w:color="auto"/>
            <w:left w:val="none" w:sz="0" w:space="0" w:color="auto"/>
            <w:bottom w:val="none" w:sz="0" w:space="0" w:color="auto"/>
            <w:right w:val="none" w:sz="0" w:space="0" w:color="auto"/>
          </w:divBdr>
          <w:divsChild>
            <w:div w:id="871769031">
              <w:marLeft w:val="0"/>
              <w:marRight w:val="240"/>
              <w:marTop w:val="0"/>
              <w:marBottom w:val="0"/>
              <w:divBdr>
                <w:top w:val="none" w:sz="0" w:space="0" w:color="auto"/>
                <w:left w:val="none" w:sz="0" w:space="0" w:color="auto"/>
                <w:bottom w:val="none" w:sz="0" w:space="0" w:color="auto"/>
                <w:right w:val="none" w:sz="0" w:space="0" w:color="auto"/>
              </w:divBdr>
            </w:div>
            <w:div w:id="398480229">
              <w:marLeft w:val="0"/>
              <w:marRight w:val="0"/>
              <w:marTop w:val="0"/>
              <w:marBottom w:val="0"/>
              <w:divBdr>
                <w:top w:val="none" w:sz="0" w:space="0" w:color="auto"/>
                <w:left w:val="none" w:sz="0" w:space="0" w:color="auto"/>
                <w:bottom w:val="none" w:sz="0" w:space="0" w:color="auto"/>
                <w:right w:val="none" w:sz="0" w:space="0" w:color="auto"/>
              </w:divBdr>
            </w:div>
          </w:divsChild>
        </w:div>
        <w:div w:id="827938879">
          <w:marLeft w:val="-225"/>
          <w:marRight w:val="-225"/>
          <w:marTop w:val="0"/>
          <w:marBottom w:val="0"/>
          <w:divBdr>
            <w:top w:val="none" w:sz="0" w:space="0" w:color="auto"/>
            <w:left w:val="none" w:sz="0" w:space="0" w:color="auto"/>
            <w:bottom w:val="none" w:sz="0" w:space="0" w:color="auto"/>
            <w:right w:val="none" w:sz="0" w:space="0" w:color="auto"/>
          </w:divBdr>
          <w:divsChild>
            <w:div w:id="1692223091">
              <w:marLeft w:val="0"/>
              <w:marRight w:val="240"/>
              <w:marTop w:val="0"/>
              <w:marBottom w:val="0"/>
              <w:divBdr>
                <w:top w:val="none" w:sz="0" w:space="0" w:color="auto"/>
                <w:left w:val="none" w:sz="0" w:space="0" w:color="auto"/>
                <w:bottom w:val="none" w:sz="0" w:space="0" w:color="auto"/>
                <w:right w:val="none" w:sz="0" w:space="0" w:color="auto"/>
              </w:divBdr>
            </w:div>
            <w:div w:id="1236277157">
              <w:marLeft w:val="0"/>
              <w:marRight w:val="0"/>
              <w:marTop w:val="0"/>
              <w:marBottom w:val="0"/>
              <w:divBdr>
                <w:top w:val="none" w:sz="0" w:space="0" w:color="auto"/>
                <w:left w:val="none" w:sz="0" w:space="0" w:color="auto"/>
                <w:bottom w:val="none" w:sz="0" w:space="0" w:color="auto"/>
                <w:right w:val="none" w:sz="0" w:space="0" w:color="auto"/>
              </w:divBdr>
            </w:div>
          </w:divsChild>
        </w:div>
        <w:div w:id="2088113450">
          <w:marLeft w:val="-225"/>
          <w:marRight w:val="-225"/>
          <w:marTop w:val="0"/>
          <w:marBottom w:val="0"/>
          <w:divBdr>
            <w:top w:val="none" w:sz="0" w:space="0" w:color="auto"/>
            <w:left w:val="none" w:sz="0" w:space="0" w:color="auto"/>
            <w:bottom w:val="none" w:sz="0" w:space="0" w:color="auto"/>
            <w:right w:val="none" w:sz="0" w:space="0" w:color="auto"/>
          </w:divBdr>
          <w:divsChild>
            <w:div w:id="4211735">
              <w:marLeft w:val="0"/>
              <w:marRight w:val="240"/>
              <w:marTop w:val="0"/>
              <w:marBottom w:val="0"/>
              <w:divBdr>
                <w:top w:val="none" w:sz="0" w:space="0" w:color="auto"/>
                <w:left w:val="none" w:sz="0" w:space="0" w:color="auto"/>
                <w:bottom w:val="none" w:sz="0" w:space="0" w:color="auto"/>
                <w:right w:val="none" w:sz="0" w:space="0" w:color="auto"/>
              </w:divBdr>
            </w:div>
            <w:div w:id="1275598866">
              <w:marLeft w:val="0"/>
              <w:marRight w:val="0"/>
              <w:marTop w:val="0"/>
              <w:marBottom w:val="0"/>
              <w:divBdr>
                <w:top w:val="none" w:sz="0" w:space="0" w:color="auto"/>
                <w:left w:val="none" w:sz="0" w:space="0" w:color="auto"/>
                <w:bottom w:val="none" w:sz="0" w:space="0" w:color="auto"/>
                <w:right w:val="none" w:sz="0" w:space="0" w:color="auto"/>
              </w:divBdr>
            </w:div>
          </w:divsChild>
        </w:div>
        <w:div w:id="1125198671">
          <w:marLeft w:val="-225"/>
          <w:marRight w:val="-225"/>
          <w:marTop w:val="0"/>
          <w:marBottom w:val="0"/>
          <w:divBdr>
            <w:top w:val="none" w:sz="0" w:space="0" w:color="auto"/>
            <w:left w:val="none" w:sz="0" w:space="0" w:color="auto"/>
            <w:bottom w:val="none" w:sz="0" w:space="0" w:color="auto"/>
            <w:right w:val="none" w:sz="0" w:space="0" w:color="auto"/>
          </w:divBdr>
          <w:divsChild>
            <w:div w:id="150564425">
              <w:marLeft w:val="0"/>
              <w:marRight w:val="240"/>
              <w:marTop w:val="0"/>
              <w:marBottom w:val="0"/>
              <w:divBdr>
                <w:top w:val="none" w:sz="0" w:space="0" w:color="auto"/>
                <w:left w:val="none" w:sz="0" w:space="0" w:color="auto"/>
                <w:bottom w:val="none" w:sz="0" w:space="0" w:color="auto"/>
                <w:right w:val="none" w:sz="0" w:space="0" w:color="auto"/>
              </w:divBdr>
            </w:div>
            <w:div w:id="273489987">
              <w:marLeft w:val="0"/>
              <w:marRight w:val="0"/>
              <w:marTop w:val="0"/>
              <w:marBottom w:val="0"/>
              <w:divBdr>
                <w:top w:val="none" w:sz="0" w:space="0" w:color="auto"/>
                <w:left w:val="none" w:sz="0" w:space="0" w:color="auto"/>
                <w:bottom w:val="none" w:sz="0" w:space="0" w:color="auto"/>
                <w:right w:val="none" w:sz="0" w:space="0" w:color="auto"/>
              </w:divBdr>
            </w:div>
          </w:divsChild>
        </w:div>
        <w:div w:id="486015498">
          <w:marLeft w:val="-225"/>
          <w:marRight w:val="-225"/>
          <w:marTop w:val="0"/>
          <w:marBottom w:val="0"/>
          <w:divBdr>
            <w:top w:val="none" w:sz="0" w:space="0" w:color="auto"/>
            <w:left w:val="none" w:sz="0" w:space="0" w:color="auto"/>
            <w:bottom w:val="none" w:sz="0" w:space="0" w:color="auto"/>
            <w:right w:val="none" w:sz="0" w:space="0" w:color="auto"/>
          </w:divBdr>
          <w:divsChild>
            <w:div w:id="73017071">
              <w:marLeft w:val="0"/>
              <w:marRight w:val="240"/>
              <w:marTop w:val="0"/>
              <w:marBottom w:val="0"/>
              <w:divBdr>
                <w:top w:val="none" w:sz="0" w:space="0" w:color="auto"/>
                <w:left w:val="none" w:sz="0" w:space="0" w:color="auto"/>
                <w:bottom w:val="none" w:sz="0" w:space="0" w:color="auto"/>
                <w:right w:val="none" w:sz="0" w:space="0" w:color="auto"/>
              </w:divBdr>
            </w:div>
            <w:div w:id="696732478">
              <w:marLeft w:val="0"/>
              <w:marRight w:val="0"/>
              <w:marTop w:val="0"/>
              <w:marBottom w:val="0"/>
              <w:divBdr>
                <w:top w:val="none" w:sz="0" w:space="0" w:color="auto"/>
                <w:left w:val="none" w:sz="0" w:space="0" w:color="auto"/>
                <w:bottom w:val="none" w:sz="0" w:space="0" w:color="auto"/>
                <w:right w:val="none" w:sz="0" w:space="0" w:color="auto"/>
              </w:divBdr>
            </w:div>
          </w:divsChild>
        </w:div>
        <w:div w:id="390614928">
          <w:marLeft w:val="-225"/>
          <w:marRight w:val="-225"/>
          <w:marTop w:val="0"/>
          <w:marBottom w:val="0"/>
          <w:divBdr>
            <w:top w:val="none" w:sz="0" w:space="0" w:color="auto"/>
            <w:left w:val="none" w:sz="0" w:space="0" w:color="auto"/>
            <w:bottom w:val="none" w:sz="0" w:space="0" w:color="auto"/>
            <w:right w:val="none" w:sz="0" w:space="0" w:color="auto"/>
          </w:divBdr>
          <w:divsChild>
            <w:div w:id="1253851531">
              <w:marLeft w:val="0"/>
              <w:marRight w:val="240"/>
              <w:marTop w:val="0"/>
              <w:marBottom w:val="0"/>
              <w:divBdr>
                <w:top w:val="none" w:sz="0" w:space="0" w:color="auto"/>
                <w:left w:val="none" w:sz="0" w:space="0" w:color="auto"/>
                <w:bottom w:val="none" w:sz="0" w:space="0" w:color="auto"/>
                <w:right w:val="none" w:sz="0" w:space="0" w:color="auto"/>
              </w:divBdr>
            </w:div>
            <w:div w:id="55667376">
              <w:marLeft w:val="0"/>
              <w:marRight w:val="0"/>
              <w:marTop w:val="0"/>
              <w:marBottom w:val="0"/>
              <w:divBdr>
                <w:top w:val="none" w:sz="0" w:space="0" w:color="auto"/>
                <w:left w:val="none" w:sz="0" w:space="0" w:color="auto"/>
                <w:bottom w:val="none" w:sz="0" w:space="0" w:color="auto"/>
                <w:right w:val="none" w:sz="0" w:space="0" w:color="auto"/>
              </w:divBdr>
            </w:div>
          </w:divsChild>
        </w:div>
        <w:div w:id="1027020595">
          <w:marLeft w:val="-225"/>
          <w:marRight w:val="-225"/>
          <w:marTop w:val="0"/>
          <w:marBottom w:val="0"/>
          <w:divBdr>
            <w:top w:val="none" w:sz="0" w:space="0" w:color="auto"/>
            <w:left w:val="none" w:sz="0" w:space="0" w:color="auto"/>
            <w:bottom w:val="none" w:sz="0" w:space="0" w:color="auto"/>
            <w:right w:val="none" w:sz="0" w:space="0" w:color="auto"/>
          </w:divBdr>
          <w:divsChild>
            <w:div w:id="2028211292">
              <w:marLeft w:val="0"/>
              <w:marRight w:val="240"/>
              <w:marTop w:val="0"/>
              <w:marBottom w:val="0"/>
              <w:divBdr>
                <w:top w:val="none" w:sz="0" w:space="0" w:color="auto"/>
                <w:left w:val="none" w:sz="0" w:space="0" w:color="auto"/>
                <w:bottom w:val="none" w:sz="0" w:space="0" w:color="auto"/>
                <w:right w:val="none" w:sz="0" w:space="0" w:color="auto"/>
              </w:divBdr>
            </w:div>
            <w:div w:id="973363978">
              <w:marLeft w:val="0"/>
              <w:marRight w:val="0"/>
              <w:marTop w:val="0"/>
              <w:marBottom w:val="0"/>
              <w:divBdr>
                <w:top w:val="none" w:sz="0" w:space="0" w:color="auto"/>
                <w:left w:val="none" w:sz="0" w:space="0" w:color="auto"/>
                <w:bottom w:val="none" w:sz="0" w:space="0" w:color="auto"/>
                <w:right w:val="none" w:sz="0" w:space="0" w:color="auto"/>
              </w:divBdr>
            </w:div>
          </w:divsChild>
        </w:div>
        <w:div w:id="1733116465">
          <w:marLeft w:val="-225"/>
          <w:marRight w:val="-225"/>
          <w:marTop w:val="0"/>
          <w:marBottom w:val="0"/>
          <w:divBdr>
            <w:top w:val="none" w:sz="0" w:space="0" w:color="auto"/>
            <w:left w:val="none" w:sz="0" w:space="0" w:color="auto"/>
            <w:bottom w:val="none" w:sz="0" w:space="0" w:color="auto"/>
            <w:right w:val="none" w:sz="0" w:space="0" w:color="auto"/>
          </w:divBdr>
          <w:divsChild>
            <w:div w:id="2068212987">
              <w:marLeft w:val="0"/>
              <w:marRight w:val="240"/>
              <w:marTop w:val="0"/>
              <w:marBottom w:val="0"/>
              <w:divBdr>
                <w:top w:val="none" w:sz="0" w:space="0" w:color="auto"/>
                <w:left w:val="none" w:sz="0" w:space="0" w:color="auto"/>
                <w:bottom w:val="none" w:sz="0" w:space="0" w:color="auto"/>
                <w:right w:val="none" w:sz="0" w:space="0" w:color="auto"/>
              </w:divBdr>
            </w:div>
            <w:div w:id="2144496764">
              <w:marLeft w:val="0"/>
              <w:marRight w:val="0"/>
              <w:marTop w:val="0"/>
              <w:marBottom w:val="0"/>
              <w:divBdr>
                <w:top w:val="none" w:sz="0" w:space="0" w:color="auto"/>
                <w:left w:val="none" w:sz="0" w:space="0" w:color="auto"/>
                <w:bottom w:val="none" w:sz="0" w:space="0" w:color="auto"/>
                <w:right w:val="none" w:sz="0" w:space="0" w:color="auto"/>
              </w:divBdr>
            </w:div>
          </w:divsChild>
        </w:div>
        <w:div w:id="638267397">
          <w:marLeft w:val="-225"/>
          <w:marRight w:val="-225"/>
          <w:marTop w:val="0"/>
          <w:marBottom w:val="0"/>
          <w:divBdr>
            <w:top w:val="none" w:sz="0" w:space="0" w:color="auto"/>
            <w:left w:val="none" w:sz="0" w:space="0" w:color="auto"/>
            <w:bottom w:val="none" w:sz="0" w:space="0" w:color="auto"/>
            <w:right w:val="none" w:sz="0" w:space="0" w:color="auto"/>
          </w:divBdr>
          <w:divsChild>
            <w:div w:id="1747876896">
              <w:marLeft w:val="0"/>
              <w:marRight w:val="240"/>
              <w:marTop w:val="0"/>
              <w:marBottom w:val="0"/>
              <w:divBdr>
                <w:top w:val="none" w:sz="0" w:space="0" w:color="auto"/>
                <w:left w:val="none" w:sz="0" w:space="0" w:color="auto"/>
                <w:bottom w:val="none" w:sz="0" w:space="0" w:color="auto"/>
                <w:right w:val="none" w:sz="0" w:space="0" w:color="auto"/>
              </w:divBdr>
            </w:div>
            <w:div w:id="209152125">
              <w:marLeft w:val="0"/>
              <w:marRight w:val="0"/>
              <w:marTop w:val="0"/>
              <w:marBottom w:val="0"/>
              <w:divBdr>
                <w:top w:val="none" w:sz="0" w:space="0" w:color="auto"/>
                <w:left w:val="none" w:sz="0" w:space="0" w:color="auto"/>
                <w:bottom w:val="none" w:sz="0" w:space="0" w:color="auto"/>
                <w:right w:val="none" w:sz="0" w:space="0" w:color="auto"/>
              </w:divBdr>
            </w:div>
          </w:divsChild>
        </w:div>
        <w:div w:id="452092942">
          <w:marLeft w:val="-225"/>
          <w:marRight w:val="-225"/>
          <w:marTop w:val="0"/>
          <w:marBottom w:val="0"/>
          <w:divBdr>
            <w:top w:val="none" w:sz="0" w:space="0" w:color="auto"/>
            <w:left w:val="none" w:sz="0" w:space="0" w:color="auto"/>
            <w:bottom w:val="none" w:sz="0" w:space="0" w:color="auto"/>
            <w:right w:val="none" w:sz="0" w:space="0" w:color="auto"/>
          </w:divBdr>
          <w:divsChild>
            <w:div w:id="997000030">
              <w:marLeft w:val="0"/>
              <w:marRight w:val="240"/>
              <w:marTop w:val="0"/>
              <w:marBottom w:val="0"/>
              <w:divBdr>
                <w:top w:val="none" w:sz="0" w:space="0" w:color="auto"/>
                <w:left w:val="none" w:sz="0" w:space="0" w:color="auto"/>
                <w:bottom w:val="none" w:sz="0" w:space="0" w:color="auto"/>
                <w:right w:val="none" w:sz="0" w:space="0" w:color="auto"/>
              </w:divBdr>
            </w:div>
            <w:div w:id="722410725">
              <w:marLeft w:val="0"/>
              <w:marRight w:val="0"/>
              <w:marTop w:val="0"/>
              <w:marBottom w:val="0"/>
              <w:divBdr>
                <w:top w:val="none" w:sz="0" w:space="0" w:color="auto"/>
                <w:left w:val="none" w:sz="0" w:space="0" w:color="auto"/>
                <w:bottom w:val="none" w:sz="0" w:space="0" w:color="auto"/>
                <w:right w:val="none" w:sz="0" w:space="0" w:color="auto"/>
              </w:divBdr>
            </w:div>
          </w:divsChild>
        </w:div>
        <w:div w:id="1942912230">
          <w:marLeft w:val="-225"/>
          <w:marRight w:val="-225"/>
          <w:marTop w:val="0"/>
          <w:marBottom w:val="0"/>
          <w:divBdr>
            <w:top w:val="none" w:sz="0" w:space="0" w:color="auto"/>
            <w:left w:val="none" w:sz="0" w:space="0" w:color="auto"/>
            <w:bottom w:val="none" w:sz="0" w:space="0" w:color="auto"/>
            <w:right w:val="none" w:sz="0" w:space="0" w:color="auto"/>
          </w:divBdr>
          <w:divsChild>
            <w:div w:id="291131056">
              <w:marLeft w:val="0"/>
              <w:marRight w:val="240"/>
              <w:marTop w:val="0"/>
              <w:marBottom w:val="0"/>
              <w:divBdr>
                <w:top w:val="none" w:sz="0" w:space="0" w:color="auto"/>
                <w:left w:val="none" w:sz="0" w:space="0" w:color="auto"/>
                <w:bottom w:val="none" w:sz="0" w:space="0" w:color="auto"/>
                <w:right w:val="none" w:sz="0" w:space="0" w:color="auto"/>
              </w:divBdr>
            </w:div>
            <w:div w:id="1466584796">
              <w:marLeft w:val="0"/>
              <w:marRight w:val="0"/>
              <w:marTop w:val="0"/>
              <w:marBottom w:val="0"/>
              <w:divBdr>
                <w:top w:val="none" w:sz="0" w:space="0" w:color="auto"/>
                <w:left w:val="none" w:sz="0" w:space="0" w:color="auto"/>
                <w:bottom w:val="none" w:sz="0" w:space="0" w:color="auto"/>
                <w:right w:val="none" w:sz="0" w:space="0" w:color="auto"/>
              </w:divBdr>
            </w:div>
          </w:divsChild>
        </w:div>
        <w:div w:id="1620258837">
          <w:marLeft w:val="-225"/>
          <w:marRight w:val="-225"/>
          <w:marTop w:val="0"/>
          <w:marBottom w:val="0"/>
          <w:divBdr>
            <w:top w:val="none" w:sz="0" w:space="0" w:color="auto"/>
            <w:left w:val="none" w:sz="0" w:space="0" w:color="auto"/>
            <w:bottom w:val="none" w:sz="0" w:space="0" w:color="auto"/>
            <w:right w:val="none" w:sz="0" w:space="0" w:color="auto"/>
          </w:divBdr>
          <w:divsChild>
            <w:div w:id="1062290681">
              <w:marLeft w:val="0"/>
              <w:marRight w:val="240"/>
              <w:marTop w:val="0"/>
              <w:marBottom w:val="0"/>
              <w:divBdr>
                <w:top w:val="none" w:sz="0" w:space="0" w:color="auto"/>
                <w:left w:val="none" w:sz="0" w:space="0" w:color="auto"/>
                <w:bottom w:val="none" w:sz="0" w:space="0" w:color="auto"/>
                <w:right w:val="none" w:sz="0" w:space="0" w:color="auto"/>
              </w:divBdr>
            </w:div>
            <w:div w:id="709652714">
              <w:marLeft w:val="0"/>
              <w:marRight w:val="0"/>
              <w:marTop w:val="0"/>
              <w:marBottom w:val="0"/>
              <w:divBdr>
                <w:top w:val="none" w:sz="0" w:space="0" w:color="auto"/>
                <w:left w:val="none" w:sz="0" w:space="0" w:color="auto"/>
                <w:bottom w:val="none" w:sz="0" w:space="0" w:color="auto"/>
                <w:right w:val="none" w:sz="0" w:space="0" w:color="auto"/>
              </w:divBdr>
            </w:div>
          </w:divsChild>
        </w:div>
        <w:div w:id="227035321">
          <w:marLeft w:val="-225"/>
          <w:marRight w:val="-225"/>
          <w:marTop w:val="0"/>
          <w:marBottom w:val="0"/>
          <w:divBdr>
            <w:top w:val="none" w:sz="0" w:space="0" w:color="auto"/>
            <w:left w:val="none" w:sz="0" w:space="0" w:color="auto"/>
            <w:bottom w:val="none" w:sz="0" w:space="0" w:color="auto"/>
            <w:right w:val="none" w:sz="0" w:space="0" w:color="auto"/>
          </w:divBdr>
          <w:divsChild>
            <w:div w:id="774864293">
              <w:marLeft w:val="0"/>
              <w:marRight w:val="240"/>
              <w:marTop w:val="0"/>
              <w:marBottom w:val="0"/>
              <w:divBdr>
                <w:top w:val="none" w:sz="0" w:space="0" w:color="auto"/>
                <w:left w:val="none" w:sz="0" w:space="0" w:color="auto"/>
                <w:bottom w:val="none" w:sz="0" w:space="0" w:color="auto"/>
                <w:right w:val="none" w:sz="0" w:space="0" w:color="auto"/>
              </w:divBdr>
            </w:div>
            <w:div w:id="1130630949">
              <w:marLeft w:val="0"/>
              <w:marRight w:val="0"/>
              <w:marTop w:val="0"/>
              <w:marBottom w:val="0"/>
              <w:divBdr>
                <w:top w:val="none" w:sz="0" w:space="0" w:color="auto"/>
                <w:left w:val="none" w:sz="0" w:space="0" w:color="auto"/>
                <w:bottom w:val="none" w:sz="0" w:space="0" w:color="auto"/>
                <w:right w:val="none" w:sz="0" w:space="0" w:color="auto"/>
              </w:divBdr>
            </w:div>
          </w:divsChild>
        </w:div>
        <w:div w:id="1800998162">
          <w:marLeft w:val="-225"/>
          <w:marRight w:val="-225"/>
          <w:marTop w:val="0"/>
          <w:marBottom w:val="0"/>
          <w:divBdr>
            <w:top w:val="none" w:sz="0" w:space="0" w:color="auto"/>
            <w:left w:val="none" w:sz="0" w:space="0" w:color="auto"/>
            <w:bottom w:val="none" w:sz="0" w:space="0" w:color="auto"/>
            <w:right w:val="none" w:sz="0" w:space="0" w:color="auto"/>
          </w:divBdr>
          <w:divsChild>
            <w:div w:id="174534907">
              <w:marLeft w:val="0"/>
              <w:marRight w:val="240"/>
              <w:marTop w:val="0"/>
              <w:marBottom w:val="0"/>
              <w:divBdr>
                <w:top w:val="none" w:sz="0" w:space="0" w:color="auto"/>
                <w:left w:val="none" w:sz="0" w:space="0" w:color="auto"/>
                <w:bottom w:val="none" w:sz="0" w:space="0" w:color="auto"/>
                <w:right w:val="none" w:sz="0" w:space="0" w:color="auto"/>
              </w:divBdr>
            </w:div>
            <w:div w:id="646590637">
              <w:marLeft w:val="0"/>
              <w:marRight w:val="0"/>
              <w:marTop w:val="0"/>
              <w:marBottom w:val="0"/>
              <w:divBdr>
                <w:top w:val="none" w:sz="0" w:space="0" w:color="auto"/>
                <w:left w:val="none" w:sz="0" w:space="0" w:color="auto"/>
                <w:bottom w:val="none" w:sz="0" w:space="0" w:color="auto"/>
                <w:right w:val="none" w:sz="0" w:space="0" w:color="auto"/>
              </w:divBdr>
            </w:div>
          </w:divsChild>
        </w:div>
        <w:div w:id="433016905">
          <w:marLeft w:val="-225"/>
          <w:marRight w:val="-225"/>
          <w:marTop w:val="0"/>
          <w:marBottom w:val="0"/>
          <w:divBdr>
            <w:top w:val="none" w:sz="0" w:space="0" w:color="auto"/>
            <w:left w:val="none" w:sz="0" w:space="0" w:color="auto"/>
            <w:bottom w:val="none" w:sz="0" w:space="0" w:color="auto"/>
            <w:right w:val="none" w:sz="0" w:space="0" w:color="auto"/>
          </w:divBdr>
          <w:divsChild>
            <w:div w:id="1859274612">
              <w:marLeft w:val="0"/>
              <w:marRight w:val="240"/>
              <w:marTop w:val="0"/>
              <w:marBottom w:val="0"/>
              <w:divBdr>
                <w:top w:val="none" w:sz="0" w:space="0" w:color="auto"/>
                <w:left w:val="none" w:sz="0" w:space="0" w:color="auto"/>
                <w:bottom w:val="none" w:sz="0" w:space="0" w:color="auto"/>
                <w:right w:val="none" w:sz="0" w:space="0" w:color="auto"/>
              </w:divBdr>
            </w:div>
            <w:div w:id="1211066493">
              <w:marLeft w:val="0"/>
              <w:marRight w:val="0"/>
              <w:marTop w:val="0"/>
              <w:marBottom w:val="0"/>
              <w:divBdr>
                <w:top w:val="none" w:sz="0" w:space="0" w:color="auto"/>
                <w:left w:val="none" w:sz="0" w:space="0" w:color="auto"/>
                <w:bottom w:val="none" w:sz="0" w:space="0" w:color="auto"/>
                <w:right w:val="none" w:sz="0" w:space="0" w:color="auto"/>
              </w:divBdr>
            </w:div>
          </w:divsChild>
        </w:div>
        <w:div w:id="1853758990">
          <w:marLeft w:val="-225"/>
          <w:marRight w:val="-225"/>
          <w:marTop w:val="0"/>
          <w:marBottom w:val="0"/>
          <w:divBdr>
            <w:top w:val="none" w:sz="0" w:space="0" w:color="auto"/>
            <w:left w:val="none" w:sz="0" w:space="0" w:color="auto"/>
            <w:bottom w:val="none" w:sz="0" w:space="0" w:color="auto"/>
            <w:right w:val="none" w:sz="0" w:space="0" w:color="auto"/>
          </w:divBdr>
          <w:divsChild>
            <w:div w:id="338314610">
              <w:marLeft w:val="0"/>
              <w:marRight w:val="240"/>
              <w:marTop w:val="0"/>
              <w:marBottom w:val="0"/>
              <w:divBdr>
                <w:top w:val="none" w:sz="0" w:space="0" w:color="auto"/>
                <w:left w:val="none" w:sz="0" w:space="0" w:color="auto"/>
                <w:bottom w:val="none" w:sz="0" w:space="0" w:color="auto"/>
                <w:right w:val="none" w:sz="0" w:space="0" w:color="auto"/>
              </w:divBdr>
            </w:div>
            <w:div w:id="1342203957">
              <w:marLeft w:val="0"/>
              <w:marRight w:val="0"/>
              <w:marTop w:val="0"/>
              <w:marBottom w:val="0"/>
              <w:divBdr>
                <w:top w:val="none" w:sz="0" w:space="0" w:color="auto"/>
                <w:left w:val="none" w:sz="0" w:space="0" w:color="auto"/>
                <w:bottom w:val="none" w:sz="0" w:space="0" w:color="auto"/>
                <w:right w:val="none" w:sz="0" w:space="0" w:color="auto"/>
              </w:divBdr>
            </w:div>
          </w:divsChild>
        </w:div>
        <w:div w:id="843978976">
          <w:marLeft w:val="-225"/>
          <w:marRight w:val="-225"/>
          <w:marTop w:val="0"/>
          <w:marBottom w:val="0"/>
          <w:divBdr>
            <w:top w:val="none" w:sz="0" w:space="0" w:color="auto"/>
            <w:left w:val="none" w:sz="0" w:space="0" w:color="auto"/>
            <w:bottom w:val="none" w:sz="0" w:space="0" w:color="auto"/>
            <w:right w:val="none" w:sz="0" w:space="0" w:color="auto"/>
          </w:divBdr>
          <w:divsChild>
            <w:div w:id="178082146">
              <w:marLeft w:val="0"/>
              <w:marRight w:val="240"/>
              <w:marTop w:val="0"/>
              <w:marBottom w:val="0"/>
              <w:divBdr>
                <w:top w:val="none" w:sz="0" w:space="0" w:color="auto"/>
                <w:left w:val="none" w:sz="0" w:space="0" w:color="auto"/>
                <w:bottom w:val="none" w:sz="0" w:space="0" w:color="auto"/>
                <w:right w:val="none" w:sz="0" w:space="0" w:color="auto"/>
              </w:divBdr>
            </w:div>
            <w:div w:id="1332641522">
              <w:marLeft w:val="0"/>
              <w:marRight w:val="0"/>
              <w:marTop w:val="0"/>
              <w:marBottom w:val="0"/>
              <w:divBdr>
                <w:top w:val="none" w:sz="0" w:space="0" w:color="auto"/>
                <w:left w:val="none" w:sz="0" w:space="0" w:color="auto"/>
                <w:bottom w:val="none" w:sz="0" w:space="0" w:color="auto"/>
                <w:right w:val="none" w:sz="0" w:space="0" w:color="auto"/>
              </w:divBdr>
            </w:div>
          </w:divsChild>
        </w:div>
        <w:div w:id="1610042818">
          <w:marLeft w:val="-225"/>
          <w:marRight w:val="-225"/>
          <w:marTop w:val="0"/>
          <w:marBottom w:val="0"/>
          <w:divBdr>
            <w:top w:val="none" w:sz="0" w:space="0" w:color="auto"/>
            <w:left w:val="none" w:sz="0" w:space="0" w:color="auto"/>
            <w:bottom w:val="none" w:sz="0" w:space="0" w:color="auto"/>
            <w:right w:val="none" w:sz="0" w:space="0" w:color="auto"/>
          </w:divBdr>
          <w:divsChild>
            <w:div w:id="1519151627">
              <w:marLeft w:val="0"/>
              <w:marRight w:val="240"/>
              <w:marTop w:val="0"/>
              <w:marBottom w:val="0"/>
              <w:divBdr>
                <w:top w:val="none" w:sz="0" w:space="0" w:color="auto"/>
                <w:left w:val="none" w:sz="0" w:space="0" w:color="auto"/>
                <w:bottom w:val="none" w:sz="0" w:space="0" w:color="auto"/>
                <w:right w:val="none" w:sz="0" w:space="0" w:color="auto"/>
              </w:divBdr>
            </w:div>
            <w:div w:id="1282103948">
              <w:marLeft w:val="0"/>
              <w:marRight w:val="0"/>
              <w:marTop w:val="0"/>
              <w:marBottom w:val="0"/>
              <w:divBdr>
                <w:top w:val="none" w:sz="0" w:space="0" w:color="auto"/>
                <w:left w:val="none" w:sz="0" w:space="0" w:color="auto"/>
                <w:bottom w:val="none" w:sz="0" w:space="0" w:color="auto"/>
                <w:right w:val="none" w:sz="0" w:space="0" w:color="auto"/>
              </w:divBdr>
            </w:div>
          </w:divsChild>
        </w:div>
        <w:div w:id="1151214375">
          <w:marLeft w:val="-225"/>
          <w:marRight w:val="-225"/>
          <w:marTop w:val="0"/>
          <w:marBottom w:val="0"/>
          <w:divBdr>
            <w:top w:val="none" w:sz="0" w:space="0" w:color="auto"/>
            <w:left w:val="none" w:sz="0" w:space="0" w:color="auto"/>
            <w:bottom w:val="none" w:sz="0" w:space="0" w:color="auto"/>
            <w:right w:val="none" w:sz="0" w:space="0" w:color="auto"/>
          </w:divBdr>
          <w:divsChild>
            <w:div w:id="1019700170">
              <w:marLeft w:val="0"/>
              <w:marRight w:val="240"/>
              <w:marTop w:val="0"/>
              <w:marBottom w:val="0"/>
              <w:divBdr>
                <w:top w:val="none" w:sz="0" w:space="0" w:color="auto"/>
                <w:left w:val="none" w:sz="0" w:space="0" w:color="auto"/>
                <w:bottom w:val="none" w:sz="0" w:space="0" w:color="auto"/>
                <w:right w:val="none" w:sz="0" w:space="0" w:color="auto"/>
              </w:divBdr>
            </w:div>
            <w:div w:id="1343893075">
              <w:marLeft w:val="0"/>
              <w:marRight w:val="0"/>
              <w:marTop w:val="0"/>
              <w:marBottom w:val="0"/>
              <w:divBdr>
                <w:top w:val="none" w:sz="0" w:space="0" w:color="auto"/>
                <w:left w:val="none" w:sz="0" w:space="0" w:color="auto"/>
                <w:bottom w:val="none" w:sz="0" w:space="0" w:color="auto"/>
                <w:right w:val="none" w:sz="0" w:space="0" w:color="auto"/>
              </w:divBdr>
            </w:div>
          </w:divsChild>
        </w:div>
        <w:div w:id="879319453">
          <w:marLeft w:val="-225"/>
          <w:marRight w:val="-225"/>
          <w:marTop w:val="0"/>
          <w:marBottom w:val="0"/>
          <w:divBdr>
            <w:top w:val="none" w:sz="0" w:space="0" w:color="auto"/>
            <w:left w:val="none" w:sz="0" w:space="0" w:color="auto"/>
            <w:bottom w:val="none" w:sz="0" w:space="0" w:color="auto"/>
            <w:right w:val="none" w:sz="0" w:space="0" w:color="auto"/>
          </w:divBdr>
          <w:divsChild>
            <w:div w:id="854153309">
              <w:marLeft w:val="0"/>
              <w:marRight w:val="240"/>
              <w:marTop w:val="0"/>
              <w:marBottom w:val="0"/>
              <w:divBdr>
                <w:top w:val="none" w:sz="0" w:space="0" w:color="auto"/>
                <w:left w:val="none" w:sz="0" w:space="0" w:color="auto"/>
                <w:bottom w:val="none" w:sz="0" w:space="0" w:color="auto"/>
                <w:right w:val="none" w:sz="0" w:space="0" w:color="auto"/>
              </w:divBdr>
            </w:div>
            <w:div w:id="91710486">
              <w:marLeft w:val="0"/>
              <w:marRight w:val="0"/>
              <w:marTop w:val="0"/>
              <w:marBottom w:val="0"/>
              <w:divBdr>
                <w:top w:val="none" w:sz="0" w:space="0" w:color="auto"/>
                <w:left w:val="none" w:sz="0" w:space="0" w:color="auto"/>
                <w:bottom w:val="none" w:sz="0" w:space="0" w:color="auto"/>
                <w:right w:val="none" w:sz="0" w:space="0" w:color="auto"/>
              </w:divBdr>
            </w:div>
          </w:divsChild>
        </w:div>
        <w:div w:id="1315453530">
          <w:marLeft w:val="-225"/>
          <w:marRight w:val="-225"/>
          <w:marTop w:val="0"/>
          <w:marBottom w:val="0"/>
          <w:divBdr>
            <w:top w:val="none" w:sz="0" w:space="0" w:color="auto"/>
            <w:left w:val="none" w:sz="0" w:space="0" w:color="auto"/>
            <w:bottom w:val="none" w:sz="0" w:space="0" w:color="auto"/>
            <w:right w:val="none" w:sz="0" w:space="0" w:color="auto"/>
          </w:divBdr>
          <w:divsChild>
            <w:div w:id="2068259220">
              <w:marLeft w:val="0"/>
              <w:marRight w:val="240"/>
              <w:marTop w:val="0"/>
              <w:marBottom w:val="0"/>
              <w:divBdr>
                <w:top w:val="none" w:sz="0" w:space="0" w:color="auto"/>
                <w:left w:val="none" w:sz="0" w:space="0" w:color="auto"/>
                <w:bottom w:val="none" w:sz="0" w:space="0" w:color="auto"/>
                <w:right w:val="none" w:sz="0" w:space="0" w:color="auto"/>
              </w:divBdr>
            </w:div>
            <w:div w:id="1278950950">
              <w:marLeft w:val="0"/>
              <w:marRight w:val="0"/>
              <w:marTop w:val="0"/>
              <w:marBottom w:val="0"/>
              <w:divBdr>
                <w:top w:val="none" w:sz="0" w:space="0" w:color="auto"/>
                <w:left w:val="none" w:sz="0" w:space="0" w:color="auto"/>
                <w:bottom w:val="none" w:sz="0" w:space="0" w:color="auto"/>
                <w:right w:val="none" w:sz="0" w:space="0" w:color="auto"/>
              </w:divBdr>
            </w:div>
          </w:divsChild>
        </w:div>
        <w:div w:id="2046444956">
          <w:marLeft w:val="-225"/>
          <w:marRight w:val="-225"/>
          <w:marTop w:val="0"/>
          <w:marBottom w:val="0"/>
          <w:divBdr>
            <w:top w:val="none" w:sz="0" w:space="0" w:color="auto"/>
            <w:left w:val="none" w:sz="0" w:space="0" w:color="auto"/>
            <w:bottom w:val="none" w:sz="0" w:space="0" w:color="auto"/>
            <w:right w:val="none" w:sz="0" w:space="0" w:color="auto"/>
          </w:divBdr>
          <w:divsChild>
            <w:div w:id="992291507">
              <w:marLeft w:val="0"/>
              <w:marRight w:val="240"/>
              <w:marTop w:val="0"/>
              <w:marBottom w:val="0"/>
              <w:divBdr>
                <w:top w:val="none" w:sz="0" w:space="0" w:color="auto"/>
                <w:left w:val="none" w:sz="0" w:space="0" w:color="auto"/>
                <w:bottom w:val="none" w:sz="0" w:space="0" w:color="auto"/>
                <w:right w:val="none" w:sz="0" w:space="0" w:color="auto"/>
              </w:divBdr>
            </w:div>
            <w:div w:id="855266793">
              <w:marLeft w:val="0"/>
              <w:marRight w:val="0"/>
              <w:marTop w:val="0"/>
              <w:marBottom w:val="0"/>
              <w:divBdr>
                <w:top w:val="none" w:sz="0" w:space="0" w:color="auto"/>
                <w:left w:val="none" w:sz="0" w:space="0" w:color="auto"/>
                <w:bottom w:val="none" w:sz="0" w:space="0" w:color="auto"/>
                <w:right w:val="none" w:sz="0" w:space="0" w:color="auto"/>
              </w:divBdr>
            </w:div>
          </w:divsChild>
        </w:div>
        <w:div w:id="970020978">
          <w:marLeft w:val="-225"/>
          <w:marRight w:val="-225"/>
          <w:marTop w:val="0"/>
          <w:marBottom w:val="0"/>
          <w:divBdr>
            <w:top w:val="none" w:sz="0" w:space="0" w:color="auto"/>
            <w:left w:val="none" w:sz="0" w:space="0" w:color="auto"/>
            <w:bottom w:val="none" w:sz="0" w:space="0" w:color="auto"/>
            <w:right w:val="none" w:sz="0" w:space="0" w:color="auto"/>
          </w:divBdr>
          <w:divsChild>
            <w:div w:id="70129343">
              <w:marLeft w:val="0"/>
              <w:marRight w:val="240"/>
              <w:marTop w:val="0"/>
              <w:marBottom w:val="0"/>
              <w:divBdr>
                <w:top w:val="none" w:sz="0" w:space="0" w:color="auto"/>
                <w:left w:val="none" w:sz="0" w:space="0" w:color="auto"/>
                <w:bottom w:val="none" w:sz="0" w:space="0" w:color="auto"/>
                <w:right w:val="none" w:sz="0" w:space="0" w:color="auto"/>
              </w:divBdr>
            </w:div>
            <w:div w:id="812136263">
              <w:marLeft w:val="0"/>
              <w:marRight w:val="0"/>
              <w:marTop w:val="0"/>
              <w:marBottom w:val="0"/>
              <w:divBdr>
                <w:top w:val="none" w:sz="0" w:space="0" w:color="auto"/>
                <w:left w:val="none" w:sz="0" w:space="0" w:color="auto"/>
                <w:bottom w:val="none" w:sz="0" w:space="0" w:color="auto"/>
                <w:right w:val="none" w:sz="0" w:space="0" w:color="auto"/>
              </w:divBdr>
            </w:div>
          </w:divsChild>
        </w:div>
        <w:div w:id="1065372452">
          <w:marLeft w:val="-225"/>
          <w:marRight w:val="-225"/>
          <w:marTop w:val="0"/>
          <w:marBottom w:val="0"/>
          <w:divBdr>
            <w:top w:val="none" w:sz="0" w:space="0" w:color="auto"/>
            <w:left w:val="none" w:sz="0" w:space="0" w:color="auto"/>
            <w:bottom w:val="none" w:sz="0" w:space="0" w:color="auto"/>
            <w:right w:val="none" w:sz="0" w:space="0" w:color="auto"/>
          </w:divBdr>
          <w:divsChild>
            <w:div w:id="514271812">
              <w:marLeft w:val="0"/>
              <w:marRight w:val="240"/>
              <w:marTop w:val="0"/>
              <w:marBottom w:val="0"/>
              <w:divBdr>
                <w:top w:val="none" w:sz="0" w:space="0" w:color="auto"/>
                <w:left w:val="none" w:sz="0" w:space="0" w:color="auto"/>
                <w:bottom w:val="none" w:sz="0" w:space="0" w:color="auto"/>
                <w:right w:val="none" w:sz="0" w:space="0" w:color="auto"/>
              </w:divBdr>
            </w:div>
            <w:div w:id="236404979">
              <w:marLeft w:val="0"/>
              <w:marRight w:val="0"/>
              <w:marTop w:val="0"/>
              <w:marBottom w:val="0"/>
              <w:divBdr>
                <w:top w:val="none" w:sz="0" w:space="0" w:color="auto"/>
                <w:left w:val="none" w:sz="0" w:space="0" w:color="auto"/>
                <w:bottom w:val="none" w:sz="0" w:space="0" w:color="auto"/>
                <w:right w:val="none" w:sz="0" w:space="0" w:color="auto"/>
              </w:divBdr>
            </w:div>
          </w:divsChild>
        </w:div>
        <w:div w:id="1158421494">
          <w:marLeft w:val="-225"/>
          <w:marRight w:val="-225"/>
          <w:marTop w:val="0"/>
          <w:marBottom w:val="0"/>
          <w:divBdr>
            <w:top w:val="none" w:sz="0" w:space="0" w:color="auto"/>
            <w:left w:val="none" w:sz="0" w:space="0" w:color="auto"/>
            <w:bottom w:val="none" w:sz="0" w:space="0" w:color="auto"/>
            <w:right w:val="none" w:sz="0" w:space="0" w:color="auto"/>
          </w:divBdr>
          <w:divsChild>
            <w:div w:id="1169490528">
              <w:marLeft w:val="0"/>
              <w:marRight w:val="240"/>
              <w:marTop w:val="0"/>
              <w:marBottom w:val="0"/>
              <w:divBdr>
                <w:top w:val="none" w:sz="0" w:space="0" w:color="auto"/>
                <w:left w:val="none" w:sz="0" w:space="0" w:color="auto"/>
                <w:bottom w:val="none" w:sz="0" w:space="0" w:color="auto"/>
                <w:right w:val="none" w:sz="0" w:space="0" w:color="auto"/>
              </w:divBdr>
            </w:div>
            <w:div w:id="347289736">
              <w:marLeft w:val="0"/>
              <w:marRight w:val="0"/>
              <w:marTop w:val="0"/>
              <w:marBottom w:val="0"/>
              <w:divBdr>
                <w:top w:val="none" w:sz="0" w:space="0" w:color="auto"/>
                <w:left w:val="none" w:sz="0" w:space="0" w:color="auto"/>
                <w:bottom w:val="none" w:sz="0" w:space="0" w:color="auto"/>
                <w:right w:val="none" w:sz="0" w:space="0" w:color="auto"/>
              </w:divBdr>
            </w:div>
          </w:divsChild>
        </w:div>
        <w:div w:id="1231621077">
          <w:marLeft w:val="-225"/>
          <w:marRight w:val="-225"/>
          <w:marTop w:val="0"/>
          <w:marBottom w:val="0"/>
          <w:divBdr>
            <w:top w:val="none" w:sz="0" w:space="0" w:color="auto"/>
            <w:left w:val="none" w:sz="0" w:space="0" w:color="auto"/>
            <w:bottom w:val="none" w:sz="0" w:space="0" w:color="auto"/>
            <w:right w:val="none" w:sz="0" w:space="0" w:color="auto"/>
          </w:divBdr>
          <w:divsChild>
            <w:div w:id="998651471">
              <w:marLeft w:val="0"/>
              <w:marRight w:val="240"/>
              <w:marTop w:val="0"/>
              <w:marBottom w:val="0"/>
              <w:divBdr>
                <w:top w:val="none" w:sz="0" w:space="0" w:color="auto"/>
                <w:left w:val="none" w:sz="0" w:space="0" w:color="auto"/>
                <w:bottom w:val="none" w:sz="0" w:space="0" w:color="auto"/>
                <w:right w:val="none" w:sz="0" w:space="0" w:color="auto"/>
              </w:divBdr>
            </w:div>
            <w:div w:id="2143189312">
              <w:marLeft w:val="0"/>
              <w:marRight w:val="0"/>
              <w:marTop w:val="0"/>
              <w:marBottom w:val="0"/>
              <w:divBdr>
                <w:top w:val="none" w:sz="0" w:space="0" w:color="auto"/>
                <w:left w:val="none" w:sz="0" w:space="0" w:color="auto"/>
                <w:bottom w:val="none" w:sz="0" w:space="0" w:color="auto"/>
                <w:right w:val="none" w:sz="0" w:space="0" w:color="auto"/>
              </w:divBdr>
            </w:div>
          </w:divsChild>
        </w:div>
        <w:div w:id="365787930">
          <w:marLeft w:val="-225"/>
          <w:marRight w:val="-225"/>
          <w:marTop w:val="0"/>
          <w:marBottom w:val="0"/>
          <w:divBdr>
            <w:top w:val="none" w:sz="0" w:space="0" w:color="auto"/>
            <w:left w:val="none" w:sz="0" w:space="0" w:color="auto"/>
            <w:bottom w:val="none" w:sz="0" w:space="0" w:color="auto"/>
            <w:right w:val="none" w:sz="0" w:space="0" w:color="auto"/>
          </w:divBdr>
          <w:divsChild>
            <w:div w:id="2128353304">
              <w:marLeft w:val="0"/>
              <w:marRight w:val="240"/>
              <w:marTop w:val="0"/>
              <w:marBottom w:val="0"/>
              <w:divBdr>
                <w:top w:val="none" w:sz="0" w:space="0" w:color="auto"/>
                <w:left w:val="none" w:sz="0" w:space="0" w:color="auto"/>
                <w:bottom w:val="none" w:sz="0" w:space="0" w:color="auto"/>
                <w:right w:val="none" w:sz="0" w:space="0" w:color="auto"/>
              </w:divBdr>
            </w:div>
            <w:div w:id="1661351797">
              <w:marLeft w:val="0"/>
              <w:marRight w:val="0"/>
              <w:marTop w:val="0"/>
              <w:marBottom w:val="0"/>
              <w:divBdr>
                <w:top w:val="none" w:sz="0" w:space="0" w:color="auto"/>
                <w:left w:val="none" w:sz="0" w:space="0" w:color="auto"/>
                <w:bottom w:val="none" w:sz="0" w:space="0" w:color="auto"/>
                <w:right w:val="none" w:sz="0" w:space="0" w:color="auto"/>
              </w:divBdr>
            </w:div>
          </w:divsChild>
        </w:div>
        <w:div w:id="302005472">
          <w:marLeft w:val="-225"/>
          <w:marRight w:val="-225"/>
          <w:marTop w:val="0"/>
          <w:marBottom w:val="0"/>
          <w:divBdr>
            <w:top w:val="none" w:sz="0" w:space="0" w:color="auto"/>
            <w:left w:val="none" w:sz="0" w:space="0" w:color="auto"/>
            <w:bottom w:val="none" w:sz="0" w:space="0" w:color="auto"/>
            <w:right w:val="none" w:sz="0" w:space="0" w:color="auto"/>
          </w:divBdr>
          <w:divsChild>
            <w:div w:id="1133017654">
              <w:marLeft w:val="0"/>
              <w:marRight w:val="240"/>
              <w:marTop w:val="0"/>
              <w:marBottom w:val="0"/>
              <w:divBdr>
                <w:top w:val="none" w:sz="0" w:space="0" w:color="auto"/>
                <w:left w:val="none" w:sz="0" w:space="0" w:color="auto"/>
                <w:bottom w:val="none" w:sz="0" w:space="0" w:color="auto"/>
                <w:right w:val="none" w:sz="0" w:space="0" w:color="auto"/>
              </w:divBdr>
            </w:div>
            <w:div w:id="232476621">
              <w:marLeft w:val="0"/>
              <w:marRight w:val="0"/>
              <w:marTop w:val="0"/>
              <w:marBottom w:val="0"/>
              <w:divBdr>
                <w:top w:val="none" w:sz="0" w:space="0" w:color="auto"/>
                <w:left w:val="none" w:sz="0" w:space="0" w:color="auto"/>
                <w:bottom w:val="none" w:sz="0" w:space="0" w:color="auto"/>
                <w:right w:val="none" w:sz="0" w:space="0" w:color="auto"/>
              </w:divBdr>
            </w:div>
          </w:divsChild>
        </w:div>
        <w:div w:id="2143763933">
          <w:marLeft w:val="1080"/>
          <w:marRight w:val="0"/>
          <w:marTop w:val="0"/>
          <w:marBottom w:val="0"/>
          <w:divBdr>
            <w:top w:val="none" w:sz="0" w:space="0" w:color="auto"/>
            <w:left w:val="none" w:sz="0" w:space="0" w:color="auto"/>
            <w:bottom w:val="none" w:sz="0" w:space="0" w:color="auto"/>
            <w:right w:val="none" w:sz="0" w:space="0" w:color="auto"/>
          </w:divBdr>
        </w:div>
        <w:div w:id="1742092789">
          <w:marLeft w:val="-225"/>
          <w:marRight w:val="-225"/>
          <w:marTop w:val="0"/>
          <w:marBottom w:val="0"/>
          <w:divBdr>
            <w:top w:val="none" w:sz="0" w:space="0" w:color="auto"/>
            <w:left w:val="none" w:sz="0" w:space="0" w:color="auto"/>
            <w:bottom w:val="none" w:sz="0" w:space="0" w:color="auto"/>
            <w:right w:val="none" w:sz="0" w:space="0" w:color="auto"/>
          </w:divBdr>
          <w:divsChild>
            <w:div w:id="1403135416">
              <w:marLeft w:val="0"/>
              <w:marRight w:val="240"/>
              <w:marTop w:val="0"/>
              <w:marBottom w:val="0"/>
              <w:divBdr>
                <w:top w:val="none" w:sz="0" w:space="0" w:color="auto"/>
                <w:left w:val="none" w:sz="0" w:space="0" w:color="auto"/>
                <w:bottom w:val="none" w:sz="0" w:space="0" w:color="auto"/>
                <w:right w:val="none" w:sz="0" w:space="0" w:color="auto"/>
              </w:divBdr>
            </w:div>
            <w:div w:id="494342561">
              <w:marLeft w:val="0"/>
              <w:marRight w:val="0"/>
              <w:marTop w:val="0"/>
              <w:marBottom w:val="0"/>
              <w:divBdr>
                <w:top w:val="none" w:sz="0" w:space="0" w:color="auto"/>
                <w:left w:val="none" w:sz="0" w:space="0" w:color="auto"/>
                <w:bottom w:val="none" w:sz="0" w:space="0" w:color="auto"/>
                <w:right w:val="none" w:sz="0" w:space="0" w:color="auto"/>
              </w:divBdr>
            </w:div>
          </w:divsChild>
        </w:div>
        <w:div w:id="1707826325">
          <w:marLeft w:val="-225"/>
          <w:marRight w:val="-225"/>
          <w:marTop w:val="0"/>
          <w:marBottom w:val="0"/>
          <w:divBdr>
            <w:top w:val="none" w:sz="0" w:space="0" w:color="auto"/>
            <w:left w:val="none" w:sz="0" w:space="0" w:color="auto"/>
            <w:bottom w:val="none" w:sz="0" w:space="0" w:color="auto"/>
            <w:right w:val="none" w:sz="0" w:space="0" w:color="auto"/>
          </w:divBdr>
          <w:divsChild>
            <w:div w:id="282424045">
              <w:marLeft w:val="0"/>
              <w:marRight w:val="240"/>
              <w:marTop w:val="0"/>
              <w:marBottom w:val="0"/>
              <w:divBdr>
                <w:top w:val="none" w:sz="0" w:space="0" w:color="auto"/>
                <w:left w:val="none" w:sz="0" w:space="0" w:color="auto"/>
                <w:bottom w:val="none" w:sz="0" w:space="0" w:color="auto"/>
                <w:right w:val="none" w:sz="0" w:space="0" w:color="auto"/>
              </w:divBdr>
            </w:div>
            <w:div w:id="420222166">
              <w:marLeft w:val="0"/>
              <w:marRight w:val="0"/>
              <w:marTop w:val="0"/>
              <w:marBottom w:val="0"/>
              <w:divBdr>
                <w:top w:val="none" w:sz="0" w:space="0" w:color="auto"/>
                <w:left w:val="none" w:sz="0" w:space="0" w:color="auto"/>
                <w:bottom w:val="none" w:sz="0" w:space="0" w:color="auto"/>
                <w:right w:val="none" w:sz="0" w:space="0" w:color="auto"/>
              </w:divBdr>
            </w:div>
          </w:divsChild>
        </w:div>
        <w:div w:id="1639872771">
          <w:marLeft w:val="-225"/>
          <w:marRight w:val="-225"/>
          <w:marTop w:val="0"/>
          <w:marBottom w:val="0"/>
          <w:divBdr>
            <w:top w:val="none" w:sz="0" w:space="0" w:color="auto"/>
            <w:left w:val="none" w:sz="0" w:space="0" w:color="auto"/>
            <w:bottom w:val="none" w:sz="0" w:space="0" w:color="auto"/>
            <w:right w:val="none" w:sz="0" w:space="0" w:color="auto"/>
          </w:divBdr>
          <w:divsChild>
            <w:div w:id="1842234826">
              <w:marLeft w:val="0"/>
              <w:marRight w:val="240"/>
              <w:marTop w:val="0"/>
              <w:marBottom w:val="0"/>
              <w:divBdr>
                <w:top w:val="none" w:sz="0" w:space="0" w:color="auto"/>
                <w:left w:val="none" w:sz="0" w:space="0" w:color="auto"/>
                <w:bottom w:val="none" w:sz="0" w:space="0" w:color="auto"/>
                <w:right w:val="none" w:sz="0" w:space="0" w:color="auto"/>
              </w:divBdr>
            </w:div>
            <w:div w:id="1679120519">
              <w:marLeft w:val="0"/>
              <w:marRight w:val="0"/>
              <w:marTop w:val="0"/>
              <w:marBottom w:val="0"/>
              <w:divBdr>
                <w:top w:val="none" w:sz="0" w:space="0" w:color="auto"/>
                <w:left w:val="none" w:sz="0" w:space="0" w:color="auto"/>
                <w:bottom w:val="none" w:sz="0" w:space="0" w:color="auto"/>
                <w:right w:val="none" w:sz="0" w:space="0" w:color="auto"/>
              </w:divBdr>
            </w:div>
          </w:divsChild>
        </w:div>
        <w:div w:id="848180920">
          <w:marLeft w:val="-225"/>
          <w:marRight w:val="-225"/>
          <w:marTop w:val="0"/>
          <w:marBottom w:val="0"/>
          <w:divBdr>
            <w:top w:val="none" w:sz="0" w:space="0" w:color="auto"/>
            <w:left w:val="none" w:sz="0" w:space="0" w:color="auto"/>
            <w:bottom w:val="none" w:sz="0" w:space="0" w:color="auto"/>
            <w:right w:val="none" w:sz="0" w:space="0" w:color="auto"/>
          </w:divBdr>
          <w:divsChild>
            <w:div w:id="251934204">
              <w:marLeft w:val="0"/>
              <w:marRight w:val="240"/>
              <w:marTop w:val="0"/>
              <w:marBottom w:val="0"/>
              <w:divBdr>
                <w:top w:val="none" w:sz="0" w:space="0" w:color="auto"/>
                <w:left w:val="none" w:sz="0" w:space="0" w:color="auto"/>
                <w:bottom w:val="none" w:sz="0" w:space="0" w:color="auto"/>
                <w:right w:val="none" w:sz="0" w:space="0" w:color="auto"/>
              </w:divBdr>
            </w:div>
            <w:div w:id="488834957">
              <w:marLeft w:val="0"/>
              <w:marRight w:val="0"/>
              <w:marTop w:val="0"/>
              <w:marBottom w:val="0"/>
              <w:divBdr>
                <w:top w:val="none" w:sz="0" w:space="0" w:color="auto"/>
                <w:left w:val="none" w:sz="0" w:space="0" w:color="auto"/>
                <w:bottom w:val="none" w:sz="0" w:space="0" w:color="auto"/>
                <w:right w:val="none" w:sz="0" w:space="0" w:color="auto"/>
              </w:divBdr>
            </w:div>
          </w:divsChild>
        </w:div>
        <w:div w:id="808205316">
          <w:marLeft w:val="-225"/>
          <w:marRight w:val="-225"/>
          <w:marTop w:val="0"/>
          <w:marBottom w:val="0"/>
          <w:divBdr>
            <w:top w:val="none" w:sz="0" w:space="0" w:color="auto"/>
            <w:left w:val="none" w:sz="0" w:space="0" w:color="auto"/>
            <w:bottom w:val="none" w:sz="0" w:space="0" w:color="auto"/>
            <w:right w:val="none" w:sz="0" w:space="0" w:color="auto"/>
          </w:divBdr>
          <w:divsChild>
            <w:div w:id="1449425784">
              <w:marLeft w:val="0"/>
              <w:marRight w:val="240"/>
              <w:marTop w:val="0"/>
              <w:marBottom w:val="0"/>
              <w:divBdr>
                <w:top w:val="none" w:sz="0" w:space="0" w:color="auto"/>
                <w:left w:val="none" w:sz="0" w:space="0" w:color="auto"/>
                <w:bottom w:val="none" w:sz="0" w:space="0" w:color="auto"/>
                <w:right w:val="none" w:sz="0" w:space="0" w:color="auto"/>
              </w:divBdr>
            </w:div>
            <w:div w:id="1667005416">
              <w:marLeft w:val="0"/>
              <w:marRight w:val="0"/>
              <w:marTop w:val="0"/>
              <w:marBottom w:val="0"/>
              <w:divBdr>
                <w:top w:val="none" w:sz="0" w:space="0" w:color="auto"/>
                <w:left w:val="none" w:sz="0" w:space="0" w:color="auto"/>
                <w:bottom w:val="none" w:sz="0" w:space="0" w:color="auto"/>
                <w:right w:val="none" w:sz="0" w:space="0" w:color="auto"/>
              </w:divBdr>
            </w:div>
          </w:divsChild>
        </w:div>
        <w:div w:id="106389185">
          <w:marLeft w:val="-225"/>
          <w:marRight w:val="-225"/>
          <w:marTop w:val="0"/>
          <w:marBottom w:val="0"/>
          <w:divBdr>
            <w:top w:val="none" w:sz="0" w:space="0" w:color="auto"/>
            <w:left w:val="none" w:sz="0" w:space="0" w:color="auto"/>
            <w:bottom w:val="none" w:sz="0" w:space="0" w:color="auto"/>
            <w:right w:val="none" w:sz="0" w:space="0" w:color="auto"/>
          </w:divBdr>
          <w:divsChild>
            <w:div w:id="212542377">
              <w:marLeft w:val="0"/>
              <w:marRight w:val="240"/>
              <w:marTop w:val="0"/>
              <w:marBottom w:val="0"/>
              <w:divBdr>
                <w:top w:val="none" w:sz="0" w:space="0" w:color="auto"/>
                <w:left w:val="none" w:sz="0" w:space="0" w:color="auto"/>
                <w:bottom w:val="none" w:sz="0" w:space="0" w:color="auto"/>
                <w:right w:val="none" w:sz="0" w:space="0" w:color="auto"/>
              </w:divBdr>
            </w:div>
            <w:div w:id="580986893">
              <w:marLeft w:val="0"/>
              <w:marRight w:val="0"/>
              <w:marTop w:val="0"/>
              <w:marBottom w:val="0"/>
              <w:divBdr>
                <w:top w:val="none" w:sz="0" w:space="0" w:color="auto"/>
                <w:left w:val="none" w:sz="0" w:space="0" w:color="auto"/>
                <w:bottom w:val="none" w:sz="0" w:space="0" w:color="auto"/>
                <w:right w:val="none" w:sz="0" w:space="0" w:color="auto"/>
              </w:divBdr>
            </w:div>
          </w:divsChild>
        </w:div>
        <w:div w:id="2137484121">
          <w:marLeft w:val="-225"/>
          <w:marRight w:val="-225"/>
          <w:marTop w:val="0"/>
          <w:marBottom w:val="0"/>
          <w:divBdr>
            <w:top w:val="none" w:sz="0" w:space="0" w:color="auto"/>
            <w:left w:val="none" w:sz="0" w:space="0" w:color="auto"/>
            <w:bottom w:val="none" w:sz="0" w:space="0" w:color="auto"/>
            <w:right w:val="none" w:sz="0" w:space="0" w:color="auto"/>
          </w:divBdr>
          <w:divsChild>
            <w:div w:id="1144472431">
              <w:marLeft w:val="0"/>
              <w:marRight w:val="240"/>
              <w:marTop w:val="0"/>
              <w:marBottom w:val="0"/>
              <w:divBdr>
                <w:top w:val="none" w:sz="0" w:space="0" w:color="auto"/>
                <w:left w:val="none" w:sz="0" w:space="0" w:color="auto"/>
                <w:bottom w:val="none" w:sz="0" w:space="0" w:color="auto"/>
                <w:right w:val="none" w:sz="0" w:space="0" w:color="auto"/>
              </w:divBdr>
            </w:div>
            <w:div w:id="304434758">
              <w:marLeft w:val="0"/>
              <w:marRight w:val="0"/>
              <w:marTop w:val="0"/>
              <w:marBottom w:val="0"/>
              <w:divBdr>
                <w:top w:val="none" w:sz="0" w:space="0" w:color="auto"/>
                <w:left w:val="none" w:sz="0" w:space="0" w:color="auto"/>
                <w:bottom w:val="none" w:sz="0" w:space="0" w:color="auto"/>
                <w:right w:val="none" w:sz="0" w:space="0" w:color="auto"/>
              </w:divBdr>
            </w:div>
          </w:divsChild>
        </w:div>
        <w:div w:id="242493129">
          <w:marLeft w:val="-225"/>
          <w:marRight w:val="-225"/>
          <w:marTop w:val="0"/>
          <w:marBottom w:val="0"/>
          <w:divBdr>
            <w:top w:val="none" w:sz="0" w:space="0" w:color="auto"/>
            <w:left w:val="none" w:sz="0" w:space="0" w:color="auto"/>
            <w:bottom w:val="none" w:sz="0" w:space="0" w:color="auto"/>
            <w:right w:val="none" w:sz="0" w:space="0" w:color="auto"/>
          </w:divBdr>
          <w:divsChild>
            <w:div w:id="1472212295">
              <w:marLeft w:val="0"/>
              <w:marRight w:val="240"/>
              <w:marTop w:val="0"/>
              <w:marBottom w:val="0"/>
              <w:divBdr>
                <w:top w:val="none" w:sz="0" w:space="0" w:color="auto"/>
                <w:left w:val="none" w:sz="0" w:space="0" w:color="auto"/>
                <w:bottom w:val="none" w:sz="0" w:space="0" w:color="auto"/>
                <w:right w:val="none" w:sz="0" w:space="0" w:color="auto"/>
              </w:divBdr>
            </w:div>
            <w:div w:id="503009232">
              <w:marLeft w:val="0"/>
              <w:marRight w:val="0"/>
              <w:marTop w:val="0"/>
              <w:marBottom w:val="0"/>
              <w:divBdr>
                <w:top w:val="none" w:sz="0" w:space="0" w:color="auto"/>
                <w:left w:val="none" w:sz="0" w:space="0" w:color="auto"/>
                <w:bottom w:val="none" w:sz="0" w:space="0" w:color="auto"/>
                <w:right w:val="none" w:sz="0" w:space="0" w:color="auto"/>
              </w:divBdr>
            </w:div>
          </w:divsChild>
        </w:div>
        <w:div w:id="1714498128">
          <w:marLeft w:val="-225"/>
          <w:marRight w:val="-225"/>
          <w:marTop w:val="0"/>
          <w:marBottom w:val="0"/>
          <w:divBdr>
            <w:top w:val="none" w:sz="0" w:space="0" w:color="auto"/>
            <w:left w:val="none" w:sz="0" w:space="0" w:color="auto"/>
            <w:bottom w:val="none" w:sz="0" w:space="0" w:color="auto"/>
            <w:right w:val="none" w:sz="0" w:space="0" w:color="auto"/>
          </w:divBdr>
          <w:divsChild>
            <w:div w:id="1910454823">
              <w:marLeft w:val="0"/>
              <w:marRight w:val="240"/>
              <w:marTop w:val="0"/>
              <w:marBottom w:val="0"/>
              <w:divBdr>
                <w:top w:val="none" w:sz="0" w:space="0" w:color="auto"/>
                <w:left w:val="none" w:sz="0" w:space="0" w:color="auto"/>
                <w:bottom w:val="none" w:sz="0" w:space="0" w:color="auto"/>
                <w:right w:val="none" w:sz="0" w:space="0" w:color="auto"/>
              </w:divBdr>
            </w:div>
            <w:div w:id="287397997">
              <w:marLeft w:val="0"/>
              <w:marRight w:val="0"/>
              <w:marTop w:val="0"/>
              <w:marBottom w:val="0"/>
              <w:divBdr>
                <w:top w:val="none" w:sz="0" w:space="0" w:color="auto"/>
                <w:left w:val="none" w:sz="0" w:space="0" w:color="auto"/>
                <w:bottom w:val="none" w:sz="0" w:space="0" w:color="auto"/>
                <w:right w:val="none" w:sz="0" w:space="0" w:color="auto"/>
              </w:divBdr>
            </w:div>
          </w:divsChild>
        </w:div>
        <w:div w:id="1124806038">
          <w:marLeft w:val="1080"/>
          <w:marRight w:val="0"/>
          <w:marTop w:val="0"/>
          <w:marBottom w:val="0"/>
          <w:divBdr>
            <w:top w:val="none" w:sz="0" w:space="0" w:color="auto"/>
            <w:left w:val="none" w:sz="0" w:space="0" w:color="auto"/>
            <w:bottom w:val="none" w:sz="0" w:space="0" w:color="auto"/>
            <w:right w:val="none" w:sz="0" w:space="0" w:color="auto"/>
          </w:divBdr>
        </w:div>
        <w:div w:id="1020398581">
          <w:marLeft w:val="-225"/>
          <w:marRight w:val="-225"/>
          <w:marTop w:val="0"/>
          <w:marBottom w:val="0"/>
          <w:divBdr>
            <w:top w:val="none" w:sz="0" w:space="0" w:color="auto"/>
            <w:left w:val="none" w:sz="0" w:space="0" w:color="auto"/>
            <w:bottom w:val="none" w:sz="0" w:space="0" w:color="auto"/>
            <w:right w:val="none" w:sz="0" w:space="0" w:color="auto"/>
          </w:divBdr>
          <w:divsChild>
            <w:div w:id="1933126562">
              <w:marLeft w:val="0"/>
              <w:marRight w:val="240"/>
              <w:marTop w:val="0"/>
              <w:marBottom w:val="0"/>
              <w:divBdr>
                <w:top w:val="none" w:sz="0" w:space="0" w:color="auto"/>
                <w:left w:val="none" w:sz="0" w:space="0" w:color="auto"/>
                <w:bottom w:val="none" w:sz="0" w:space="0" w:color="auto"/>
                <w:right w:val="none" w:sz="0" w:space="0" w:color="auto"/>
              </w:divBdr>
            </w:div>
            <w:div w:id="1867668148">
              <w:marLeft w:val="0"/>
              <w:marRight w:val="0"/>
              <w:marTop w:val="0"/>
              <w:marBottom w:val="0"/>
              <w:divBdr>
                <w:top w:val="none" w:sz="0" w:space="0" w:color="auto"/>
                <w:left w:val="none" w:sz="0" w:space="0" w:color="auto"/>
                <w:bottom w:val="none" w:sz="0" w:space="0" w:color="auto"/>
                <w:right w:val="none" w:sz="0" w:space="0" w:color="auto"/>
              </w:divBdr>
            </w:div>
          </w:divsChild>
        </w:div>
        <w:div w:id="1339388389">
          <w:marLeft w:val="-225"/>
          <w:marRight w:val="-225"/>
          <w:marTop w:val="0"/>
          <w:marBottom w:val="0"/>
          <w:divBdr>
            <w:top w:val="none" w:sz="0" w:space="0" w:color="auto"/>
            <w:left w:val="none" w:sz="0" w:space="0" w:color="auto"/>
            <w:bottom w:val="none" w:sz="0" w:space="0" w:color="auto"/>
            <w:right w:val="none" w:sz="0" w:space="0" w:color="auto"/>
          </w:divBdr>
          <w:divsChild>
            <w:div w:id="865600983">
              <w:marLeft w:val="0"/>
              <w:marRight w:val="240"/>
              <w:marTop w:val="0"/>
              <w:marBottom w:val="0"/>
              <w:divBdr>
                <w:top w:val="none" w:sz="0" w:space="0" w:color="auto"/>
                <w:left w:val="none" w:sz="0" w:space="0" w:color="auto"/>
                <w:bottom w:val="none" w:sz="0" w:space="0" w:color="auto"/>
                <w:right w:val="none" w:sz="0" w:space="0" w:color="auto"/>
              </w:divBdr>
            </w:div>
            <w:div w:id="628585582">
              <w:marLeft w:val="0"/>
              <w:marRight w:val="0"/>
              <w:marTop w:val="0"/>
              <w:marBottom w:val="0"/>
              <w:divBdr>
                <w:top w:val="none" w:sz="0" w:space="0" w:color="auto"/>
                <w:left w:val="none" w:sz="0" w:space="0" w:color="auto"/>
                <w:bottom w:val="none" w:sz="0" w:space="0" w:color="auto"/>
                <w:right w:val="none" w:sz="0" w:space="0" w:color="auto"/>
              </w:divBdr>
            </w:div>
          </w:divsChild>
        </w:div>
        <w:div w:id="667320195">
          <w:marLeft w:val="-225"/>
          <w:marRight w:val="-225"/>
          <w:marTop w:val="0"/>
          <w:marBottom w:val="0"/>
          <w:divBdr>
            <w:top w:val="none" w:sz="0" w:space="0" w:color="auto"/>
            <w:left w:val="none" w:sz="0" w:space="0" w:color="auto"/>
            <w:bottom w:val="none" w:sz="0" w:space="0" w:color="auto"/>
            <w:right w:val="none" w:sz="0" w:space="0" w:color="auto"/>
          </w:divBdr>
          <w:divsChild>
            <w:div w:id="58939636">
              <w:marLeft w:val="0"/>
              <w:marRight w:val="240"/>
              <w:marTop w:val="0"/>
              <w:marBottom w:val="0"/>
              <w:divBdr>
                <w:top w:val="none" w:sz="0" w:space="0" w:color="auto"/>
                <w:left w:val="none" w:sz="0" w:space="0" w:color="auto"/>
                <w:bottom w:val="none" w:sz="0" w:space="0" w:color="auto"/>
                <w:right w:val="none" w:sz="0" w:space="0" w:color="auto"/>
              </w:divBdr>
            </w:div>
            <w:div w:id="989483608">
              <w:marLeft w:val="0"/>
              <w:marRight w:val="0"/>
              <w:marTop w:val="0"/>
              <w:marBottom w:val="0"/>
              <w:divBdr>
                <w:top w:val="none" w:sz="0" w:space="0" w:color="auto"/>
                <w:left w:val="none" w:sz="0" w:space="0" w:color="auto"/>
                <w:bottom w:val="none" w:sz="0" w:space="0" w:color="auto"/>
                <w:right w:val="none" w:sz="0" w:space="0" w:color="auto"/>
              </w:divBdr>
            </w:div>
          </w:divsChild>
        </w:div>
        <w:div w:id="1878393280">
          <w:marLeft w:val="-225"/>
          <w:marRight w:val="-225"/>
          <w:marTop w:val="0"/>
          <w:marBottom w:val="0"/>
          <w:divBdr>
            <w:top w:val="none" w:sz="0" w:space="0" w:color="auto"/>
            <w:left w:val="none" w:sz="0" w:space="0" w:color="auto"/>
            <w:bottom w:val="none" w:sz="0" w:space="0" w:color="auto"/>
            <w:right w:val="none" w:sz="0" w:space="0" w:color="auto"/>
          </w:divBdr>
          <w:divsChild>
            <w:div w:id="20520880">
              <w:marLeft w:val="0"/>
              <w:marRight w:val="240"/>
              <w:marTop w:val="0"/>
              <w:marBottom w:val="0"/>
              <w:divBdr>
                <w:top w:val="none" w:sz="0" w:space="0" w:color="auto"/>
                <w:left w:val="none" w:sz="0" w:space="0" w:color="auto"/>
                <w:bottom w:val="none" w:sz="0" w:space="0" w:color="auto"/>
                <w:right w:val="none" w:sz="0" w:space="0" w:color="auto"/>
              </w:divBdr>
            </w:div>
            <w:div w:id="1075470092">
              <w:marLeft w:val="0"/>
              <w:marRight w:val="0"/>
              <w:marTop w:val="0"/>
              <w:marBottom w:val="0"/>
              <w:divBdr>
                <w:top w:val="none" w:sz="0" w:space="0" w:color="auto"/>
                <w:left w:val="none" w:sz="0" w:space="0" w:color="auto"/>
                <w:bottom w:val="none" w:sz="0" w:space="0" w:color="auto"/>
                <w:right w:val="none" w:sz="0" w:space="0" w:color="auto"/>
              </w:divBdr>
            </w:div>
          </w:divsChild>
        </w:div>
        <w:div w:id="2120248325">
          <w:marLeft w:val="-225"/>
          <w:marRight w:val="-225"/>
          <w:marTop w:val="0"/>
          <w:marBottom w:val="0"/>
          <w:divBdr>
            <w:top w:val="none" w:sz="0" w:space="0" w:color="auto"/>
            <w:left w:val="none" w:sz="0" w:space="0" w:color="auto"/>
            <w:bottom w:val="none" w:sz="0" w:space="0" w:color="auto"/>
            <w:right w:val="none" w:sz="0" w:space="0" w:color="auto"/>
          </w:divBdr>
          <w:divsChild>
            <w:div w:id="653337663">
              <w:marLeft w:val="0"/>
              <w:marRight w:val="240"/>
              <w:marTop w:val="0"/>
              <w:marBottom w:val="0"/>
              <w:divBdr>
                <w:top w:val="none" w:sz="0" w:space="0" w:color="auto"/>
                <w:left w:val="none" w:sz="0" w:space="0" w:color="auto"/>
                <w:bottom w:val="none" w:sz="0" w:space="0" w:color="auto"/>
                <w:right w:val="none" w:sz="0" w:space="0" w:color="auto"/>
              </w:divBdr>
            </w:div>
            <w:div w:id="87774407">
              <w:marLeft w:val="0"/>
              <w:marRight w:val="0"/>
              <w:marTop w:val="0"/>
              <w:marBottom w:val="0"/>
              <w:divBdr>
                <w:top w:val="none" w:sz="0" w:space="0" w:color="auto"/>
                <w:left w:val="none" w:sz="0" w:space="0" w:color="auto"/>
                <w:bottom w:val="none" w:sz="0" w:space="0" w:color="auto"/>
                <w:right w:val="none" w:sz="0" w:space="0" w:color="auto"/>
              </w:divBdr>
            </w:div>
          </w:divsChild>
        </w:div>
        <w:div w:id="1124302716">
          <w:marLeft w:val="-225"/>
          <w:marRight w:val="-225"/>
          <w:marTop w:val="0"/>
          <w:marBottom w:val="0"/>
          <w:divBdr>
            <w:top w:val="none" w:sz="0" w:space="0" w:color="auto"/>
            <w:left w:val="none" w:sz="0" w:space="0" w:color="auto"/>
            <w:bottom w:val="none" w:sz="0" w:space="0" w:color="auto"/>
            <w:right w:val="none" w:sz="0" w:space="0" w:color="auto"/>
          </w:divBdr>
          <w:divsChild>
            <w:div w:id="714160320">
              <w:marLeft w:val="0"/>
              <w:marRight w:val="240"/>
              <w:marTop w:val="0"/>
              <w:marBottom w:val="0"/>
              <w:divBdr>
                <w:top w:val="none" w:sz="0" w:space="0" w:color="auto"/>
                <w:left w:val="none" w:sz="0" w:space="0" w:color="auto"/>
                <w:bottom w:val="none" w:sz="0" w:space="0" w:color="auto"/>
                <w:right w:val="none" w:sz="0" w:space="0" w:color="auto"/>
              </w:divBdr>
            </w:div>
            <w:div w:id="1070663899">
              <w:marLeft w:val="0"/>
              <w:marRight w:val="0"/>
              <w:marTop w:val="0"/>
              <w:marBottom w:val="0"/>
              <w:divBdr>
                <w:top w:val="none" w:sz="0" w:space="0" w:color="auto"/>
                <w:left w:val="none" w:sz="0" w:space="0" w:color="auto"/>
                <w:bottom w:val="none" w:sz="0" w:space="0" w:color="auto"/>
                <w:right w:val="none" w:sz="0" w:space="0" w:color="auto"/>
              </w:divBdr>
            </w:div>
          </w:divsChild>
        </w:div>
        <w:div w:id="10688053">
          <w:marLeft w:val="-225"/>
          <w:marRight w:val="-225"/>
          <w:marTop w:val="0"/>
          <w:marBottom w:val="0"/>
          <w:divBdr>
            <w:top w:val="none" w:sz="0" w:space="0" w:color="auto"/>
            <w:left w:val="none" w:sz="0" w:space="0" w:color="auto"/>
            <w:bottom w:val="none" w:sz="0" w:space="0" w:color="auto"/>
            <w:right w:val="none" w:sz="0" w:space="0" w:color="auto"/>
          </w:divBdr>
          <w:divsChild>
            <w:div w:id="1498038116">
              <w:marLeft w:val="0"/>
              <w:marRight w:val="240"/>
              <w:marTop w:val="0"/>
              <w:marBottom w:val="0"/>
              <w:divBdr>
                <w:top w:val="none" w:sz="0" w:space="0" w:color="auto"/>
                <w:left w:val="none" w:sz="0" w:space="0" w:color="auto"/>
                <w:bottom w:val="none" w:sz="0" w:space="0" w:color="auto"/>
                <w:right w:val="none" w:sz="0" w:space="0" w:color="auto"/>
              </w:divBdr>
            </w:div>
            <w:div w:id="63528863">
              <w:marLeft w:val="0"/>
              <w:marRight w:val="0"/>
              <w:marTop w:val="0"/>
              <w:marBottom w:val="0"/>
              <w:divBdr>
                <w:top w:val="none" w:sz="0" w:space="0" w:color="auto"/>
                <w:left w:val="none" w:sz="0" w:space="0" w:color="auto"/>
                <w:bottom w:val="none" w:sz="0" w:space="0" w:color="auto"/>
                <w:right w:val="none" w:sz="0" w:space="0" w:color="auto"/>
              </w:divBdr>
            </w:div>
          </w:divsChild>
        </w:div>
        <w:div w:id="686055887">
          <w:marLeft w:val="-225"/>
          <w:marRight w:val="-225"/>
          <w:marTop w:val="0"/>
          <w:marBottom w:val="0"/>
          <w:divBdr>
            <w:top w:val="none" w:sz="0" w:space="0" w:color="auto"/>
            <w:left w:val="none" w:sz="0" w:space="0" w:color="auto"/>
            <w:bottom w:val="none" w:sz="0" w:space="0" w:color="auto"/>
            <w:right w:val="none" w:sz="0" w:space="0" w:color="auto"/>
          </w:divBdr>
          <w:divsChild>
            <w:div w:id="1810900738">
              <w:marLeft w:val="0"/>
              <w:marRight w:val="240"/>
              <w:marTop w:val="0"/>
              <w:marBottom w:val="0"/>
              <w:divBdr>
                <w:top w:val="none" w:sz="0" w:space="0" w:color="auto"/>
                <w:left w:val="none" w:sz="0" w:space="0" w:color="auto"/>
                <w:bottom w:val="none" w:sz="0" w:space="0" w:color="auto"/>
                <w:right w:val="none" w:sz="0" w:space="0" w:color="auto"/>
              </w:divBdr>
            </w:div>
            <w:div w:id="476723595">
              <w:marLeft w:val="0"/>
              <w:marRight w:val="0"/>
              <w:marTop w:val="0"/>
              <w:marBottom w:val="0"/>
              <w:divBdr>
                <w:top w:val="none" w:sz="0" w:space="0" w:color="auto"/>
                <w:left w:val="none" w:sz="0" w:space="0" w:color="auto"/>
                <w:bottom w:val="none" w:sz="0" w:space="0" w:color="auto"/>
                <w:right w:val="none" w:sz="0" w:space="0" w:color="auto"/>
              </w:divBdr>
            </w:div>
          </w:divsChild>
        </w:div>
        <w:div w:id="622537695">
          <w:marLeft w:val="-225"/>
          <w:marRight w:val="-225"/>
          <w:marTop w:val="0"/>
          <w:marBottom w:val="0"/>
          <w:divBdr>
            <w:top w:val="none" w:sz="0" w:space="0" w:color="auto"/>
            <w:left w:val="none" w:sz="0" w:space="0" w:color="auto"/>
            <w:bottom w:val="none" w:sz="0" w:space="0" w:color="auto"/>
            <w:right w:val="none" w:sz="0" w:space="0" w:color="auto"/>
          </w:divBdr>
          <w:divsChild>
            <w:div w:id="1827896063">
              <w:marLeft w:val="0"/>
              <w:marRight w:val="240"/>
              <w:marTop w:val="0"/>
              <w:marBottom w:val="0"/>
              <w:divBdr>
                <w:top w:val="none" w:sz="0" w:space="0" w:color="auto"/>
                <w:left w:val="none" w:sz="0" w:space="0" w:color="auto"/>
                <w:bottom w:val="none" w:sz="0" w:space="0" w:color="auto"/>
                <w:right w:val="none" w:sz="0" w:space="0" w:color="auto"/>
              </w:divBdr>
            </w:div>
            <w:div w:id="594291883">
              <w:marLeft w:val="0"/>
              <w:marRight w:val="0"/>
              <w:marTop w:val="0"/>
              <w:marBottom w:val="0"/>
              <w:divBdr>
                <w:top w:val="none" w:sz="0" w:space="0" w:color="auto"/>
                <w:left w:val="none" w:sz="0" w:space="0" w:color="auto"/>
                <w:bottom w:val="none" w:sz="0" w:space="0" w:color="auto"/>
                <w:right w:val="none" w:sz="0" w:space="0" w:color="auto"/>
              </w:divBdr>
            </w:div>
          </w:divsChild>
        </w:div>
        <w:div w:id="1312707765">
          <w:marLeft w:val="-225"/>
          <w:marRight w:val="-225"/>
          <w:marTop w:val="0"/>
          <w:marBottom w:val="0"/>
          <w:divBdr>
            <w:top w:val="none" w:sz="0" w:space="0" w:color="auto"/>
            <w:left w:val="none" w:sz="0" w:space="0" w:color="auto"/>
            <w:bottom w:val="none" w:sz="0" w:space="0" w:color="auto"/>
            <w:right w:val="none" w:sz="0" w:space="0" w:color="auto"/>
          </w:divBdr>
          <w:divsChild>
            <w:div w:id="664167924">
              <w:marLeft w:val="0"/>
              <w:marRight w:val="240"/>
              <w:marTop w:val="0"/>
              <w:marBottom w:val="0"/>
              <w:divBdr>
                <w:top w:val="none" w:sz="0" w:space="0" w:color="auto"/>
                <w:left w:val="none" w:sz="0" w:space="0" w:color="auto"/>
                <w:bottom w:val="none" w:sz="0" w:space="0" w:color="auto"/>
                <w:right w:val="none" w:sz="0" w:space="0" w:color="auto"/>
              </w:divBdr>
            </w:div>
            <w:div w:id="1755668195">
              <w:marLeft w:val="0"/>
              <w:marRight w:val="0"/>
              <w:marTop w:val="0"/>
              <w:marBottom w:val="0"/>
              <w:divBdr>
                <w:top w:val="none" w:sz="0" w:space="0" w:color="auto"/>
                <w:left w:val="none" w:sz="0" w:space="0" w:color="auto"/>
                <w:bottom w:val="none" w:sz="0" w:space="0" w:color="auto"/>
                <w:right w:val="none" w:sz="0" w:space="0" w:color="auto"/>
              </w:divBdr>
            </w:div>
          </w:divsChild>
        </w:div>
        <w:div w:id="604383991">
          <w:marLeft w:val="-225"/>
          <w:marRight w:val="-225"/>
          <w:marTop w:val="0"/>
          <w:marBottom w:val="0"/>
          <w:divBdr>
            <w:top w:val="none" w:sz="0" w:space="0" w:color="auto"/>
            <w:left w:val="none" w:sz="0" w:space="0" w:color="auto"/>
            <w:bottom w:val="none" w:sz="0" w:space="0" w:color="auto"/>
            <w:right w:val="none" w:sz="0" w:space="0" w:color="auto"/>
          </w:divBdr>
          <w:divsChild>
            <w:div w:id="1364861066">
              <w:marLeft w:val="0"/>
              <w:marRight w:val="240"/>
              <w:marTop w:val="0"/>
              <w:marBottom w:val="0"/>
              <w:divBdr>
                <w:top w:val="none" w:sz="0" w:space="0" w:color="auto"/>
                <w:left w:val="none" w:sz="0" w:space="0" w:color="auto"/>
                <w:bottom w:val="none" w:sz="0" w:space="0" w:color="auto"/>
                <w:right w:val="none" w:sz="0" w:space="0" w:color="auto"/>
              </w:divBdr>
            </w:div>
            <w:div w:id="1740009848">
              <w:marLeft w:val="0"/>
              <w:marRight w:val="0"/>
              <w:marTop w:val="0"/>
              <w:marBottom w:val="0"/>
              <w:divBdr>
                <w:top w:val="none" w:sz="0" w:space="0" w:color="auto"/>
                <w:left w:val="none" w:sz="0" w:space="0" w:color="auto"/>
                <w:bottom w:val="none" w:sz="0" w:space="0" w:color="auto"/>
                <w:right w:val="none" w:sz="0" w:space="0" w:color="auto"/>
              </w:divBdr>
            </w:div>
          </w:divsChild>
        </w:div>
        <w:div w:id="1136027157">
          <w:marLeft w:val="-225"/>
          <w:marRight w:val="-225"/>
          <w:marTop w:val="0"/>
          <w:marBottom w:val="0"/>
          <w:divBdr>
            <w:top w:val="none" w:sz="0" w:space="0" w:color="auto"/>
            <w:left w:val="none" w:sz="0" w:space="0" w:color="auto"/>
            <w:bottom w:val="none" w:sz="0" w:space="0" w:color="auto"/>
            <w:right w:val="none" w:sz="0" w:space="0" w:color="auto"/>
          </w:divBdr>
          <w:divsChild>
            <w:div w:id="1198353949">
              <w:marLeft w:val="0"/>
              <w:marRight w:val="240"/>
              <w:marTop w:val="0"/>
              <w:marBottom w:val="0"/>
              <w:divBdr>
                <w:top w:val="none" w:sz="0" w:space="0" w:color="auto"/>
                <w:left w:val="none" w:sz="0" w:space="0" w:color="auto"/>
                <w:bottom w:val="none" w:sz="0" w:space="0" w:color="auto"/>
                <w:right w:val="none" w:sz="0" w:space="0" w:color="auto"/>
              </w:divBdr>
            </w:div>
            <w:div w:id="2030717575">
              <w:marLeft w:val="0"/>
              <w:marRight w:val="0"/>
              <w:marTop w:val="0"/>
              <w:marBottom w:val="0"/>
              <w:divBdr>
                <w:top w:val="none" w:sz="0" w:space="0" w:color="auto"/>
                <w:left w:val="none" w:sz="0" w:space="0" w:color="auto"/>
                <w:bottom w:val="none" w:sz="0" w:space="0" w:color="auto"/>
                <w:right w:val="none" w:sz="0" w:space="0" w:color="auto"/>
              </w:divBdr>
            </w:div>
          </w:divsChild>
        </w:div>
        <w:div w:id="2126342197">
          <w:marLeft w:val="-225"/>
          <w:marRight w:val="-225"/>
          <w:marTop w:val="0"/>
          <w:marBottom w:val="0"/>
          <w:divBdr>
            <w:top w:val="none" w:sz="0" w:space="0" w:color="auto"/>
            <w:left w:val="none" w:sz="0" w:space="0" w:color="auto"/>
            <w:bottom w:val="none" w:sz="0" w:space="0" w:color="auto"/>
            <w:right w:val="none" w:sz="0" w:space="0" w:color="auto"/>
          </w:divBdr>
          <w:divsChild>
            <w:div w:id="1601255585">
              <w:marLeft w:val="0"/>
              <w:marRight w:val="240"/>
              <w:marTop w:val="0"/>
              <w:marBottom w:val="0"/>
              <w:divBdr>
                <w:top w:val="none" w:sz="0" w:space="0" w:color="auto"/>
                <w:left w:val="none" w:sz="0" w:space="0" w:color="auto"/>
                <w:bottom w:val="none" w:sz="0" w:space="0" w:color="auto"/>
                <w:right w:val="none" w:sz="0" w:space="0" w:color="auto"/>
              </w:divBdr>
            </w:div>
            <w:div w:id="429860913">
              <w:marLeft w:val="0"/>
              <w:marRight w:val="0"/>
              <w:marTop w:val="0"/>
              <w:marBottom w:val="0"/>
              <w:divBdr>
                <w:top w:val="none" w:sz="0" w:space="0" w:color="auto"/>
                <w:left w:val="none" w:sz="0" w:space="0" w:color="auto"/>
                <w:bottom w:val="none" w:sz="0" w:space="0" w:color="auto"/>
                <w:right w:val="none" w:sz="0" w:space="0" w:color="auto"/>
              </w:divBdr>
            </w:div>
          </w:divsChild>
        </w:div>
        <w:div w:id="501165536">
          <w:marLeft w:val="-225"/>
          <w:marRight w:val="-225"/>
          <w:marTop w:val="0"/>
          <w:marBottom w:val="0"/>
          <w:divBdr>
            <w:top w:val="none" w:sz="0" w:space="0" w:color="auto"/>
            <w:left w:val="none" w:sz="0" w:space="0" w:color="auto"/>
            <w:bottom w:val="none" w:sz="0" w:space="0" w:color="auto"/>
            <w:right w:val="none" w:sz="0" w:space="0" w:color="auto"/>
          </w:divBdr>
          <w:divsChild>
            <w:div w:id="1501626982">
              <w:marLeft w:val="0"/>
              <w:marRight w:val="240"/>
              <w:marTop w:val="0"/>
              <w:marBottom w:val="0"/>
              <w:divBdr>
                <w:top w:val="none" w:sz="0" w:space="0" w:color="auto"/>
                <w:left w:val="none" w:sz="0" w:space="0" w:color="auto"/>
                <w:bottom w:val="none" w:sz="0" w:space="0" w:color="auto"/>
                <w:right w:val="none" w:sz="0" w:space="0" w:color="auto"/>
              </w:divBdr>
            </w:div>
            <w:div w:id="213471488">
              <w:marLeft w:val="0"/>
              <w:marRight w:val="0"/>
              <w:marTop w:val="0"/>
              <w:marBottom w:val="0"/>
              <w:divBdr>
                <w:top w:val="none" w:sz="0" w:space="0" w:color="auto"/>
                <w:left w:val="none" w:sz="0" w:space="0" w:color="auto"/>
                <w:bottom w:val="none" w:sz="0" w:space="0" w:color="auto"/>
                <w:right w:val="none" w:sz="0" w:space="0" w:color="auto"/>
              </w:divBdr>
            </w:div>
          </w:divsChild>
        </w:div>
        <w:div w:id="2137677816">
          <w:marLeft w:val="-225"/>
          <w:marRight w:val="-225"/>
          <w:marTop w:val="0"/>
          <w:marBottom w:val="0"/>
          <w:divBdr>
            <w:top w:val="none" w:sz="0" w:space="0" w:color="auto"/>
            <w:left w:val="none" w:sz="0" w:space="0" w:color="auto"/>
            <w:bottom w:val="none" w:sz="0" w:space="0" w:color="auto"/>
            <w:right w:val="none" w:sz="0" w:space="0" w:color="auto"/>
          </w:divBdr>
          <w:divsChild>
            <w:div w:id="1969626130">
              <w:marLeft w:val="0"/>
              <w:marRight w:val="240"/>
              <w:marTop w:val="0"/>
              <w:marBottom w:val="0"/>
              <w:divBdr>
                <w:top w:val="none" w:sz="0" w:space="0" w:color="auto"/>
                <w:left w:val="none" w:sz="0" w:space="0" w:color="auto"/>
                <w:bottom w:val="none" w:sz="0" w:space="0" w:color="auto"/>
                <w:right w:val="none" w:sz="0" w:space="0" w:color="auto"/>
              </w:divBdr>
            </w:div>
            <w:div w:id="1572539389">
              <w:marLeft w:val="0"/>
              <w:marRight w:val="0"/>
              <w:marTop w:val="0"/>
              <w:marBottom w:val="0"/>
              <w:divBdr>
                <w:top w:val="none" w:sz="0" w:space="0" w:color="auto"/>
                <w:left w:val="none" w:sz="0" w:space="0" w:color="auto"/>
                <w:bottom w:val="none" w:sz="0" w:space="0" w:color="auto"/>
                <w:right w:val="none" w:sz="0" w:space="0" w:color="auto"/>
              </w:divBdr>
            </w:div>
          </w:divsChild>
        </w:div>
        <w:div w:id="1576235470">
          <w:marLeft w:val="1080"/>
          <w:marRight w:val="0"/>
          <w:marTop w:val="0"/>
          <w:marBottom w:val="0"/>
          <w:divBdr>
            <w:top w:val="none" w:sz="0" w:space="0" w:color="auto"/>
            <w:left w:val="none" w:sz="0" w:space="0" w:color="auto"/>
            <w:bottom w:val="none" w:sz="0" w:space="0" w:color="auto"/>
            <w:right w:val="none" w:sz="0" w:space="0" w:color="auto"/>
          </w:divBdr>
        </w:div>
        <w:div w:id="1044064363">
          <w:marLeft w:val="-225"/>
          <w:marRight w:val="-225"/>
          <w:marTop w:val="0"/>
          <w:marBottom w:val="0"/>
          <w:divBdr>
            <w:top w:val="none" w:sz="0" w:space="0" w:color="auto"/>
            <w:left w:val="none" w:sz="0" w:space="0" w:color="auto"/>
            <w:bottom w:val="none" w:sz="0" w:space="0" w:color="auto"/>
            <w:right w:val="none" w:sz="0" w:space="0" w:color="auto"/>
          </w:divBdr>
          <w:divsChild>
            <w:div w:id="122576690">
              <w:marLeft w:val="0"/>
              <w:marRight w:val="240"/>
              <w:marTop w:val="0"/>
              <w:marBottom w:val="0"/>
              <w:divBdr>
                <w:top w:val="none" w:sz="0" w:space="0" w:color="auto"/>
                <w:left w:val="none" w:sz="0" w:space="0" w:color="auto"/>
                <w:bottom w:val="none" w:sz="0" w:space="0" w:color="auto"/>
                <w:right w:val="none" w:sz="0" w:space="0" w:color="auto"/>
              </w:divBdr>
            </w:div>
            <w:div w:id="335230664">
              <w:marLeft w:val="0"/>
              <w:marRight w:val="0"/>
              <w:marTop w:val="0"/>
              <w:marBottom w:val="0"/>
              <w:divBdr>
                <w:top w:val="none" w:sz="0" w:space="0" w:color="auto"/>
                <w:left w:val="none" w:sz="0" w:space="0" w:color="auto"/>
                <w:bottom w:val="none" w:sz="0" w:space="0" w:color="auto"/>
                <w:right w:val="none" w:sz="0" w:space="0" w:color="auto"/>
              </w:divBdr>
            </w:div>
          </w:divsChild>
        </w:div>
        <w:div w:id="2090928523">
          <w:marLeft w:val="-225"/>
          <w:marRight w:val="-225"/>
          <w:marTop w:val="0"/>
          <w:marBottom w:val="0"/>
          <w:divBdr>
            <w:top w:val="none" w:sz="0" w:space="0" w:color="auto"/>
            <w:left w:val="none" w:sz="0" w:space="0" w:color="auto"/>
            <w:bottom w:val="none" w:sz="0" w:space="0" w:color="auto"/>
            <w:right w:val="none" w:sz="0" w:space="0" w:color="auto"/>
          </w:divBdr>
          <w:divsChild>
            <w:div w:id="762803113">
              <w:marLeft w:val="0"/>
              <w:marRight w:val="240"/>
              <w:marTop w:val="0"/>
              <w:marBottom w:val="0"/>
              <w:divBdr>
                <w:top w:val="none" w:sz="0" w:space="0" w:color="auto"/>
                <w:left w:val="none" w:sz="0" w:space="0" w:color="auto"/>
                <w:bottom w:val="none" w:sz="0" w:space="0" w:color="auto"/>
                <w:right w:val="none" w:sz="0" w:space="0" w:color="auto"/>
              </w:divBdr>
            </w:div>
            <w:div w:id="1419862413">
              <w:marLeft w:val="0"/>
              <w:marRight w:val="0"/>
              <w:marTop w:val="0"/>
              <w:marBottom w:val="0"/>
              <w:divBdr>
                <w:top w:val="none" w:sz="0" w:space="0" w:color="auto"/>
                <w:left w:val="none" w:sz="0" w:space="0" w:color="auto"/>
                <w:bottom w:val="none" w:sz="0" w:space="0" w:color="auto"/>
                <w:right w:val="none" w:sz="0" w:space="0" w:color="auto"/>
              </w:divBdr>
            </w:div>
          </w:divsChild>
        </w:div>
        <w:div w:id="1505785413">
          <w:marLeft w:val="-225"/>
          <w:marRight w:val="-225"/>
          <w:marTop w:val="0"/>
          <w:marBottom w:val="0"/>
          <w:divBdr>
            <w:top w:val="none" w:sz="0" w:space="0" w:color="auto"/>
            <w:left w:val="none" w:sz="0" w:space="0" w:color="auto"/>
            <w:bottom w:val="none" w:sz="0" w:space="0" w:color="auto"/>
            <w:right w:val="none" w:sz="0" w:space="0" w:color="auto"/>
          </w:divBdr>
          <w:divsChild>
            <w:div w:id="327094820">
              <w:marLeft w:val="0"/>
              <w:marRight w:val="240"/>
              <w:marTop w:val="0"/>
              <w:marBottom w:val="0"/>
              <w:divBdr>
                <w:top w:val="none" w:sz="0" w:space="0" w:color="auto"/>
                <w:left w:val="none" w:sz="0" w:space="0" w:color="auto"/>
                <w:bottom w:val="none" w:sz="0" w:space="0" w:color="auto"/>
                <w:right w:val="none" w:sz="0" w:space="0" w:color="auto"/>
              </w:divBdr>
            </w:div>
            <w:div w:id="2093042505">
              <w:marLeft w:val="0"/>
              <w:marRight w:val="0"/>
              <w:marTop w:val="0"/>
              <w:marBottom w:val="0"/>
              <w:divBdr>
                <w:top w:val="none" w:sz="0" w:space="0" w:color="auto"/>
                <w:left w:val="none" w:sz="0" w:space="0" w:color="auto"/>
                <w:bottom w:val="none" w:sz="0" w:space="0" w:color="auto"/>
                <w:right w:val="none" w:sz="0" w:space="0" w:color="auto"/>
              </w:divBdr>
            </w:div>
          </w:divsChild>
        </w:div>
        <w:div w:id="381637202">
          <w:marLeft w:val="-225"/>
          <w:marRight w:val="-225"/>
          <w:marTop w:val="0"/>
          <w:marBottom w:val="0"/>
          <w:divBdr>
            <w:top w:val="none" w:sz="0" w:space="0" w:color="auto"/>
            <w:left w:val="none" w:sz="0" w:space="0" w:color="auto"/>
            <w:bottom w:val="none" w:sz="0" w:space="0" w:color="auto"/>
            <w:right w:val="none" w:sz="0" w:space="0" w:color="auto"/>
          </w:divBdr>
          <w:divsChild>
            <w:div w:id="1662350192">
              <w:marLeft w:val="0"/>
              <w:marRight w:val="240"/>
              <w:marTop w:val="0"/>
              <w:marBottom w:val="0"/>
              <w:divBdr>
                <w:top w:val="none" w:sz="0" w:space="0" w:color="auto"/>
                <w:left w:val="none" w:sz="0" w:space="0" w:color="auto"/>
                <w:bottom w:val="none" w:sz="0" w:space="0" w:color="auto"/>
                <w:right w:val="none" w:sz="0" w:space="0" w:color="auto"/>
              </w:divBdr>
            </w:div>
            <w:div w:id="696004035">
              <w:marLeft w:val="0"/>
              <w:marRight w:val="0"/>
              <w:marTop w:val="0"/>
              <w:marBottom w:val="0"/>
              <w:divBdr>
                <w:top w:val="none" w:sz="0" w:space="0" w:color="auto"/>
                <w:left w:val="none" w:sz="0" w:space="0" w:color="auto"/>
                <w:bottom w:val="none" w:sz="0" w:space="0" w:color="auto"/>
                <w:right w:val="none" w:sz="0" w:space="0" w:color="auto"/>
              </w:divBdr>
            </w:div>
          </w:divsChild>
        </w:div>
        <w:div w:id="2058821957">
          <w:marLeft w:val="-225"/>
          <w:marRight w:val="-225"/>
          <w:marTop w:val="0"/>
          <w:marBottom w:val="0"/>
          <w:divBdr>
            <w:top w:val="none" w:sz="0" w:space="0" w:color="auto"/>
            <w:left w:val="none" w:sz="0" w:space="0" w:color="auto"/>
            <w:bottom w:val="none" w:sz="0" w:space="0" w:color="auto"/>
            <w:right w:val="none" w:sz="0" w:space="0" w:color="auto"/>
          </w:divBdr>
          <w:divsChild>
            <w:div w:id="619066525">
              <w:marLeft w:val="0"/>
              <w:marRight w:val="240"/>
              <w:marTop w:val="0"/>
              <w:marBottom w:val="0"/>
              <w:divBdr>
                <w:top w:val="none" w:sz="0" w:space="0" w:color="auto"/>
                <w:left w:val="none" w:sz="0" w:space="0" w:color="auto"/>
                <w:bottom w:val="none" w:sz="0" w:space="0" w:color="auto"/>
                <w:right w:val="none" w:sz="0" w:space="0" w:color="auto"/>
              </w:divBdr>
            </w:div>
            <w:div w:id="112214671">
              <w:marLeft w:val="0"/>
              <w:marRight w:val="0"/>
              <w:marTop w:val="0"/>
              <w:marBottom w:val="0"/>
              <w:divBdr>
                <w:top w:val="none" w:sz="0" w:space="0" w:color="auto"/>
                <w:left w:val="none" w:sz="0" w:space="0" w:color="auto"/>
                <w:bottom w:val="none" w:sz="0" w:space="0" w:color="auto"/>
                <w:right w:val="none" w:sz="0" w:space="0" w:color="auto"/>
              </w:divBdr>
            </w:div>
          </w:divsChild>
        </w:div>
        <w:div w:id="152795430">
          <w:marLeft w:val="-225"/>
          <w:marRight w:val="-225"/>
          <w:marTop w:val="0"/>
          <w:marBottom w:val="0"/>
          <w:divBdr>
            <w:top w:val="none" w:sz="0" w:space="0" w:color="auto"/>
            <w:left w:val="none" w:sz="0" w:space="0" w:color="auto"/>
            <w:bottom w:val="none" w:sz="0" w:space="0" w:color="auto"/>
            <w:right w:val="none" w:sz="0" w:space="0" w:color="auto"/>
          </w:divBdr>
          <w:divsChild>
            <w:div w:id="1926186352">
              <w:marLeft w:val="0"/>
              <w:marRight w:val="240"/>
              <w:marTop w:val="0"/>
              <w:marBottom w:val="0"/>
              <w:divBdr>
                <w:top w:val="none" w:sz="0" w:space="0" w:color="auto"/>
                <w:left w:val="none" w:sz="0" w:space="0" w:color="auto"/>
                <w:bottom w:val="none" w:sz="0" w:space="0" w:color="auto"/>
                <w:right w:val="none" w:sz="0" w:space="0" w:color="auto"/>
              </w:divBdr>
            </w:div>
            <w:div w:id="58408754">
              <w:marLeft w:val="0"/>
              <w:marRight w:val="0"/>
              <w:marTop w:val="0"/>
              <w:marBottom w:val="0"/>
              <w:divBdr>
                <w:top w:val="none" w:sz="0" w:space="0" w:color="auto"/>
                <w:left w:val="none" w:sz="0" w:space="0" w:color="auto"/>
                <w:bottom w:val="none" w:sz="0" w:space="0" w:color="auto"/>
                <w:right w:val="none" w:sz="0" w:space="0" w:color="auto"/>
              </w:divBdr>
            </w:div>
          </w:divsChild>
        </w:div>
        <w:div w:id="903023558">
          <w:marLeft w:val="-225"/>
          <w:marRight w:val="-225"/>
          <w:marTop w:val="0"/>
          <w:marBottom w:val="0"/>
          <w:divBdr>
            <w:top w:val="none" w:sz="0" w:space="0" w:color="auto"/>
            <w:left w:val="none" w:sz="0" w:space="0" w:color="auto"/>
            <w:bottom w:val="none" w:sz="0" w:space="0" w:color="auto"/>
            <w:right w:val="none" w:sz="0" w:space="0" w:color="auto"/>
          </w:divBdr>
          <w:divsChild>
            <w:div w:id="1092242170">
              <w:marLeft w:val="0"/>
              <w:marRight w:val="240"/>
              <w:marTop w:val="0"/>
              <w:marBottom w:val="0"/>
              <w:divBdr>
                <w:top w:val="none" w:sz="0" w:space="0" w:color="auto"/>
                <w:left w:val="none" w:sz="0" w:space="0" w:color="auto"/>
                <w:bottom w:val="none" w:sz="0" w:space="0" w:color="auto"/>
                <w:right w:val="none" w:sz="0" w:space="0" w:color="auto"/>
              </w:divBdr>
            </w:div>
            <w:div w:id="2062363626">
              <w:marLeft w:val="0"/>
              <w:marRight w:val="0"/>
              <w:marTop w:val="0"/>
              <w:marBottom w:val="0"/>
              <w:divBdr>
                <w:top w:val="none" w:sz="0" w:space="0" w:color="auto"/>
                <w:left w:val="none" w:sz="0" w:space="0" w:color="auto"/>
                <w:bottom w:val="none" w:sz="0" w:space="0" w:color="auto"/>
                <w:right w:val="none" w:sz="0" w:space="0" w:color="auto"/>
              </w:divBdr>
            </w:div>
          </w:divsChild>
        </w:div>
        <w:div w:id="1295329752">
          <w:marLeft w:val="-225"/>
          <w:marRight w:val="-225"/>
          <w:marTop w:val="0"/>
          <w:marBottom w:val="0"/>
          <w:divBdr>
            <w:top w:val="none" w:sz="0" w:space="0" w:color="auto"/>
            <w:left w:val="none" w:sz="0" w:space="0" w:color="auto"/>
            <w:bottom w:val="none" w:sz="0" w:space="0" w:color="auto"/>
            <w:right w:val="none" w:sz="0" w:space="0" w:color="auto"/>
          </w:divBdr>
          <w:divsChild>
            <w:div w:id="920137052">
              <w:marLeft w:val="0"/>
              <w:marRight w:val="240"/>
              <w:marTop w:val="0"/>
              <w:marBottom w:val="0"/>
              <w:divBdr>
                <w:top w:val="none" w:sz="0" w:space="0" w:color="auto"/>
                <w:left w:val="none" w:sz="0" w:space="0" w:color="auto"/>
                <w:bottom w:val="none" w:sz="0" w:space="0" w:color="auto"/>
                <w:right w:val="none" w:sz="0" w:space="0" w:color="auto"/>
              </w:divBdr>
            </w:div>
            <w:div w:id="942542554">
              <w:marLeft w:val="0"/>
              <w:marRight w:val="0"/>
              <w:marTop w:val="0"/>
              <w:marBottom w:val="0"/>
              <w:divBdr>
                <w:top w:val="none" w:sz="0" w:space="0" w:color="auto"/>
                <w:left w:val="none" w:sz="0" w:space="0" w:color="auto"/>
                <w:bottom w:val="none" w:sz="0" w:space="0" w:color="auto"/>
                <w:right w:val="none" w:sz="0" w:space="0" w:color="auto"/>
              </w:divBdr>
            </w:div>
          </w:divsChild>
        </w:div>
        <w:div w:id="1535533156">
          <w:marLeft w:val="-225"/>
          <w:marRight w:val="-225"/>
          <w:marTop w:val="0"/>
          <w:marBottom w:val="0"/>
          <w:divBdr>
            <w:top w:val="none" w:sz="0" w:space="0" w:color="auto"/>
            <w:left w:val="none" w:sz="0" w:space="0" w:color="auto"/>
            <w:bottom w:val="none" w:sz="0" w:space="0" w:color="auto"/>
            <w:right w:val="none" w:sz="0" w:space="0" w:color="auto"/>
          </w:divBdr>
          <w:divsChild>
            <w:div w:id="1296721535">
              <w:marLeft w:val="0"/>
              <w:marRight w:val="240"/>
              <w:marTop w:val="0"/>
              <w:marBottom w:val="0"/>
              <w:divBdr>
                <w:top w:val="none" w:sz="0" w:space="0" w:color="auto"/>
                <w:left w:val="none" w:sz="0" w:space="0" w:color="auto"/>
                <w:bottom w:val="none" w:sz="0" w:space="0" w:color="auto"/>
                <w:right w:val="none" w:sz="0" w:space="0" w:color="auto"/>
              </w:divBdr>
            </w:div>
            <w:div w:id="1178151277">
              <w:marLeft w:val="0"/>
              <w:marRight w:val="0"/>
              <w:marTop w:val="0"/>
              <w:marBottom w:val="0"/>
              <w:divBdr>
                <w:top w:val="none" w:sz="0" w:space="0" w:color="auto"/>
                <w:left w:val="none" w:sz="0" w:space="0" w:color="auto"/>
                <w:bottom w:val="none" w:sz="0" w:space="0" w:color="auto"/>
                <w:right w:val="none" w:sz="0" w:space="0" w:color="auto"/>
              </w:divBdr>
            </w:div>
          </w:divsChild>
        </w:div>
        <w:div w:id="647322399">
          <w:marLeft w:val="-225"/>
          <w:marRight w:val="-225"/>
          <w:marTop w:val="0"/>
          <w:marBottom w:val="0"/>
          <w:divBdr>
            <w:top w:val="none" w:sz="0" w:space="0" w:color="auto"/>
            <w:left w:val="none" w:sz="0" w:space="0" w:color="auto"/>
            <w:bottom w:val="none" w:sz="0" w:space="0" w:color="auto"/>
            <w:right w:val="none" w:sz="0" w:space="0" w:color="auto"/>
          </w:divBdr>
          <w:divsChild>
            <w:div w:id="1971589347">
              <w:marLeft w:val="0"/>
              <w:marRight w:val="240"/>
              <w:marTop w:val="0"/>
              <w:marBottom w:val="0"/>
              <w:divBdr>
                <w:top w:val="none" w:sz="0" w:space="0" w:color="auto"/>
                <w:left w:val="none" w:sz="0" w:space="0" w:color="auto"/>
                <w:bottom w:val="none" w:sz="0" w:space="0" w:color="auto"/>
                <w:right w:val="none" w:sz="0" w:space="0" w:color="auto"/>
              </w:divBdr>
            </w:div>
            <w:div w:id="1480460223">
              <w:marLeft w:val="0"/>
              <w:marRight w:val="0"/>
              <w:marTop w:val="0"/>
              <w:marBottom w:val="0"/>
              <w:divBdr>
                <w:top w:val="none" w:sz="0" w:space="0" w:color="auto"/>
                <w:left w:val="none" w:sz="0" w:space="0" w:color="auto"/>
                <w:bottom w:val="none" w:sz="0" w:space="0" w:color="auto"/>
                <w:right w:val="none" w:sz="0" w:space="0" w:color="auto"/>
              </w:divBdr>
            </w:div>
          </w:divsChild>
        </w:div>
        <w:div w:id="999432577">
          <w:marLeft w:val="-225"/>
          <w:marRight w:val="-225"/>
          <w:marTop w:val="0"/>
          <w:marBottom w:val="0"/>
          <w:divBdr>
            <w:top w:val="none" w:sz="0" w:space="0" w:color="auto"/>
            <w:left w:val="none" w:sz="0" w:space="0" w:color="auto"/>
            <w:bottom w:val="none" w:sz="0" w:space="0" w:color="auto"/>
            <w:right w:val="none" w:sz="0" w:space="0" w:color="auto"/>
          </w:divBdr>
          <w:divsChild>
            <w:div w:id="1750688732">
              <w:marLeft w:val="0"/>
              <w:marRight w:val="240"/>
              <w:marTop w:val="0"/>
              <w:marBottom w:val="0"/>
              <w:divBdr>
                <w:top w:val="none" w:sz="0" w:space="0" w:color="auto"/>
                <w:left w:val="none" w:sz="0" w:space="0" w:color="auto"/>
                <w:bottom w:val="none" w:sz="0" w:space="0" w:color="auto"/>
                <w:right w:val="none" w:sz="0" w:space="0" w:color="auto"/>
              </w:divBdr>
            </w:div>
            <w:div w:id="358972299">
              <w:marLeft w:val="0"/>
              <w:marRight w:val="0"/>
              <w:marTop w:val="0"/>
              <w:marBottom w:val="0"/>
              <w:divBdr>
                <w:top w:val="none" w:sz="0" w:space="0" w:color="auto"/>
                <w:left w:val="none" w:sz="0" w:space="0" w:color="auto"/>
                <w:bottom w:val="none" w:sz="0" w:space="0" w:color="auto"/>
                <w:right w:val="none" w:sz="0" w:space="0" w:color="auto"/>
              </w:divBdr>
            </w:div>
          </w:divsChild>
        </w:div>
        <w:div w:id="1721630829">
          <w:marLeft w:val="-225"/>
          <w:marRight w:val="-225"/>
          <w:marTop w:val="0"/>
          <w:marBottom w:val="0"/>
          <w:divBdr>
            <w:top w:val="none" w:sz="0" w:space="0" w:color="auto"/>
            <w:left w:val="none" w:sz="0" w:space="0" w:color="auto"/>
            <w:bottom w:val="none" w:sz="0" w:space="0" w:color="auto"/>
            <w:right w:val="none" w:sz="0" w:space="0" w:color="auto"/>
          </w:divBdr>
          <w:divsChild>
            <w:div w:id="1839996803">
              <w:marLeft w:val="0"/>
              <w:marRight w:val="240"/>
              <w:marTop w:val="0"/>
              <w:marBottom w:val="0"/>
              <w:divBdr>
                <w:top w:val="none" w:sz="0" w:space="0" w:color="auto"/>
                <w:left w:val="none" w:sz="0" w:space="0" w:color="auto"/>
                <w:bottom w:val="none" w:sz="0" w:space="0" w:color="auto"/>
                <w:right w:val="none" w:sz="0" w:space="0" w:color="auto"/>
              </w:divBdr>
            </w:div>
            <w:div w:id="142738858">
              <w:marLeft w:val="0"/>
              <w:marRight w:val="0"/>
              <w:marTop w:val="0"/>
              <w:marBottom w:val="0"/>
              <w:divBdr>
                <w:top w:val="none" w:sz="0" w:space="0" w:color="auto"/>
                <w:left w:val="none" w:sz="0" w:space="0" w:color="auto"/>
                <w:bottom w:val="none" w:sz="0" w:space="0" w:color="auto"/>
                <w:right w:val="none" w:sz="0" w:space="0" w:color="auto"/>
              </w:divBdr>
            </w:div>
          </w:divsChild>
        </w:div>
        <w:div w:id="534585696">
          <w:marLeft w:val="-225"/>
          <w:marRight w:val="-225"/>
          <w:marTop w:val="0"/>
          <w:marBottom w:val="0"/>
          <w:divBdr>
            <w:top w:val="none" w:sz="0" w:space="0" w:color="auto"/>
            <w:left w:val="none" w:sz="0" w:space="0" w:color="auto"/>
            <w:bottom w:val="none" w:sz="0" w:space="0" w:color="auto"/>
            <w:right w:val="none" w:sz="0" w:space="0" w:color="auto"/>
          </w:divBdr>
          <w:divsChild>
            <w:div w:id="1853373987">
              <w:marLeft w:val="0"/>
              <w:marRight w:val="240"/>
              <w:marTop w:val="0"/>
              <w:marBottom w:val="0"/>
              <w:divBdr>
                <w:top w:val="none" w:sz="0" w:space="0" w:color="auto"/>
                <w:left w:val="none" w:sz="0" w:space="0" w:color="auto"/>
                <w:bottom w:val="none" w:sz="0" w:space="0" w:color="auto"/>
                <w:right w:val="none" w:sz="0" w:space="0" w:color="auto"/>
              </w:divBdr>
            </w:div>
            <w:div w:id="1440300791">
              <w:marLeft w:val="0"/>
              <w:marRight w:val="0"/>
              <w:marTop w:val="0"/>
              <w:marBottom w:val="0"/>
              <w:divBdr>
                <w:top w:val="none" w:sz="0" w:space="0" w:color="auto"/>
                <w:left w:val="none" w:sz="0" w:space="0" w:color="auto"/>
                <w:bottom w:val="none" w:sz="0" w:space="0" w:color="auto"/>
                <w:right w:val="none" w:sz="0" w:space="0" w:color="auto"/>
              </w:divBdr>
            </w:div>
          </w:divsChild>
        </w:div>
        <w:div w:id="718437193">
          <w:marLeft w:val="-225"/>
          <w:marRight w:val="-225"/>
          <w:marTop w:val="0"/>
          <w:marBottom w:val="0"/>
          <w:divBdr>
            <w:top w:val="none" w:sz="0" w:space="0" w:color="auto"/>
            <w:left w:val="none" w:sz="0" w:space="0" w:color="auto"/>
            <w:bottom w:val="none" w:sz="0" w:space="0" w:color="auto"/>
            <w:right w:val="none" w:sz="0" w:space="0" w:color="auto"/>
          </w:divBdr>
          <w:divsChild>
            <w:div w:id="1724140457">
              <w:marLeft w:val="0"/>
              <w:marRight w:val="240"/>
              <w:marTop w:val="0"/>
              <w:marBottom w:val="0"/>
              <w:divBdr>
                <w:top w:val="none" w:sz="0" w:space="0" w:color="auto"/>
                <w:left w:val="none" w:sz="0" w:space="0" w:color="auto"/>
                <w:bottom w:val="none" w:sz="0" w:space="0" w:color="auto"/>
                <w:right w:val="none" w:sz="0" w:space="0" w:color="auto"/>
              </w:divBdr>
            </w:div>
            <w:div w:id="56422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1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cd.judicial.gov.tw/tw/cp-495-3086-28cb6-16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ld.judicial.gov.tw/default.asp?but1=27&amp;but2=52&amp;but3=17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pd.judicial.gov.tw/index.asp?struID=3&amp;navID=20&amp;contentID=4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kld.judicial.gov.tw/?struID=81&amp;cid=107&amp;selectID=33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945D3-DB50-4841-8757-1A2745DF9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7070</Words>
  <Characters>40303</Characters>
  <Application>Microsoft Office Word</Application>
  <DocSecurity>0</DocSecurity>
  <Lines>335</Lines>
  <Paragraphs>94</Paragraphs>
  <ScaleCrop>false</ScaleCrop>
  <Company/>
  <LinksUpToDate>false</LinksUpToDate>
  <CharactersWithSpaces>47279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吳君頌</dc:creator>
  <cp:keywords/>
  <dc:description/>
  <cp:lastModifiedBy>呂冠葶</cp:lastModifiedBy>
  <cp:revision>2</cp:revision>
  <cp:lastPrinted>2021-11-16T08:42:00Z</cp:lastPrinted>
  <dcterms:created xsi:type="dcterms:W3CDTF">2024-08-20T08:36:00Z</dcterms:created>
  <dcterms:modified xsi:type="dcterms:W3CDTF">2024-08-20T08:36:00Z</dcterms:modified>
</cp:coreProperties>
</file>